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17FA3">
      <w:pPr>
        <w:spacing w:before="0" w:after="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茂名市人民医院多动及学习困难评估与训练系统项目</w:t>
      </w:r>
      <w:r>
        <w:rPr>
          <w:rFonts w:hint="eastAsia" w:ascii="方正小标宋简体" w:hAnsi="方正小标宋简体" w:eastAsia="方正小标宋简体" w:cs="方正小标宋简体"/>
          <w:sz w:val="44"/>
          <w:szCs w:val="44"/>
        </w:rPr>
        <w:t>概要需求书</w:t>
      </w:r>
    </w:p>
    <w:p w14:paraId="142D5EA2">
      <w:pPr>
        <w:numPr>
          <w:ilvl w:val="0"/>
          <w:numId w:val="1"/>
        </w:numPr>
        <w:spacing w:before="0" w:after="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项目名称:茂名市人民医院多动及学习困难评估与训练系统项目</w:t>
      </w:r>
    </w:p>
    <w:p w14:paraId="3714628B">
      <w:pPr>
        <w:numPr>
          <w:ilvl w:val="0"/>
          <w:numId w:val="0"/>
        </w:numPr>
        <w:spacing w:before="0" w:after="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二、项目发起科室:儿科</w:t>
      </w:r>
    </w:p>
    <w:p w14:paraId="6BCB331E">
      <w:pPr>
        <w:spacing w:before="0" w:after="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项目目标:本项目旨在通过引进先进的生物反馈仪与认知功能障碍治疗软件系统，构建一个覆盖“神经调控”与“认知能力提升”的儿童综合康复治疗平台。项目通过实现患者档案管理、评估与治疗流程化、诊疗信息直观呈现的一体化操作，优化儿科特别是针对注意力缺陷多动障碍（ADHD）、抽动障碍、认知功能障碍等患儿的诊疗服务流程。最终目标是提升我院在儿童神经行为疾病领域的诊疗能力与科研水平，为患儿提供更精准、有效、趣味的非药物治疗方案，改善治疗效果与就医体验。</w:t>
      </w:r>
    </w:p>
    <w:p w14:paraId="33F2417B">
      <w:pPr>
        <w:spacing w:before="0" w:after="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四、业务需求:目前我院儿科在儿童神经行为与认知障碍的诊疗方面，主要存在以下业务痛点，需要通过本项目解决：</w:t>
      </w:r>
    </w:p>
    <w:p w14:paraId="00686ABA">
      <w:pPr>
        <w:spacing w:before="0" w:after="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1.治疗手段单一且依从性差： 传统认知训练多依赖纸质教具，形式单调，难以吸引儿童配合；传统药物治疗可能带来副作用及依赖性。急需引入如生物反馈这类非侵入式、游戏化交互的治疗设备，提升患儿治疗依从性，降低药物依赖风险。</w:t>
      </w:r>
    </w:p>
    <w:p w14:paraId="445E2E67">
      <w:pPr>
        <w:spacing w:before="0" w:after="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2.评估与治疗缺乏量化标准： 现有手段对儿童注意力、记忆力等认知功能的评估缺乏客观、量化的指标，难以精准匹配个体差异，治疗效果评估主观性强。需要配备能够精准采集肌电、脑电等生理信号并进行标准化评估训练的系统，实现“个性化训练+量化评估”一体化。</w:t>
      </w:r>
    </w:p>
    <w:p w14:paraId="1EF2BD76">
      <w:pPr>
        <w:spacing w:before="0" w:after="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3.科室协同与数据整合不足： 儿童康复涉及康复科、保健科、眼科、神经科等多科室，当前缺乏能够整合儿童生理信号与认知训练数据的平台，难以形成完整的康复链条和全面的诊疗依据。需要建设一个支持多终端（一拖四）协同、数据互通的管理平台，促进多科室联合诊疗。</w:t>
      </w:r>
    </w:p>
    <w:p w14:paraId="5491889D">
      <w:pPr>
        <w:spacing w:before="0" w:after="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4.科研数据积累与应用欠缺： 缺乏长期、系统的儿童生理与认知发育数据积累，制约了相关疾病的科研深度与临床指南制定。本项目设备将有助于构建专属数据库，为临床研究和技术创新提供支撑。</w:t>
      </w:r>
    </w:p>
    <w:p w14:paraId="0667EB0C">
      <w:pPr>
        <w:spacing w:before="0" w:after="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5.本项目的建设将直接应对上述业务问题，通过技术升级与服务模式创新，显著提升我院儿科的综合服务能力与效率。</w:t>
      </w:r>
    </w:p>
    <w:p w14:paraId="24747855">
      <w:pPr>
        <w:spacing w:before="0" w:after="0"/>
        <w:ind w:firstLine="640" w:firstLineChars="200"/>
        <w:rPr>
          <w:rFonts w:hint="eastAsia" w:ascii="仿宋" w:hAnsi="仿宋" w:eastAsia="仿宋" w:cs="仿宋"/>
          <w:sz w:val="32"/>
          <w:szCs w:val="32"/>
          <w:lang w:val="en-US" w:eastAsia="zh-CN"/>
        </w:rPr>
      </w:pPr>
    </w:p>
    <w:p w14:paraId="639E73BF">
      <w:pPr>
        <w:spacing w:before="0" w:after="0"/>
        <w:ind w:firstLine="5760" w:firstLineChars="1800"/>
        <w:rPr>
          <w:rFonts w:hint="eastAsia" w:ascii="仿宋" w:hAnsi="仿宋" w:eastAsia="仿宋" w:cs="仿宋"/>
          <w:color w:val="auto"/>
          <w:sz w:val="32"/>
          <w:szCs w:val="32"/>
          <w:lang w:val="en-US" w:eastAsia="zh-CN"/>
        </w:rPr>
      </w:pPr>
      <w:bookmarkStart w:id="0" w:name="_GoBack"/>
      <w:bookmarkEnd w:id="0"/>
    </w:p>
    <w:sectPr>
      <w:pgSz w:w="11906" w:h="16838"/>
      <w:pgMar w:top="1440" w:right="1797" w:bottom="1440" w:left="1797" w:header="851" w:footer="992" w:gutter="0"/>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onaco">
    <w:altName w:val="Courier New"/>
    <w:panose1 w:val="00000000000000000000"/>
    <w:charset w:val="00"/>
    <w:family w:val="auto"/>
    <w:pitch w:val="default"/>
    <w:sig w:usb0="00000000" w:usb1="00000000" w:usb2="00000000" w:usb3="00000000" w:csb0="00000197"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9C9ACE"/>
    <w:multiLevelType w:val="singleLevel"/>
    <w:tmpl w:val="BB9C9AC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20"/>
  <w:drawingGridVerticalSpacing w:val="387"/>
  <w:displayHorizontalDrawingGridEvery w:val="0"/>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A24D9F"/>
    <w:rsid w:val="000B62CA"/>
    <w:rsid w:val="002A53AA"/>
    <w:rsid w:val="005C35DE"/>
    <w:rsid w:val="00626AA2"/>
    <w:rsid w:val="0068574D"/>
    <w:rsid w:val="006E696F"/>
    <w:rsid w:val="0071681D"/>
    <w:rsid w:val="007C7A70"/>
    <w:rsid w:val="00890FE1"/>
    <w:rsid w:val="0090731C"/>
    <w:rsid w:val="009E7FC9"/>
    <w:rsid w:val="00A85D95"/>
    <w:rsid w:val="00AB1D25"/>
    <w:rsid w:val="00AD3D80"/>
    <w:rsid w:val="00B727BA"/>
    <w:rsid w:val="00BE0D57"/>
    <w:rsid w:val="00F50C8B"/>
    <w:rsid w:val="07011CC2"/>
    <w:rsid w:val="07644792"/>
    <w:rsid w:val="09284798"/>
    <w:rsid w:val="0C992007"/>
    <w:rsid w:val="0F2B6FD9"/>
    <w:rsid w:val="1065686B"/>
    <w:rsid w:val="183C240D"/>
    <w:rsid w:val="1AA24D9F"/>
    <w:rsid w:val="27FBD2E2"/>
    <w:rsid w:val="28DA2E89"/>
    <w:rsid w:val="2A4254F9"/>
    <w:rsid w:val="2D1F32F4"/>
    <w:rsid w:val="2DEA52AE"/>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BFFBDBCA"/>
    <w:rsid w:val="D5DE8897"/>
    <w:rsid w:val="E7FE3684"/>
    <w:rsid w:val="E95E2A0D"/>
    <w:rsid w:val="EFFF70E4"/>
    <w:rsid w:val="F7EEC240"/>
    <w:rsid w:val="FBF75102"/>
    <w:rsid w:val="FDDC5620"/>
    <w:rsid w:val="FDEA700A"/>
    <w:rsid w:val="FFBFCE42"/>
    <w:rsid w:val="FFFF40C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微软雅黑"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60" w:after="60"/>
      <w:jc w:val="both"/>
    </w:pPr>
    <w:rPr>
      <w:rFonts w:ascii="Arial" w:hAnsi="Arial" w:eastAsia="微软雅黑" w:cs="Arial"/>
      <w:color w:val="333333"/>
      <w:kern w:val="2"/>
      <w:sz w:val="22"/>
      <w:szCs w:val="24"/>
      <w:lang w:val="en-US" w:eastAsia="zh-CN" w:bidi="ar-SA"/>
    </w:rPr>
  </w:style>
  <w:style w:type="paragraph" w:styleId="2">
    <w:name w:val="heading 1"/>
    <w:basedOn w:val="1"/>
    <w:next w:val="1"/>
    <w:qFormat/>
    <w:uiPriority w:val="0"/>
    <w:pPr>
      <w:keepNext/>
      <w:keepLines/>
      <w:outlineLvl w:val="0"/>
    </w:pPr>
    <w:rPr>
      <w:b/>
      <w:kern w:val="44"/>
      <w:sz w:val="36"/>
    </w:rPr>
  </w:style>
  <w:style w:type="paragraph" w:styleId="3">
    <w:name w:val="heading 2"/>
    <w:basedOn w:val="1"/>
    <w:next w:val="1"/>
    <w:qFormat/>
    <w:uiPriority w:val="0"/>
    <w:pPr>
      <w:keepNext/>
      <w:keepLines/>
      <w:outlineLvl w:val="1"/>
    </w:pPr>
    <w:rPr>
      <w:b/>
      <w:sz w:val="32"/>
    </w:rPr>
  </w:style>
  <w:style w:type="paragraph" w:styleId="4">
    <w:name w:val="heading 3"/>
    <w:basedOn w:val="1"/>
    <w:next w:val="1"/>
    <w:qFormat/>
    <w:uiPriority w:val="0"/>
    <w:pPr>
      <w:keepNext/>
      <w:keepLines/>
      <w:outlineLvl w:val="2"/>
    </w:pPr>
    <w:rPr>
      <w:b/>
      <w:sz w:val="28"/>
    </w:rPr>
  </w:style>
  <w:style w:type="paragraph" w:styleId="5">
    <w:name w:val="heading 4"/>
    <w:basedOn w:val="1"/>
    <w:next w:val="1"/>
    <w:qFormat/>
    <w:uiPriority w:val="0"/>
    <w:pPr>
      <w:keepNext/>
      <w:keepLines/>
      <w:outlineLvl w:val="3"/>
    </w:pPr>
    <w:rPr>
      <w:b/>
      <w:sz w:val="24"/>
    </w:rPr>
  </w:style>
  <w:style w:type="paragraph" w:styleId="6">
    <w:name w:val="heading 5"/>
    <w:basedOn w:val="1"/>
    <w:next w:val="1"/>
    <w:qFormat/>
    <w:uiPriority w:val="0"/>
    <w:pPr>
      <w:keepNext/>
      <w:keepLines/>
      <w:spacing w:line="480" w:lineRule="auto"/>
      <w:outlineLvl w:val="4"/>
    </w:pPr>
    <w:rPr>
      <w:b/>
    </w:rPr>
  </w:style>
  <w:style w:type="paragraph" w:styleId="7">
    <w:name w:val="heading 6"/>
    <w:basedOn w:val="1"/>
    <w:next w:val="1"/>
    <w:qFormat/>
    <w:uiPriority w:val="0"/>
    <w:pPr>
      <w:keepNext/>
      <w:keepLines/>
      <w:spacing w:line="480" w:lineRule="auto"/>
      <w:outlineLvl w:val="5"/>
    </w:pPr>
    <w:rPr>
      <w:b/>
    </w:rPr>
  </w:style>
  <w:style w:type="paragraph" w:styleId="8">
    <w:name w:val="heading 7"/>
    <w:basedOn w:val="1"/>
    <w:next w:val="1"/>
    <w:unhideWhenUsed/>
    <w:qFormat/>
    <w:uiPriority w:val="0"/>
    <w:pPr>
      <w:keepNext/>
      <w:keepLines/>
      <w:spacing w:line="480" w:lineRule="auto"/>
      <w:outlineLvl w:val="6"/>
    </w:pPr>
    <w:rPr>
      <w:b/>
    </w:rPr>
  </w:style>
  <w:style w:type="paragraph" w:styleId="9">
    <w:name w:val="heading 8"/>
    <w:basedOn w:val="1"/>
    <w:next w:val="1"/>
    <w:unhideWhenUsed/>
    <w:qFormat/>
    <w:uiPriority w:val="0"/>
    <w:pPr>
      <w:keepNext/>
      <w:keepLines/>
      <w:spacing w:line="480" w:lineRule="auto"/>
      <w:outlineLvl w:val="7"/>
    </w:pPr>
    <w:rPr>
      <w:b/>
    </w:rPr>
  </w:style>
  <w:style w:type="paragraph" w:styleId="10">
    <w:name w:val="heading 9"/>
    <w:basedOn w:val="1"/>
    <w:next w:val="1"/>
    <w:unhideWhenUsed/>
    <w:qFormat/>
    <w:uiPriority w:val="0"/>
    <w:pPr>
      <w:keepNext/>
      <w:keepLines/>
      <w:spacing w:line="480" w:lineRule="auto"/>
      <w:outlineLvl w:val="8"/>
    </w:pPr>
    <w:rPr>
      <w:b/>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toc 8"/>
    <w:basedOn w:val="1"/>
    <w:next w:val="1"/>
    <w:autoRedefine/>
    <w:uiPriority w:val="99"/>
    <w:pPr>
      <w:ind w:left="2940" w:leftChars="1400"/>
    </w:pPr>
  </w:style>
  <w:style w:type="paragraph" w:styleId="12">
    <w:name w:val="footer"/>
    <w:basedOn w:val="1"/>
    <w:uiPriority w:val="0"/>
    <w:pPr>
      <w:tabs>
        <w:tab w:val="center" w:pos="4153"/>
        <w:tab w:val="right" w:pos="8306"/>
      </w:tabs>
      <w:snapToGrid w:val="0"/>
      <w:jc w:val="center"/>
    </w:pPr>
    <w:rPr>
      <w:sz w:val="18"/>
      <w:szCs w:val="18"/>
    </w:rPr>
  </w:style>
  <w:style w:type="paragraph" w:styleId="1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0"/>
    <w:qFormat/>
    <w:uiPriority w:val="0"/>
    <w:pPr>
      <w:jc w:val="center"/>
      <w:outlineLvl w:val="1"/>
    </w:pPr>
    <w:rPr>
      <w:rFonts w:cstheme="minorBidi"/>
      <w:b/>
      <w:bCs/>
      <w:kern w:val="28"/>
      <w:sz w:val="44"/>
      <w:szCs w:val="32"/>
    </w:rPr>
  </w:style>
  <w:style w:type="paragraph" w:styleId="15">
    <w:name w:val="Title"/>
    <w:basedOn w:val="1"/>
    <w:next w:val="1"/>
    <w:link w:val="22"/>
    <w:qFormat/>
    <w:uiPriority w:val="0"/>
    <w:pPr>
      <w:jc w:val="center"/>
      <w:outlineLvl w:val="0"/>
    </w:pPr>
    <w:rPr>
      <w:rFonts w:cstheme="majorBidi"/>
      <w:b/>
      <w:bCs/>
      <w:sz w:val="48"/>
      <w:szCs w:val="32"/>
    </w:rPr>
  </w:style>
  <w:style w:type="table" w:styleId="17">
    <w:name w:val="Table Grid"/>
    <w:basedOn w:val="16"/>
    <w:qFormat/>
    <w:uiPriority w:val="0"/>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9">
    <w:name w:val="Hyperlink"/>
    <w:basedOn w:val="18"/>
    <w:uiPriority w:val="0"/>
    <w:rPr>
      <w:color w:val="1E6FFF"/>
      <w:u w:val="single"/>
    </w:rPr>
  </w:style>
  <w:style w:type="character" w:customStyle="1" w:styleId="20">
    <w:name w:val="副标题 字符"/>
    <w:basedOn w:val="18"/>
    <w:link w:val="14"/>
    <w:uiPriority w:val="0"/>
    <w:rPr>
      <w:rFonts w:ascii="Arial" w:hAnsi="Arial" w:eastAsia="微软雅黑" w:cstheme="minorBidi"/>
      <w:b/>
      <w:bCs/>
      <w:kern w:val="28"/>
      <w:sz w:val="44"/>
      <w:szCs w:val="32"/>
    </w:rPr>
  </w:style>
  <w:style w:type="table" w:customStyle="1" w:styleId="21">
    <w:name w:val="Doc Table Column 1st"/>
    <w:basedOn w:val="17"/>
    <w:uiPriority w:val="50"/>
    <w:tblStylePr w:type="firstRow">
      <w:tcPr>
        <w:shd w:val="clear" w:color="auto" w:fill="F3F5F7"/>
      </w:tcPr>
    </w:tblStylePr>
    <w:tblStylePr w:type="firstCol">
      <w:tcPr>
        <w:shd w:val="clear" w:color="auto" w:fill="F3F5F7"/>
      </w:tcPr>
    </w:tblStylePr>
  </w:style>
  <w:style w:type="character" w:customStyle="1" w:styleId="22">
    <w:name w:val="标题 字符"/>
    <w:basedOn w:val="18"/>
    <w:link w:val="15"/>
    <w:uiPriority w:val="0"/>
    <w:rPr>
      <w:rFonts w:ascii="Arial" w:hAnsi="Arial" w:eastAsia="微软雅黑" w:cstheme="majorBidi"/>
      <w:b/>
      <w:bCs/>
      <w:kern w:val="2"/>
      <w:sz w:val="48"/>
      <w:szCs w:val="32"/>
    </w:rPr>
  </w:style>
  <w:style w:type="paragraph" w:customStyle="1" w:styleId="23">
    <w:name w:val="melo-codeblock-Base-theme-para"/>
    <w:uiPriority w:val="99"/>
    <w:pPr>
      <w:snapToGrid w:val="0"/>
      <w:spacing w:line="360" w:lineRule="auto"/>
    </w:pPr>
    <w:rPr>
      <w:rFonts w:ascii="Monaco" w:hAnsi="Monaco" w:eastAsia="Monaco" w:cs="Monaco"/>
      <w:color w:val="000000"/>
      <w:sz w:val="21"/>
      <w:lang w:val="en-US" w:eastAsia="zh-CN" w:bidi="ar-SA"/>
    </w:rPr>
  </w:style>
  <w:style w:type="character" w:customStyle="1" w:styleId="24">
    <w:name w:val="melo-codeblock-Base-theme-char"/>
    <w:uiPriority w:val="99"/>
    <w:rPr>
      <w:rFonts w:ascii="Monaco" w:hAnsi="Monaco" w:eastAsia="Monaco" w:cs="Monaco"/>
      <w:color w:val="000000"/>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836</Words>
  <Characters>844</Characters>
  <TotalTime>3</TotalTime>
  <ScaleCrop>false</ScaleCrop>
  <LinksUpToDate>false</LinksUpToDate>
  <CharactersWithSpaces>854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2025-12-17T18:02:00Z</dcterms:created>
  <dc:creator>Administrator</dc:creator>
  <cp:lastModifiedBy>彤♪彤✨</cp:lastModifiedBy>
  <cp:lastPrinted>2026-01-06T08:14:00Z</cp:lastPrinted>
  <dcterms:modified xsi:type="dcterms:W3CDTF">2026-01-09T01:31:09Z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00119144030071526726XG1I0YC","ProduceID":"84eeccce-a64d-4aa3-9841-0bd443bcdcae_MToyOjI=","ReservedCode1":"u1AYUcT69n3ygDPCDNQ2pXWpBwPVf+CSubL8D47AxJnRkD5sMS8RN/Exm6Q+IJcBlkmp2L4kNulP05qKA6+ovOWl/2Kj3ILhEEsUUV1b+ThqR4yBim99u5rcqI+479PdGJji2ojkYKXUmhq0k4QuNuIH1BQ=","ContentPropagator":"00119144030071526726XG1I0YC","PropagateID":"84eeccce-a64d-4aa3-9841-0bd443bcdcae_MToyOjI=","ReservedCode2":"u1AYUcT69n3ygDPCDNQ2pXWpBwPVf+CSubL8D47AxJnRkD5sMS8RN/Exm6Q+IJcBlkmp2L4kNulP05qKA6+ovOWl/2Kj3ILhEEsUUV1b+ThqR4yBim99u5rcqI+479PdGJji2ojkYKXUmhq0k4QuNuIH1BQ="}</vt:lpwstr>
  </property>
  <property fmtid="{D5CDD505-2E9C-101B-9397-08002B2CF9AE}" pid="3" name="KSOTemplateDocerSaveRecord">
    <vt:lpwstr>eyJoZGlkIjoiMjY1NTk1MGRjNWFmNzFmNDQwOGFmZDcyYTM3NTBjMjkiLCJ1c2VySWQiOiI0MzkxNDY0NjUifQ==</vt:lpwstr>
  </property>
  <property fmtid="{D5CDD505-2E9C-101B-9397-08002B2CF9AE}" pid="4" name="KSOProductBuildVer">
    <vt:lpwstr>2052-12.1.0.24034</vt:lpwstr>
  </property>
  <property fmtid="{D5CDD505-2E9C-101B-9397-08002B2CF9AE}" pid="5" name="ICV">
    <vt:lpwstr>799DA0E8FB62496799AAD88F49947FBF_13</vt:lpwstr>
  </property>
</Properties>
</file>