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E037">
      <w:pPr>
        <w:spacing w:line="240" w:lineRule="auto"/>
        <w:jc w:val="right"/>
        <w:rPr>
          <w:rFonts w:hint="eastAsia" w:ascii="宋体" w:hAnsi="宋体" w:eastAsia="宋体" w:cs="宋体"/>
          <w:sz w:val="21"/>
          <w:szCs w:val="20"/>
        </w:rPr>
      </w:pPr>
      <w:bookmarkStart w:id="0" w:name="_Toc526756705"/>
      <w:bookmarkStart w:id="1" w:name="_Toc17484"/>
      <w:bookmarkStart w:id="2" w:name="_Toc522786243"/>
      <w:r>
        <w:rPr>
          <w:rFonts w:hint="eastAsia" w:ascii="宋体" w:hAnsi="宋体" w:eastAsia="宋体" w:cs="宋体"/>
          <w:sz w:val="21"/>
          <w:szCs w:val="20"/>
        </w:rPr>
        <w:t>文件编号：AF-</w:t>
      </w:r>
      <w:r>
        <w:rPr>
          <w:rFonts w:hint="eastAsia" w:ascii="宋体" w:hAnsi="宋体" w:eastAsia="宋体" w:cs="宋体"/>
          <w:sz w:val="21"/>
          <w:szCs w:val="20"/>
          <w:lang w:val="en-US" w:eastAsia="zh-CN"/>
        </w:rPr>
        <w:t>SQ-04-03</w:t>
      </w:r>
    </w:p>
    <w:p w14:paraId="1E5C76A9">
      <w:pPr>
        <w:pStyle w:val="4"/>
        <w:jc w:val="center"/>
        <w:rPr>
          <w:rFonts w:eastAsia="宋体" w:cs="Times New Roman"/>
          <w:b/>
          <w:bCs/>
          <w:sz w:val="22"/>
        </w:rPr>
      </w:pPr>
      <w:r>
        <w:rPr>
          <w:rFonts w:hint="eastAsia" w:ascii="Times New Roman" w:hAnsi="Times New Roman" w:cs="Times New Roman"/>
          <w:lang w:val="en-US" w:eastAsia="zh-CN"/>
        </w:rPr>
        <w:t>年度报告/</w:t>
      </w:r>
      <w:r>
        <w:rPr>
          <w:rFonts w:ascii="Times New Roman" w:hAnsi="Times New Roman" w:cs="Times New Roman"/>
        </w:rPr>
        <w:t>研究进展报告</w:t>
      </w:r>
      <w:bookmarkEnd w:id="0"/>
      <w:bookmarkEnd w:id="1"/>
      <w:bookmarkEnd w:id="2"/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29"/>
        <w:gridCol w:w="2145"/>
        <w:gridCol w:w="2326"/>
        <w:gridCol w:w="2662"/>
      </w:tblGrid>
      <w:tr w14:paraId="4FEE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gridSpan w:val="2"/>
            <w:shd w:val="clear" w:color="auto" w:fill="auto"/>
            <w:vAlign w:val="center"/>
          </w:tcPr>
          <w:p w14:paraId="0CE20FA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133" w:type="dxa"/>
            <w:gridSpan w:val="3"/>
            <w:shd w:val="clear" w:color="auto" w:fill="auto"/>
            <w:vAlign w:val="center"/>
          </w:tcPr>
          <w:p w14:paraId="1B9D64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DE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gridSpan w:val="2"/>
            <w:shd w:val="clear" w:color="auto" w:fill="auto"/>
            <w:vAlign w:val="center"/>
          </w:tcPr>
          <w:p w14:paraId="4E5BBE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项目来源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7A8469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08999B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本院负责专业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EDF095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FC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gridSpan w:val="2"/>
            <w:shd w:val="clear" w:color="auto" w:fill="auto"/>
            <w:vAlign w:val="center"/>
          </w:tcPr>
          <w:p w14:paraId="227C8E7C">
            <w:pPr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主要研究者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F79FD6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00A445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伦理审查批件号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AE2BE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76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gridSpan w:val="2"/>
            <w:shd w:val="clear" w:color="auto" w:fill="auto"/>
            <w:vAlign w:val="center"/>
          </w:tcPr>
          <w:p w14:paraId="0D41B5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本院研究进展</w:t>
            </w:r>
          </w:p>
        </w:tc>
        <w:tc>
          <w:tcPr>
            <w:tcW w:w="7133" w:type="dxa"/>
            <w:gridSpan w:val="3"/>
            <w:shd w:val="clear" w:color="auto" w:fill="auto"/>
            <w:vAlign w:val="center"/>
          </w:tcPr>
          <w:p w14:paraId="757F7F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□尚未开始招募受试者</w:t>
            </w:r>
          </w:p>
          <w:p w14:paraId="13B408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□目前持续招募受试者，但暂未招募到受试者</w:t>
            </w:r>
          </w:p>
          <w:p w14:paraId="6162EB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□研究仍进行中，有受试者正在筛选、治疗、随访</w:t>
            </w:r>
          </w:p>
          <w:p w14:paraId="3D6A06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□受试者均已出组，仅在进行资料整理和数据分析</w:t>
            </w:r>
          </w:p>
          <w:p w14:paraId="3EFFF6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□暂停研究，原因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</w:t>
            </w:r>
          </w:p>
        </w:tc>
      </w:tr>
      <w:tr w14:paraId="4CFC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gridSpan w:val="2"/>
            <w:shd w:val="clear" w:color="auto" w:fill="auto"/>
            <w:vAlign w:val="center"/>
          </w:tcPr>
          <w:p w14:paraId="3D99CD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本院入组情况</w:t>
            </w:r>
          </w:p>
        </w:tc>
        <w:tc>
          <w:tcPr>
            <w:tcW w:w="7133" w:type="dxa"/>
            <w:gridSpan w:val="3"/>
            <w:shd w:val="clear" w:color="auto" w:fill="auto"/>
            <w:vAlign w:val="center"/>
          </w:tcPr>
          <w:p w14:paraId="1F9ACF06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计划入组：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    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  <w:p w14:paraId="48E69232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目前已入组：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   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 人，其中首例入组日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为：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  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 w14:paraId="29D497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注：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如目前仍未有受试者入组，原因为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     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7A774E3F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已完成观察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人</w:t>
            </w:r>
          </w:p>
          <w:p w14:paraId="0F609A8F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中途退出：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人，</w:t>
            </w:r>
          </w:p>
          <w:p w14:paraId="15797D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请说明每例受试者退出原因：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114A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0" w:type="dxa"/>
            <w:gridSpan w:val="2"/>
            <w:shd w:val="clear" w:color="auto" w:fill="auto"/>
            <w:vAlign w:val="center"/>
          </w:tcPr>
          <w:p w14:paraId="26DFCCBD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本院目前为止</w:t>
            </w:r>
          </w:p>
          <w:p w14:paraId="6F57E8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不良事件情况</w:t>
            </w:r>
          </w:p>
        </w:tc>
        <w:tc>
          <w:tcPr>
            <w:tcW w:w="7133" w:type="dxa"/>
            <w:gridSpan w:val="3"/>
            <w:shd w:val="clear" w:color="auto" w:fill="auto"/>
            <w:vAlign w:val="center"/>
          </w:tcPr>
          <w:p w14:paraId="0B25440D">
            <w:pP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严重不良事件例数：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，其中判断与试验药物/器械相关例数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>     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已报告的严重不良事件例数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</w:tc>
      </w:tr>
      <w:tr w14:paraId="301D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3" w:type="dxa"/>
            <w:gridSpan w:val="5"/>
            <w:shd w:val="clear" w:color="auto" w:fill="auto"/>
            <w:vAlign w:val="center"/>
          </w:tcPr>
          <w:p w14:paraId="3F2294C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自上次跟踪审查后变更情况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</w:rPr>
              <w:t>如为首次跟踪审查，则填写首次批准后的变更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  <w:lang w:eastAsia="zh-CN"/>
              </w:rPr>
              <w:t>）</w:t>
            </w:r>
            <w:bookmarkStart w:id="3" w:name="_GoBack"/>
            <w:bookmarkEnd w:id="3"/>
          </w:p>
        </w:tc>
      </w:tr>
      <w:tr w14:paraId="5397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shd w:val="clear" w:color="auto" w:fill="auto"/>
            <w:vAlign w:val="center"/>
          </w:tcPr>
          <w:p w14:paraId="21AE3946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研究风险是否超过预期</w:t>
            </w: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14:paraId="3DDBE64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  □是，请说明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6708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shd w:val="clear" w:color="auto" w:fill="auto"/>
            <w:vAlign w:val="center"/>
          </w:tcPr>
          <w:p w14:paraId="634C89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是否存在与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试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验干预相关的、非预期的、严重不良事件</w:t>
            </w: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14:paraId="68470AD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  □是，请说明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。 </w:t>
            </w:r>
          </w:p>
        </w:tc>
      </w:tr>
      <w:tr w14:paraId="33D4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shd w:val="clear" w:color="auto" w:fill="auto"/>
            <w:vAlign w:val="center"/>
          </w:tcPr>
          <w:p w14:paraId="67114B15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研究中是否存在影响受试者权益的问题</w:t>
            </w: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14:paraId="23B863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  □是，请说明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2742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shd w:val="clear" w:color="auto" w:fill="auto"/>
            <w:vAlign w:val="center"/>
          </w:tcPr>
          <w:p w14:paraId="597DB16E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是否存在影响研究进行的情况</w:t>
            </w: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14:paraId="15917BE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  □是，请说明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2D7B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shd w:val="clear" w:color="auto" w:fill="auto"/>
            <w:vAlign w:val="center"/>
          </w:tcPr>
          <w:p w14:paraId="592B4551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是否存在影响研究风险与受益的任何新信息、新进展</w:t>
            </w: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14:paraId="339D43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  □是，请说明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1D2B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shd w:val="clear" w:color="auto" w:fill="auto"/>
            <w:vAlign w:val="center"/>
          </w:tcPr>
          <w:p w14:paraId="3A26EDA1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是否有修订/新的方案等文件进行伦理审批？</w:t>
            </w: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14:paraId="19288F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  □是，请说明次数：____次，批准日期分别为__________________。</w:t>
            </w:r>
          </w:p>
        </w:tc>
      </w:tr>
      <w:tr w14:paraId="434D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shd w:val="clear" w:color="auto" w:fill="auto"/>
            <w:vAlign w:val="center"/>
          </w:tcPr>
          <w:p w14:paraId="7464E5DC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主要研究者变更</w:t>
            </w: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14:paraId="250A93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  □是，请说明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17D1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shd w:val="clear" w:color="auto" w:fill="auto"/>
            <w:vAlign w:val="center"/>
          </w:tcPr>
          <w:p w14:paraId="2D55CE36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风险评估</w:t>
            </w: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14:paraId="076F970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是否有新的科学文献发现参与试验的受试者风险会提高：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 □是，请说明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6CA1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shd w:val="clear" w:color="auto" w:fill="auto"/>
            <w:vAlign w:val="center"/>
          </w:tcPr>
          <w:p w14:paraId="79EF705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合作研究中心变更</w:t>
            </w: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14:paraId="142887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  □是，请说明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1494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shd w:val="clear" w:color="auto" w:fill="auto"/>
            <w:vAlign w:val="center"/>
          </w:tcPr>
          <w:p w14:paraId="5914D4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新增利益冲突</w:t>
            </w: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14:paraId="642AAB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  □是，请说明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19DF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shd w:val="clear" w:color="auto" w:fill="auto"/>
            <w:vAlign w:val="center"/>
          </w:tcPr>
          <w:p w14:paraId="352751E0"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是否申请延长伦理审查批件的有效期</w:t>
            </w: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14:paraId="50077BD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□否  □是，请说明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 w14:paraId="7E1C7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85" w:type="dxa"/>
            <w:gridSpan w:val="3"/>
            <w:shd w:val="clear" w:color="auto" w:fill="auto"/>
            <w:vAlign w:val="center"/>
          </w:tcPr>
          <w:p w14:paraId="62C6BC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附件（若有）</w:t>
            </w:r>
          </w:p>
        </w:tc>
        <w:tc>
          <w:tcPr>
            <w:tcW w:w="4988" w:type="dxa"/>
            <w:gridSpan w:val="2"/>
            <w:shd w:val="clear" w:color="auto" w:fill="auto"/>
            <w:vAlign w:val="center"/>
          </w:tcPr>
          <w:p w14:paraId="1CE8AE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若上述信息量太多，在表格中填写不下，请做好附件</w:t>
            </w:r>
          </w:p>
        </w:tc>
      </w:tr>
      <w:tr w14:paraId="4D29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1" w:type="dxa"/>
            <w:shd w:val="clear" w:color="auto" w:fill="auto"/>
            <w:vAlign w:val="center"/>
          </w:tcPr>
          <w:p w14:paraId="472C59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申请人签名：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14:paraId="7F1E7C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0058F085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日期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B0A5C2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86835D0">
      <w:pPr>
        <w:rPr>
          <w:rFonts w:eastAsia="宋体" w:cs="Times New Roman"/>
        </w:rPr>
      </w:pPr>
    </w:p>
    <w:p w14:paraId="0CD1AAE2"/>
    <w:sectPr>
      <w:headerReference r:id="rId5" w:type="default"/>
      <w:footerReference r:id="rId6" w:type="default"/>
      <w:pgSz w:w="11906" w:h="16838"/>
      <w:pgMar w:top="1440" w:right="1463" w:bottom="1440" w:left="1463" w:header="1134" w:footer="113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E13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E8794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E8794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9580F">
    <w:pPr>
      <w:pStyle w:val="3"/>
      <w:pBdr>
        <w:bottom w:val="single" w:color="auto" w:sz="4" w:space="1"/>
      </w:pBdr>
      <w:jc w:val="both"/>
    </w:pPr>
    <w:r>
      <w:rPr>
        <w:rFonts w:hint="eastAsia" w:ascii="微软雅黑" w:hAnsi="微软雅黑"/>
      </w:rPr>
      <w:drawing>
        <wp:inline distT="0" distB="0" distL="114300" distR="114300">
          <wp:extent cx="1223645" cy="306070"/>
          <wp:effectExtent l="0" t="0" r="10795" b="13970"/>
          <wp:docPr id="1" name="图片 1" descr="微信图片_201903220941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90322094109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3645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/>
        <w:lang w:val="en-US" w:eastAsia="zh-CN"/>
      </w:rPr>
      <w:t xml:space="preserve">                                               </w:t>
    </w:r>
    <w:r>
      <w:rPr>
        <w:rFonts w:hint="eastAsia"/>
        <w:sz w:val="20"/>
        <w:szCs w:val="21"/>
        <w:u w:val="none"/>
        <w:lang w:val="en-US" w:eastAsia="zh-CN"/>
      </w:rPr>
      <w:t>茂名市人民医院医学伦理委员会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4A7CBA"/>
    <w:multiLevelType w:val="multilevel"/>
    <w:tmpl w:val="0D4A7CB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YThmMWQ1NzU4ZTI5ZTg3NTRlNDRkZGQ2MjNlNTYifQ=="/>
  </w:docVars>
  <w:rsids>
    <w:rsidRoot w:val="45E412F3"/>
    <w:rsid w:val="063027FC"/>
    <w:rsid w:val="08710679"/>
    <w:rsid w:val="0AF45403"/>
    <w:rsid w:val="0E200A7C"/>
    <w:rsid w:val="0E207214"/>
    <w:rsid w:val="1FA66EFE"/>
    <w:rsid w:val="29660A52"/>
    <w:rsid w:val="334C1762"/>
    <w:rsid w:val="33E63935"/>
    <w:rsid w:val="3D7F5084"/>
    <w:rsid w:val="3F181B0A"/>
    <w:rsid w:val="45E412F3"/>
    <w:rsid w:val="608D77EF"/>
    <w:rsid w:val="7A8835CE"/>
    <w:rsid w:val="7F88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 w:line="240" w:lineRule="auto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645</Characters>
  <Lines>0</Lines>
  <Paragraphs>0</Paragraphs>
  <TotalTime>0</TotalTime>
  <ScaleCrop>false</ScaleCrop>
  <LinksUpToDate>false</LinksUpToDate>
  <CharactersWithSpaces>1003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2022-04-20T06:40:00Z</dcterms:created>
  <dc:creator>罗小丹</dc:creator>
  <cp:lastModifiedBy>罗小丹</cp:lastModifiedBy>
  <dcterms:modified xsi:type="dcterms:W3CDTF">2025-04-30T01:28:37Z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ED9EE0F41FCB4626A0351E2A416F49BD</vt:lpwstr>
  </property>
  <property fmtid="{D5CDD505-2E9C-101B-9397-08002B2CF9AE}" pid="4" name="KSOTemplateDocerSaveRecord">
    <vt:lpwstr>eyJoZGlkIjoiYTI3YThmMWQ1NzU4ZTI5ZTg3NTRlNDRkZGQ2MjNlNTYiLCJ1c2VySWQiOiIzODY1MjUyMzIifQ==</vt:lpwstr>
  </property>
</Properties>
</file>