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茂名市人民医院线下采购药品供应议价表</w:t>
      </w:r>
      <w:bookmarkEnd w:id="1"/>
    </w:p>
    <w:bookmarkEnd w:id="0"/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5"/>
        <w:tblW w:w="8629" w:type="dxa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158"/>
        <w:gridCol w:w="319"/>
        <w:gridCol w:w="679"/>
        <w:gridCol w:w="1089"/>
        <w:gridCol w:w="1089"/>
        <w:gridCol w:w="1099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222" w:type="dxa"/>
            <w:gridSpan w:val="2"/>
            <w:vAlign w:val="top"/>
          </w:tcPr>
          <w:p>
            <w:pPr>
              <w:pStyle w:val="4"/>
              <w:spacing w:before="275" w:line="220" w:lineRule="auto"/>
              <w:ind w:left="555"/>
            </w:pPr>
            <w:r>
              <w:rPr>
                <w:spacing w:val="5"/>
              </w:rPr>
              <w:t>药品通用名</w:t>
            </w:r>
          </w:p>
        </w:tc>
        <w:tc>
          <w:tcPr>
            <w:tcW w:w="317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pStyle w:val="4"/>
              <w:spacing w:before="275" w:line="220" w:lineRule="auto"/>
              <w:ind w:left="196"/>
            </w:pPr>
            <w:r>
              <w:rPr>
                <w:spacing w:val="9"/>
              </w:rPr>
              <w:t>商品名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64" w:type="dxa"/>
            <w:vAlign w:val="top"/>
          </w:tcPr>
          <w:p>
            <w:pPr>
              <w:pStyle w:val="4"/>
              <w:spacing w:before="209" w:line="219" w:lineRule="auto"/>
              <w:ind w:left="315"/>
            </w:pPr>
            <w:r>
              <w:rPr>
                <w:spacing w:val="7"/>
              </w:rPr>
              <w:t>剂型</w:t>
            </w:r>
          </w:p>
        </w:tc>
        <w:tc>
          <w:tcPr>
            <w:tcW w:w="215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pStyle w:val="4"/>
              <w:spacing w:before="210" w:line="219" w:lineRule="auto"/>
              <w:ind w:left="335"/>
            </w:pPr>
            <w:r>
              <w:rPr>
                <w:spacing w:val="-3"/>
              </w:rPr>
              <w:t>规格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>
            <w:pPr>
              <w:pStyle w:val="4"/>
              <w:spacing w:before="208" w:line="218" w:lineRule="auto"/>
              <w:ind w:left="86"/>
            </w:pPr>
            <w:r>
              <w:rPr>
                <w:spacing w:val="-2"/>
              </w:rPr>
              <w:t>报价单位</w:t>
            </w:r>
          </w:p>
        </w:tc>
        <w:tc>
          <w:tcPr>
            <w:tcW w:w="21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4309" w:type="dxa"/>
            <w:gridSpan w:val="5"/>
            <w:vAlign w:val="top"/>
          </w:tcPr>
          <w:p>
            <w:pPr>
              <w:pStyle w:val="4"/>
              <w:spacing w:before="161" w:line="219" w:lineRule="auto"/>
              <w:ind w:left="95"/>
            </w:pPr>
            <w:r>
              <w:rPr>
                <w:spacing w:val="-1"/>
              </w:rPr>
              <w:t>生产厂家：</w:t>
            </w:r>
          </w:p>
        </w:tc>
        <w:tc>
          <w:tcPr>
            <w:tcW w:w="4320" w:type="dxa"/>
            <w:gridSpan w:val="3"/>
            <w:vAlign w:val="top"/>
          </w:tcPr>
          <w:p>
            <w:pPr>
              <w:pStyle w:val="4"/>
              <w:spacing w:before="161" w:line="219" w:lineRule="auto"/>
              <w:ind w:left="116" w:right="-309" w:rightChars="-147"/>
            </w:pPr>
            <w:r>
              <w:rPr>
                <w:spacing w:val="2"/>
              </w:rPr>
              <w:t>经济性质：国产□合资□进口口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309" w:type="dxa"/>
            <w:gridSpan w:val="5"/>
            <w:vAlign w:val="top"/>
          </w:tcPr>
          <w:p>
            <w:pPr>
              <w:pStyle w:val="4"/>
              <w:spacing w:before="230" w:line="219" w:lineRule="auto"/>
              <w:ind w:left="95"/>
            </w:pPr>
            <w:r>
              <w:rPr>
                <w:spacing w:val="3"/>
              </w:rPr>
              <w:t>是否基本药物：是口否口</w:t>
            </w:r>
          </w:p>
        </w:tc>
        <w:tc>
          <w:tcPr>
            <w:tcW w:w="4320" w:type="dxa"/>
            <w:gridSpan w:val="3"/>
            <w:vAlign w:val="top"/>
          </w:tcPr>
          <w:p>
            <w:pPr>
              <w:pStyle w:val="4"/>
              <w:spacing w:before="232" w:line="220" w:lineRule="auto"/>
              <w:ind w:left="116"/>
            </w:pPr>
            <w:r>
              <w:rPr>
                <w:spacing w:val="3"/>
              </w:rPr>
              <w:t>是否医保药物：是口否口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309" w:type="dxa"/>
            <w:gridSpan w:val="5"/>
            <w:vAlign w:val="top"/>
          </w:tcPr>
          <w:p>
            <w:pPr>
              <w:pStyle w:val="4"/>
              <w:spacing w:before="261" w:line="219" w:lineRule="auto"/>
              <w:ind w:left="95"/>
            </w:pPr>
            <w:r>
              <w:rPr>
                <w:spacing w:val="-1"/>
              </w:rPr>
              <w:t>供应商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填写盖章）</w:t>
            </w:r>
            <w:r>
              <w:rPr>
                <w:spacing w:val="-1"/>
              </w:rPr>
              <w:t>：</w:t>
            </w:r>
          </w:p>
        </w:tc>
        <w:tc>
          <w:tcPr>
            <w:tcW w:w="4320" w:type="dxa"/>
            <w:gridSpan w:val="3"/>
            <w:vAlign w:val="top"/>
          </w:tcPr>
          <w:p>
            <w:pPr>
              <w:pStyle w:val="4"/>
              <w:spacing w:before="265" w:line="221" w:lineRule="auto"/>
              <w:ind w:left="116"/>
            </w:pPr>
            <w:r>
              <w:rPr>
                <w:spacing w:val="-1"/>
              </w:rPr>
              <w:t>联系人及电话：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541" w:type="dxa"/>
            <w:gridSpan w:val="3"/>
            <w:vAlign w:val="top"/>
          </w:tcPr>
          <w:p>
            <w:pPr>
              <w:pStyle w:val="4"/>
              <w:spacing w:before="170" w:line="218" w:lineRule="auto"/>
              <w:ind w:left="95"/>
            </w:pPr>
            <w:r>
              <w:rPr>
                <w:spacing w:val="5"/>
              </w:rPr>
              <w:t>起初报价(单位：元)</w:t>
            </w:r>
          </w:p>
        </w:tc>
        <w:tc>
          <w:tcPr>
            <w:tcW w:w="60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atLeast"/>
        </w:trPr>
        <w:tc>
          <w:tcPr>
            <w:tcW w:w="8629" w:type="dxa"/>
            <w:gridSpan w:val="8"/>
            <w:vAlign w:val="top"/>
          </w:tcPr>
          <w:p>
            <w:pPr>
              <w:pStyle w:val="4"/>
              <w:spacing w:before="41" w:line="218" w:lineRule="auto"/>
              <w:ind w:left="95"/>
            </w:pPr>
            <w:r>
              <w:rPr>
                <w:spacing w:val="-1"/>
              </w:rPr>
              <w:t>议价过程记录：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5" w:line="244" w:lineRule="auto"/>
              <w:ind w:left="95" w:right="6918"/>
              <w:jc w:val="both"/>
            </w:pPr>
            <w:r>
              <w:rPr>
                <w:spacing w:val="-1"/>
              </w:rPr>
              <w:t>1.第一轮报价：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2.第二轮报价：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3.第三轮报价：</w:t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5" w:line="218" w:lineRule="auto"/>
              <w:ind w:left="95"/>
            </w:pPr>
            <w:r>
              <w:rPr>
                <w:spacing w:val="-1"/>
              </w:rPr>
              <w:t>参加议价人员签名：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5" w:line="195" w:lineRule="auto"/>
              <w:ind w:left="5495"/>
            </w:pPr>
            <w:r>
              <w:rPr>
                <w:spacing w:val="-5"/>
              </w:rPr>
              <w:t>日期：</w:t>
            </w:r>
            <w:r>
              <w:rPr>
                <w:spacing w:val="1"/>
              </w:rPr>
              <w:t xml:space="preserve">        </w:t>
            </w:r>
            <w:r>
              <w:rPr>
                <w:spacing w:val="-5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35"/>
              </w:rPr>
              <w:t xml:space="preserve">  </w:t>
            </w:r>
            <w:r>
              <w:rPr>
                <w:spacing w:val="-5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541" w:type="dxa"/>
            <w:gridSpan w:val="3"/>
            <w:vAlign w:val="top"/>
          </w:tcPr>
          <w:p>
            <w:pPr>
              <w:pStyle w:val="4"/>
              <w:spacing w:before="185" w:line="218" w:lineRule="auto"/>
              <w:ind w:left="95"/>
            </w:pPr>
            <w:r>
              <w:rPr>
                <w:spacing w:val="4"/>
              </w:rPr>
              <w:t>最终供应价(单位：元)</w:t>
            </w:r>
          </w:p>
        </w:tc>
        <w:tc>
          <w:tcPr>
            <w:tcW w:w="60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 w:hRule="atLeast"/>
        </w:trPr>
        <w:tc>
          <w:tcPr>
            <w:tcW w:w="8629" w:type="dxa"/>
            <w:gridSpan w:val="8"/>
            <w:vAlign w:val="top"/>
          </w:tcPr>
          <w:p>
            <w:pPr>
              <w:pStyle w:val="4"/>
              <w:spacing w:before="39" w:line="221" w:lineRule="auto"/>
              <w:ind w:left="95"/>
            </w:pPr>
            <w:r>
              <w:rPr>
                <w:spacing w:val="-1"/>
              </w:rPr>
              <w:t>监督员签名：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74" w:line="227" w:lineRule="auto"/>
              <w:jc w:val="right"/>
            </w:pPr>
            <w:r>
              <w:rPr>
                <w:spacing w:val="-13"/>
              </w:rPr>
              <w:t>日期：</w:t>
            </w:r>
            <w:r>
              <w:rPr>
                <w:spacing w:val="3"/>
              </w:rPr>
              <w:t xml:space="preserve">        </w:t>
            </w:r>
            <w:r>
              <w:rPr>
                <w:spacing w:val="-13"/>
              </w:rPr>
              <w:t>年</w:t>
            </w:r>
            <w:r>
              <w:rPr>
                <w:spacing w:val="10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7"/>
              </w:rPr>
              <w:t xml:space="preserve">    </w:t>
            </w:r>
            <w:r>
              <w:rPr>
                <w:spacing w:val="-13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E1BA8"/>
    <w:rsid w:val="1A8E1BA8"/>
    <w:rsid w:val="3341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2025-03-11T01:12:00Z</dcterms:created>
  <dc:creator>BY</dc:creator>
  <cp:lastModifiedBy>BY</cp:lastModifiedBy>
  <dcterms:modified xsi:type="dcterms:W3CDTF">2025-03-11T01:14:29Z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