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6F98EE">
      <w:pPr>
        <w:adjustRightInd w:val="0"/>
        <w:snapToGrid w:val="0"/>
        <w:ind w:right="-512" w:rightChars="-244"/>
        <w:jc w:val="center"/>
        <w:rPr>
          <w:rFonts w:hint="eastAsia" w:ascii="宋体" w:hAnsi="宋体" w:eastAsia="宋体" w:cs="宋体"/>
          <w:bCs/>
          <w:kern w:val="0"/>
          <w:sz w:val="30"/>
          <w:szCs w:val="30"/>
        </w:rPr>
      </w:pPr>
      <w:bookmarkStart w:id="0" w:name="_GoBack"/>
      <w:bookmarkEnd w:id="0"/>
    </w:p>
    <w:p w14:paraId="6EA63EC5">
      <w:pPr>
        <w:adjustRightInd w:val="0"/>
        <w:snapToGrid w:val="0"/>
        <w:ind w:right="-512" w:rightChars="-244"/>
        <w:jc w:val="center"/>
        <w:rPr>
          <w:rFonts w:hint="eastAsia" w:ascii="宋体" w:hAnsi="宋体" w:eastAsia="宋体" w:cs="宋体"/>
          <w:b/>
          <w:bCs w:val="0"/>
          <w:kern w:val="0"/>
          <w:sz w:val="30"/>
          <w:szCs w:val="30"/>
        </w:rPr>
      </w:pPr>
      <w:r>
        <w:rPr>
          <w:rFonts w:hint="eastAsia" w:ascii="宋体" w:hAnsi="宋体" w:eastAsia="宋体" w:cs="宋体"/>
          <w:b/>
          <w:bCs w:val="0"/>
          <w:kern w:val="0"/>
          <w:sz w:val="30"/>
          <w:szCs w:val="30"/>
        </w:rPr>
        <w:t>医疗器械临床试验报送资料目录</w:t>
      </w:r>
    </w:p>
    <w:p w14:paraId="1F896C4F">
      <w:pPr>
        <w:adjustRightInd w:val="0"/>
        <w:snapToGrid w:val="0"/>
        <w:ind w:right="-512" w:rightChars="-244"/>
        <w:rPr>
          <w:rFonts w:hint="eastAsia" w:ascii="宋体" w:hAnsi="宋体" w:eastAsia="宋体" w:cs="宋体"/>
          <w:b/>
          <w:bCs/>
          <w:kern w:val="0"/>
          <w:szCs w:val="21"/>
        </w:rPr>
      </w:pPr>
      <w:r>
        <w:rPr>
          <w:rFonts w:hint="eastAsia" w:ascii="宋体" w:hAnsi="宋体" w:eastAsia="宋体" w:cs="宋体"/>
          <w:kern w:val="0"/>
        </w:rPr>
        <w:t xml:space="preserve"> </w:t>
      </w:r>
      <w:r>
        <w:rPr>
          <w:rFonts w:hint="eastAsia" w:ascii="宋体" w:hAnsi="宋体" w:eastAsia="宋体" w:cs="宋体"/>
          <w:b/>
          <w:bCs/>
          <w:kern w:val="0"/>
          <w:szCs w:val="21"/>
        </w:rPr>
        <w:t xml:space="preserve">    </w:t>
      </w:r>
    </w:p>
    <w:tbl>
      <w:tblPr>
        <w:tblStyle w:val="4"/>
        <w:tblW w:w="777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85"/>
        <w:gridCol w:w="6095"/>
        <w:gridCol w:w="1094"/>
      </w:tblGrid>
      <w:tr w14:paraId="1FB49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6680"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A4B1163">
            <w:pPr>
              <w:keepNext w:val="0"/>
              <w:keepLines w:val="0"/>
              <w:widowControl/>
              <w:suppressLineNumbers w:val="0"/>
              <w:spacing w:before="0" w:beforeAutospacing="0" w:after="80" w:afterAutospacing="0" w:line="0" w:lineRule="atLeast"/>
              <w:ind w:left="0" w:right="0"/>
              <w:jc w:val="center"/>
              <w:rPr>
                <w:rFonts w:hint="eastAsia" w:ascii="宋体" w:hAnsi="宋体" w:eastAsia="宋体" w:cs="宋体"/>
                <w:kern w:val="0"/>
                <w:szCs w:val="21"/>
              </w:rPr>
            </w:pPr>
            <w:r>
              <w:rPr>
                <w:rFonts w:hint="eastAsia" w:ascii="宋体" w:hAnsi="宋体" w:eastAsia="宋体" w:cs="宋体"/>
                <w:kern w:val="0"/>
                <w:szCs w:val="21"/>
              </w:rPr>
              <w:t>报送资料目录</w:t>
            </w:r>
          </w:p>
        </w:tc>
        <w:tc>
          <w:tcPr>
            <w:tcW w:w="1094"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5742B30E">
            <w:pPr>
              <w:keepNext w:val="0"/>
              <w:keepLines w:val="0"/>
              <w:widowControl/>
              <w:suppressLineNumbers w:val="0"/>
              <w:spacing w:before="0" w:beforeAutospacing="0" w:after="80" w:afterAutospacing="0" w:line="0" w:lineRule="atLeast"/>
              <w:ind w:left="0" w:right="0"/>
              <w:rPr>
                <w:rFonts w:hint="eastAsia" w:ascii="宋体" w:hAnsi="宋体" w:eastAsia="宋体" w:cs="宋体"/>
                <w:kern w:val="0"/>
                <w:szCs w:val="21"/>
              </w:rPr>
            </w:pPr>
            <w:r>
              <w:rPr>
                <w:rFonts w:hint="eastAsia" w:ascii="宋体" w:hAnsi="宋体" w:eastAsia="宋体" w:cs="宋体"/>
                <w:kern w:val="0"/>
                <w:szCs w:val="21"/>
              </w:rPr>
              <w:t>资料份数</w:t>
            </w:r>
          </w:p>
        </w:tc>
      </w:tr>
      <w:tr w14:paraId="622AF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5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610AA1B">
            <w:pPr>
              <w:keepNext w:val="0"/>
              <w:keepLines w:val="0"/>
              <w:widowControl/>
              <w:suppressLineNumbers w:val="0"/>
              <w:spacing w:before="0" w:beforeAutospacing="0" w:after="80" w:afterAutospacing="0" w:line="0" w:lineRule="atLeast"/>
              <w:ind w:left="0" w:right="0"/>
              <w:rPr>
                <w:rFonts w:hint="eastAsia" w:ascii="宋体" w:hAnsi="宋体" w:eastAsia="宋体" w:cs="宋体"/>
                <w:kern w:val="0"/>
                <w:szCs w:val="21"/>
              </w:rPr>
            </w:pPr>
            <w:r>
              <w:rPr>
                <w:rFonts w:hint="eastAsia" w:ascii="宋体" w:hAnsi="宋体" w:eastAsia="宋体" w:cs="宋体"/>
                <w:kern w:val="0"/>
                <w:szCs w:val="21"/>
              </w:rPr>
              <w:t>1</w:t>
            </w:r>
          </w:p>
        </w:tc>
        <w:tc>
          <w:tcPr>
            <w:tcW w:w="6095"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6A630C17">
            <w:pPr>
              <w:keepNext w:val="0"/>
              <w:keepLines w:val="0"/>
              <w:widowControl/>
              <w:suppressLineNumbers w:val="0"/>
              <w:spacing w:before="0" w:beforeAutospacing="0" w:after="80" w:afterAutospacing="0" w:line="0" w:lineRule="atLeast"/>
              <w:ind w:left="0" w:right="0"/>
              <w:rPr>
                <w:rFonts w:hint="eastAsia" w:ascii="宋体" w:hAnsi="宋体" w:eastAsia="宋体" w:cs="宋体"/>
                <w:kern w:val="0"/>
                <w:szCs w:val="21"/>
              </w:rPr>
            </w:pPr>
            <w:r>
              <w:rPr>
                <w:rFonts w:hint="eastAsia" w:ascii="宋体" w:hAnsi="宋体" w:eastAsia="宋体" w:cs="宋体"/>
                <w:kern w:val="0"/>
                <w:szCs w:val="21"/>
              </w:rPr>
              <w:t>临床试验批件（如为第三类医疗器械）</w:t>
            </w:r>
            <w:r>
              <w:rPr>
                <w:rFonts w:hint="eastAsia" w:ascii="宋体" w:hAnsi="宋体" w:eastAsia="宋体" w:cs="宋体"/>
                <w:b w:val="0"/>
                <w:bCs w:val="0"/>
                <w:szCs w:val="21"/>
                <w:lang w:val="en-US" w:eastAsia="zh-CN"/>
              </w:rPr>
              <w:t>/通知书号/备案号</w:t>
            </w:r>
          </w:p>
        </w:tc>
        <w:tc>
          <w:tcPr>
            <w:tcW w:w="1094"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5605E0D6">
            <w:pPr>
              <w:keepNext w:val="0"/>
              <w:keepLines w:val="0"/>
              <w:widowControl/>
              <w:suppressLineNumbers w:val="0"/>
              <w:spacing w:before="0" w:beforeAutospacing="0" w:after="80" w:afterAutospacing="0" w:line="0" w:lineRule="atLeast"/>
              <w:ind w:left="0" w:right="0"/>
              <w:jc w:val="center"/>
              <w:rPr>
                <w:rFonts w:hint="eastAsia" w:ascii="宋体" w:hAnsi="宋体" w:eastAsia="宋体" w:cs="宋体"/>
                <w:kern w:val="0"/>
                <w:szCs w:val="21"/>
              </w:rPr>
            </w:pPr>
            <w:r>
              <w:rPr>
                <w:rFonts w:hint="eastAsia" w:ascii="宋体" w:hAnsi="宋体" w:eastAsia="宋体" w:cs="宋体"/>
                <w:kern w:val="0"/>
                <w:szCs w:val="21"/>
              </w:rPr>
              <w:t>1</w:t>
            </w:r>
          </w:p>
        </w:tc>
      </w:tr>
      <w:tr w14:paraId="217B0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5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E0AF745">
            <w:pPr>
              <w:keepNext w:val="0"/>
              <w:keepLines w:val="0"/>
              <w:widowControl/>
              <w:suppressLineNumbers w:val="0"/>
              <w:spacing w:before="0" w:beforeAutospacing="0" w:after="80" w:afterAutospacing="0" w:line="0" w:lineRule="atLeast"/>
              <w:ind w:left="0" w:right="0"/>
              <w:rPr>
                <w:rFonts w:hint="eastAsia" w:ascii="宋体" w:hAnsi="宋体" w:eastAsia="宋体" w:cs="宋体"/>
                <w:kern w:val="0"/>
                <w:szCs w:val="21"/>
              </w:rPr>
            </w:pPr>
            <w:r>
              <w:rPr>
                <w:rFonts w:hint="eastAsia" w:ascii="宋体" w:hAnsi="宋体" w:eastAsia="宋体" w:cs="宋体"/>
                <w:kern w:val="0"/>
                <w:szCs w:val="21"/>
              </w:rPr>
              <w:t>2</w:t>
            </w:r>
          </w:p>
        </w:tc>
        <w:tc>
          <w:tcPr>
            <w:tcW w:w="6095"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078AB8A3">
            <w:pPr>
              <w:keepNext w:val="0"/>
              <w:keepLines w:val="0"/>
              <w:widowControl/>
              <w:suppressLineNumbers w:val="0"/>
              <w:spacing w:before="0" w:beforeAutospacing="0" w:after="80" w:afterAutospacing="0" w:line="0" w:lineRule="atLeast"/>
              <w:ind w:left="0" w:right="0"/>
              <w:rPr>
                <w:rFonts w:hint="eastAsia" w:ascii="宋体" w:hAnsi="宋体" w:eastAsia="宋体" w:cs="宋体"/>
                <w:kern w:val="0"/>
                <w:szCs w:val="21"/>
              </w:rPr>
            </w:pPr>
            <w:r>
              <w:rPr>
                <w:rFonts w:hint="eastAsia" w:ascii="宋体" w:hAnsi="宋体" w:eastAsia="宋体" w:cs="宋体"/>
                <w:kern w:val="0"/>
                <w:szCs w:val="21"/>
              </w:rPr>
              <w:t>医疗器械临床试验信息与审议表</w:t>
            </w:r>
            <w:r>
              <w:rPr>
                <w:rFonts w:hint="eastAsia" w:ascii="宋体" w:hAnsi="宋体" w:eastAsia="宋体" w:cs="宋体"/>
                <w:szCs w:val="21"/>
              </w:rPr>
              <w:t>（</w:t>
            </w:r>
            <w:r>
              <w:rPr>
                <w:rFonts w:hint="eastAsia" w:ascii="宋体" w:hAnsi="宋体" w:eastAsia="宋体" w:cs="宋体"/>
                <w:sz w:val="21"/>
                <w:szCs w:val="21"/>
              </w:rPr>
              <w:t>MRY-JG-QX-AF-00</w:t>
            </w:r>
            <w:r>
              <w:rPr>
                <w:rFonts w:hint="eastAsia" w:ascii="宋体" w:hAnsi="宋体" w:eastAsia="宋体" w:cs="宋体"/>
                <w:sz w:val="21"/>
                <w:szCs w:val="21"/>
                <w:lang w:eastAsia="zh-CN"/>
              </w:rPr>
              <w:t>8</w:t>
            </w:r>
            <w:r>
              <w:rPr>
                <w:rFonts w:hint="eastAsia" w:ascii="宋体" w:hAnsi="宋体" w:eastAsia="宋体" w:cs="宋体"/>
                <w:szCs w:val="21"/>
              </w:rPr>
              <w:t>）</w:t>
            </w:r>
          </w:p>
        </w:tc>
        <w:tc>
          <w:tcPr>
            <w:tcW w:w="1094"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34ABF562">
            <w:pPr>
              <w:keepNext w:val="0"/>
              <w:keepLines w:val="0"/>
              <w:widowControl/>
              <w:suppressLineNumbers w:val="0"/>
              <w:spacing w:before="0" w:beforeAutospacing="0" w:after="80" w:afterAutospacing="0" w:line="0" w:lineRule="atLeast"/>
              <w:ind w:left="0" w:right="0"/>
              <w:jc w:val="center"/>
              <w:rPr>
                <w:rFonts w:hint="eastAsia" w:ascii="宋体" w:hAnsi="宋体" w:eastAsia="宋体" w:cs="宋体"/>
                <w:kern w:val="0"/>
                <w:szCs w:val="21"/>
              </w:rPr>
            </w:pPr>
            <w:r>
              <w:rPr>
                <w:rFonts w:hint="eastAsia" w:ascii="宋体" w:hAnsi="宋体" w:eastAsia="宋体" w:cs="宋体"/>
                <w:kern w:val="0"/>
                <w:szCs w:val="21"/>
              </w:rPr>
              <w:t>2</w:t>
            </w:r>
          </w:p>
        </w:tc>
      </w:tr>
      <w:tr w14:paraId="4B91A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5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6BE2E9E">
            <w:pPr>
              <w:keepNext w:val="0"/>
              <w:keepLines w:val="0"/>
              <w:widowControl/>
              <w:suppressLineNumbers w:val="0"/>
              <w:spacing w:before="0" w:beforeAutospacing="0" w:after="80" w:afterAutospacing="0" w:line="0" w:lineRule="atLeast"/>
              <w:ind w:left="0" w:right="0"/>
              <w:rPr>
                <w:rFonts w:hint="eastAsia" w:ascii="宋体" w:hAnsi="宋体" w:eastAsia="宋体" w:cs="宋体"/>
                <w:kern w:val="0"/>
                <w:szCs w:val="21"/>
              </w:rPr>
            </w:pPr>
            <w:r>
              <w:rPr>
                <w:rFonts w:hint="eastAsia" w:ascii="宋体" w:hAnsi="宋体" w:eastAsia="宋体" w:cs="宋体"/>
                <w:kern w:val="0"/>
                <w:szCs w:val="21"/>
              </w:rPr>
              <w:t>3</w:t>
            </w:r>
          </w:p>
        </w:tc>
        <w:tc>
          <w:tcPr>
            <w:tcW w:w="6095"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0D12154D">
            <w:pPr>
              <w:keepNext w:val="0"/>
              <w:keepLines w:val="0"/>
              <w:widowControl/>
              <w:suppressLineNumbers w:val="0"/>
              <w:spacing w:before="0" w:beforeAutospacing="0" w:after="80" w:afterAutospacing="0" w:line="0" w:lineRule="atLeast"/>
              <w:ind w:left="0" w:right="0"/>
              <w:rPr>
                <w:rFonts w:hint="eastAsia" w:ascii="宋体" w:hAnsi="宋体" w:eastAsia="宋体" w:cs="宋体"/>
                <w:kern w:val="0"/>
                <w:szCs w:val="21"/>
              </w:rPr>
            </w:pPr>
            <w:r>
              <w:rPr>
                <w:rFonts w:hint="eastAsia" w:ascii="宋体" w:hAnsi="宋体" w:eastAsia="宋体" w:cs="宋体"/>
                <w:kern w:val="0"/>
                <w:szCs w:val="21"/>
              </w:rPr>
              <w:t>临床试验委托书</w:t>
            </w:r>
            <w:r>
              <w:rPr>
                <w:rFonts w:hint="eastAsia" w:ascii="宋体" w:hAnsi="宋体" w:eastAsia="宋体" w:cs="宋体"/>
                <w:kern w:val="0"/>
                <w:szCs w:val="21"/>
                <w:lang w:val="en-US" w:eastAsia="zh-CN"/>
              </w:rPr>
              <w:t>(MRY-JG-QX-AF-013)</w:t>
            </w:r>
          </w:p>
        </w:tc>
        <w:tc>
          <w:tcPr>
            <w:tcW w:w="1094"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10651BF3">
            <w:pPr>
              <w:keepNext w:val="0"/>
              <w:keepLines w:val="0"/>
              <w:widowControl/>
              <w:suppressLineNumbers w:val="0"/>
              <w:spacing w:before="0" w:beforeAutospacing="0" w:after="80" w:afterAutospacing="0" w:line="0" w:lineRule="atLeast"/>
              <w:ind w:left="0" w:right="0"/>
              <w:jc w:val="center"/>
              <w:rPr>
                <w:rFonts w:hint="eastAsia" w:ascii="宋体" w:hAnsi="宋体" w:eastAsia="宋体" w:cs="宋体"/>
                <w:kern w:val="0"/>
                <w:szCs w:val="21"/>
              </w:rPr>
            </w:pPr>
            <w:r>
              <w:rPr>
                <w:rFonts w:hint="eastAsia" w:ascii="宋体" w:hAnsi="宋体" w:eastAsia="宋体" w:cs="宋体"/>
                <w:kern w:val="0"/>
                <w:szCs w:val="21"/>
              </w:rPr>
              <w:t>2</w:t>
            </w:r>
          </w:p>
        </w:tc>
      </w:tr>
      <w:tr w14:paraId="094BA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5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AE5E27B">
            <w:pPr>
              <w:keepNext w:val="0"/>
              <w:keepLines w:val="0"/>
              <w:widowControl/>
              <w:suppressLineNumbers w:val="0"/>
              <w:spacing w:before="0" w:beforeAutospacing="0" w:after="80" w:afterAutospacing="0" w:line="0" w:lineRule="atLeast"/>
              <w:ind w:left="0" w:right="0"/>
              <w:rPr>
                <w:rFonts w:hint="eastAsia" w:ascii="宋体" w:hAnsi="宋体" w:eastAsia="宋体" w:cs="宋体"/>
                <w:kern w:val="0"/>
                <w:szCs w:val="21"/>
              </w:rPr>
            </w:pPr>
            <w:r>
              <w:rPr>
                <w:rFonts w:hint="eastAsia" w:ascii="宋体" w:hAnsi="宋体" w:eastAsia="宋体" w:cs="宋体"/>
                <w:kern w:val="0"/>
                <w:szCs w:val="21"/>
              </w:rPr>
              <w:t>4</w:t>
            </w:r>
          </w:p>
        </w:tc>
        <w:tc>
          <w:tcPr>
            <w:tcW w:w="6095"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295170F8">
            <w:pPr>
              <w:keepNext w:val="0"/>
              <w:keepLines w:val="0"/>
              <w:widowControl/>
              <w:suppressLineNumbers w:val="0"/>
              <w:spacing w:before="0" w:beforeAutospacing="0" w:after="80" w:afterAutospacing="0" w:line="0" w:lineRule="atLeast"/>
              <w:ind w:left="0" w:right="0"/>
              <w:rPr>
                <w:rFonts w:hint="eastAsia" w:ascii="宋体" w:hAnsi="宋体" w:eastAsia="宋体" w:cs="宋体"/>
                <w:kern w:val="0"/>
                <w:szCs w:val="21"/>
              </w:rPr>
            </w:pPr>
            <w:r>
              <w:rPr>
                <w:rFonts w:hint="eastAsia" w:ascii="宋体" w:hAnsi="宋体" w:eastAsia="宋体" w:cs="宋体"/>
                <w:kern w:val="0"/>
                <w:szCs w:val="21"/>
              </w:rPr>
              <w:t>申办者/CRO对监查员的授权委托书</w:t>
            </w:r>
          </w:p>
        </w:tc>
        <w:tc>
          <w:tcPr>
            <w:tcW w:w="1094"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68EBD89B">
            <w:pPr>
              <w:keepNext w:val="0"/>
              <w:keepLines w:val="0"/>
              <w:widowControl/>
              <w:suppressLineNumbers w:val="0"/>
              <w:spacing w:before="0" w:beforeAutospacing="0" w:after="80" w:afterAutospacing="0" w:line="0" w:lineRule="atLeast"/>
              <w:ind w:left="0" w:right="0"/>
              <w:jc w:val="center"/>
              <w:rPr>
                <w:rFonts w:hint="eastAsia" w:ascii="宋体" w:hAnsi="宋体" w:eastAsia="宋体" w:cs="宋体"/>
                <w:kern w:val="0"/>
                <w:szCs w:val="21"/>
              </w:rPr>
            </w:pPr>
            <w:r>
              <w:rPr>
                <w:rFonts w:hint="eastAsia" w:ascii="宋体" w:hAnsi="宋体" w:eastAsia="宋体" w:cs="宋体"/>
                <w:kern w:val="0"/>
                <w:szCs w:val="21"/>
              </w:rPr>
              <w:t>2</w:t>
            </w:r>
          </w:p>
        </w:tc>
      </w:tr>
      <w:tr w14:paraId="0D3FF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5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8CC88CD">
            <w:pPr>
              <w:keepNext w:val="0"/>
              <w:keepLines w:val="0"/>
              <w:widowControl/>
              <w:suppressLineNumbers w:val="0"/>
              <w:spacing w:before="0" w:beforeAutospacing="0" w:after="80" w:afterAutospacing="0" w:line="0" w:lineRule="atLeast"/>
              <w:ind w:left="0" w:right="0"/>
              <w:rPr>
                <w:rFonts w:hint="eastAsia" w:ascii="宋体" w:hAnsi="宋体" w:eastAsia="宋体" w:cs="宋体"/>
                <w:kern w:val="0"/>
                <w:szCs w:val="21"/>
              </w:rPr>
            </w:pPr>
            <w:r>
              <w:rPr>
                <w:rFonts w:hint="eastAsia" w:ascii="宋体" w:hAnsi="宋体" w:eastAsia="宋体" w:cs="宋体"/>
                <w:kern w:val="0"/>
                <w:szCs w:val="21"/>
              </w:rPr>
              <w:t>5</w:t>
            </w:r>
          </w:p>
        </w:tc>
        <w:tc>
          <w:tcPr>
            <w:tcW w:w="6095"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525D47EB">
            <w:pPr>
              <w:keepNext w:val="0"/>
              <w:keepLines w:val="0"/>
              <w:widowControl/>
              <w:suppressLineNumbers w:val="0"/>
              <w:spacing w:before="0" w:beforeAutospacing="0" w:after="80" w:afterAutospacing="0" w:line="0" w:lineRule="atLeast"/>
              <w:ind w:left="0" w:right="0"/>
              <w:rPr>
                <w:rFonts w:hint="eastAsia" w:ascii="宋体" w:hAnsi="宋体" w:eastAsia="宋体" w:cs="宋体"/>
                <w:kern w:val="0"/>
                <w:szCs w:val="21"/>
              </w:rPr>
            </w:pPr>
            <w:r>
              <w:rPr>
                <w:rFonts w:hint="eastAsia" w:ascii="宋体" w:hAnsi="宋体" w:eastAsia="宋体" w:cs="宋体"/>
                <w:kern w:val="0"/>
                <w:szCs w:val="21"/>
              </w:rPr>
              <w:t>申办方对 CRO 的委托函原件（如适用）</w:t>
            </w:r>
          </w:p>
        </w:tc>
        <w:tc>
          <w:tcPr>
            <w:tcW w:w="1094"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34030713">
            <w:pPr>
              <w:keepNext w:val="0"/>
              <w:keepLines w:val="0"/>
              <w:widowControl/>
              <w:suppressLineNumbers w:val="0"/>
              <w:spacing w:before="0" w:beforeAutospacing="0" w:after="80" w:afterAutospacing="0" w:line="0" w:lineRule="atLeast"/>
              <w:ind w:left="0" w:right="0"/>
              <w:jc w:val="center"/>
              <w:rPr>
                <w:rFonts w:hint="eastAsia" w:ascii="宋体" w:hAnsi="宋体" w:eastAsia="宋体" w:cs="宋体"/>
                <w:kern w:val="0"/>
                <w:szCs w:val="21"/>
              </w:rPr>
            </w:pPr>
            <w:r>
              <w:rPr>
                <w:rFonts w:hint="eastAsia" w:ascii="宋体" w:hAnsi="宋体" w:eastAsia="宋体" w:cs="宋体"/>
                <w:kern w:val="0"/>
                <w:szCs w:val="21"/>
              </w:rPr>
              <w:t>1</w:t>
            </w:r>
          </w:p>
        </w:tc>
      </w:tr>
      <w:tr w14:paraId="451B6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5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2093AB9">
            <w:pPr>
              <w:keepNext w:val="0"/>
              <w:keepLines w:val="0"/>
              <w:widowControl/>
              <w:suppressLineNumbers w:val="0"/>
              <w:spacing w:before="0" w:beforeAutospacing="0" w:after="80" w:afterAutospacing="0" w:line="0" w:lineRule="atLeast"/>
              <w:ind w:left="0" w:right="0"/>
              <w:rPr>
                <w:rFonts w:hint="eastAsia" w:ascii="宋体" w:hAnsi="宋体" w:eastAsia="宋体" w:cs="宋体"/>
                <w:kern w:val="0"/>
                <w:szCs w:val="21"/>
              </w:rPr>
            </w:pPr>
            <w:r>
              <w:rPr>
                <w:rFonts w:hint="eastAsia" w:ascii="宋体" w:hAnsi="宋体" w:eastAsia="宋体" w:cs="宋体"/>
                <w:kern w:val="0"/>
                <w:szCs w:val="21"/>
              </w:rPr>
              <w:t>6</w:t>
            </w:r>
          </w:p>
        </w:tc>
        <w:tc>
          <w:tcPr>
            <w:tcW w:w="6095"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361782F8">
            <w:pPr>
              <w:keepNext w:val="0"/>
              <w:keepLines w:val="0"/>
              <w:widowControl/>
              <w:suppressLineNumbers w:val="0"/>
              <w:spacing w:before="0" w:beforeAutospacing="0" w:after="80" w:afterAutospacing="0" w:line="0" w:lineRule="atLeast"/>
              <w:ind w:left="0" w:right="0"/>
              <w:rPr>
                <w:rFonts w:hint="eastAsia" w:ascii="宋体" w:hAnsi="宋体" w:eastAsia="宋体" w:cs="宋体"/>
                <w:kern w:val="0"/>
                <w:szCs w:val="21"/>
              </w:rPr>
            </w:pPr>
            <w:r>
              <w:rPr>
                <w:rFonts w:hint="eastAsia" w:ascii="宋体" w:hAnsi="宋体" w:eastAsia="宋体" w:cs="宋体"/>
                <w:kern w:val="0"/>
                <w:szCs w:val="21"/>
              </w:rPr>
              <w:t>医疗器械试验方案（已签字盖章）</w:t>
            </w:r>
          </w:p>
        </w:tc>
        <w:tc>
          <w:tcPr>
            <w:tcW w:w="1094"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7B390861">
            <w:pPr>
              <w:keepNext w:val="0"/>
              <w:keepLines w:val="0"/>
              <w:widowControl/>
              <w:suppressLineNumbers w:val="0"/>
              <w:spacing w:before="0" w:beforeAutospacing="0" w:after="80" w:afterAutospacing="0" w:line="0" w:lineRule="atLeast"/>
              <w:ind w:left="0" w:right="0"/>
              <w:jc w:val="center"/>
              <w:rPr>
                <w:rFonts w:hint="eastAsia" w:ascii="宋体" w:hAnsi="宋体" w:eastAsia="宋体" w:cs="宋体"/>
                <w:kern w:val="0"/>
                <w:szCs w:val="21"/>
              </w:rPr>
            </w:pPr>
            <w:r>
              <w:rPr>
                <w:rFonts w:hint="eastAsia" w:ascii="宋体" w:hAnsi="宋体" w:eastAsia="宋体" w:cs="宋体"/>
                <w:kern w:val="0"/>
                <w:szCs w:val="21"/>
              </w:rPr>
              <w:t>1</w:t>
            </w:r>
          </w:p>
        </w:tc>
      </w:tr>
      <w:tr w14:paraId="4B61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5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69C81DD">
            <w:pPr>
              <w:keepNext w:val="0"/>
              <w:keepLines w:val="0"/>
              <w:widowControl/>
              <w:suppressLineNumbers w:val="0"/>
              <w:spacing w:before="0" w:beforeAutospacing="0" w:after="80" w:afterAutospacing="0" w:line="0" w:lineRule="atLeast"/>
              <w:ind w:left="0" w:right="0"/>
              <w:rPr>
                <w:rFonts w:hint="eastAsia" w:ascii="宋体" w:hAnsi="宋体" w:eastAsia="宋体" w:cs="宋体"/>
                <w:kern w:val="0"/>
                <w:szCs w:val="21"/>
              </w:rPr>
            </w:pPr>
            <w:r>
              <w:rPr>
                <w:rFonts w:hint="eastAsia" w:ascii="宋体" w:hAnsi="宋体" w:eastAsia="宋体" w:cs="宋体"/>
                <w:kern w:val="0"/>
                <w:szCs w:val="21"/>
              </w:rPr>
              <w:t>7</w:t>
            </w:r>
          </w:p>
        </w:tc>
        <w:tc>
          <w:tcPr>
            <w:tcW w:w="6095"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0A2D57E9">
            <w:pPr>
              <w:keepNext w:val="0"/>
              <w:keepLines w:val="0"/>
              <w:widowControl/>
              <w:suppressLineNumbers w:val="0"/>
              <w:spacing w:before="0" w:beforeAutospacing="0" w:after="80" w:afterAutospacing="0" w:line="0" w:lineRule="atLeast"/>
              <w:ind w:left="0" w:right="0"/>
              <w:rPr>
                <w:rFonts w:hint="eastAsia" w:ascii="宋体" w:hAnsi="宋体" w:eastAsia="宋体" w:cs="宋体"/>
                <w:kern w:val="0"/>
                <w:szCs w:val="21"/>
              </w:rPr>
            </w:pPr>
            <w:r>
              <w:rPr>
                <w:rFonts w:hint="eastAsia" w:ascii="宋体" w:hAnsi="宋体" w:eastAsia="宋体" w:cs="宋体"/>
                <w:kern w:val="0"/>
                <w:szCs w:val="21"/>
              </w:rPr>
              <w:t>病例报告表</w:t>
            </w:r>
          </w:p>
        </w:tc>
        <w:tc>
          <w:tcPr>
            <w:tcW w:w="1094"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336FCB12">
            <w:pPr>
              <w:keepNext w:val="0"/>
              <w:keepLines w:val="0"/>
              <w:widowControl/>
              <w:suppressLineNumbers w:val="0"/>
              <w:spacing w:before="0" w:beforeAutospacing="0" w:after="80" w:afterAutospacing="0" w:line="0" w:lineRule="atLeast"/>
              <w:ind w:left="0" w:right="0"/>
              <w:jc w:val="center"/>
              <w:rPr>
                <w:rFonts w:hint="eastAsia" w:ascii="宋体" w:hAnsi="宋体" w:eastAsia="宋体" w:cs="宋体"/>
                <w:kern w:val="0"/>
                <w:szCs w:val="21"/>
              </w:rPr>
            </w:pPr>
            <w:r>
              <w:rPr>
                <w:rFonts w:hint="eastAsia" w:ascii="宋体" w:hAnsi="宋体" w:eastAsia="宋体" w:cs="宋体"/>
                <w:kern w:val="0"/>
                <w:szCs w:val="21"/>
              </w:rPr>
              <w:t>1</w:t>
            </w:r>
          </w:p>
        </w:tc>
      </w:tr>
      <w:tr w14:paraId="3D886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5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A61D93D">
            <w:pPr>
              <w:keepNext w:val="0"/>
              <w:keepLines w:val="0"/>
              <w:widowControl/>
              <w:suppressLineNumbers w:val="0"/>
              <w:spacing w:before="0" w:beforeAutospacing="0" w:after="80" w:afterAutospacing="0" w:line="0" w:lineRule="atLeast"/>
              <w:ind w:left="0" w:right="0"/>
              <w:rPr>
                <w:rFonts w:hint="eastAsia" w:ascii="宋体" w:hAnsi="宋体" w:eastAsia="宋体" w:cs="宋体"/>
                <w:kern w:val="0"/>
                <w:szCs w:val="21"/>
              </w:rPr>
            </w:pPr>
            <w:r>
              <w:rPr>
                <w:rFonts w:hint="eastAsia" w:ascii="宋体" w:hAnsi="宋体" w:eastAsia="宋体" w:cs="宋体"/>
                <w:kern w:val="0"/>
                <w:szCs w:val="21"/>
              </w:rPr>
              <w:t>8</w:t>
            </w:r>
          </w:p>
        </w:tc>
        <w:tc>
          <w:tcPr>
            <w:tcW w:w="6095"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6BA8DC7C">
            <w:pPr>
              <w:keepNext w:val="0"/>
              <w:keepLines w:val="0"/>
              <w:widowControl/>
              <w:suppressLineNumbers w:val="0"/>
              <w:spacing w:before="0" w:beforeAutospacing="0" w:after="80" w:afterAutospacing="0" w:line="0" w:lineRule="atLeast"/>
              <w:ind w:left="0" w:right="0"/>
              <w:rPr>
                <w:rFonts w:hint="eastAsia" w:ascii="宋体" w:hAnsi="宋体" w:eastAsia="宋体" w:cs="宋体"/>
                <w:kern w:val="0"/>
                <w:szCs w:val="21"/>
              </w:rPr>
            </w:pPr>
            <w:r>
              <w:rPr>
                <w:rFonts w:hint="eastAsia" w:ascii="宋体" w:hAnsi="宋体" w:eastAsia="宋体" w:cs="宋体"/>
                <w:kern w:val="0"/>
                <w:szCs w:val="21"/>
              </w:rPr>
              <w:t>知情同意书</w:t>
            </w:r>
          </w:p>
        </w:tc>
        <w:tc>
          <w:tcPr>
            <w:tcW w:w="1094"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5C73AB73">
            <w:pPr>
              <w:keepNext w:val="0"/>
              <w:keepLines w:val="0"/>
              <w:widowControl/>
              <w:suppressLineNumbers w:val="0"/>
              <w:spacing w:before="0" w:beforeAutospacing="0" w:after="80" w:afterAutospacing="0" w:line="0" w:lineRule="atLeast"/>
              <w:ind w:left="0" w:right="0"/>
              <w:jc w:val="center"/>
              <w:rPr>
                <w:rFonts w:hint="eastAsia" w:ascii="宋体" w:hAnsi="宋体" w:eastAsia="宋体" w:cs="宋体"/>
                <w:kern w:val="0"/>
                <w:szCs w:val="21"/>
              </w:rPr>
            </w:pPr>
            <w:r>
              <w:rPr>
                <w:rFonts w:hint="eastAsia" w:ascii="宋体" w:hAnsi="宋体" w:eastAsia="宋体" w:cs="宋体"/>
                <w:kern w:val="0"/>
                <w:szCs w:val="21"/>
              </w:rPr>
              <w:t>1</w:t>
            </w:r>
          </w:p>
        </w:tc>
      </w:tr>
      <w:tr w14:paraId="2A75F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5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0F04252">
            <w:pPr>
              <w:keepNext w:val="0"/>
              <w:keepLines w:val="0"/>
              <w:widowControl/>
              <w:suppressLineNumbers w:val="0"/>
              <w:spacing w:before="0" w:beforeAutospacing="0" w:after="80" w:afterAutospacing="0" w:line="0" w:lineRule="atLeast"/>
              <w:ind w:left="0" w:right="0"/>
              <w:rPr>
                <w:rFonts w:hint="eastAsia" w:ascii="宋体" w:hAnsi="宋体" w:eastAsia="宋体" w:cs="宋体"/>
                <w:kern w:val="0"/>
                <w:szCs w:val="21"/>
              </w:rPr>
            </w:pPr>
            <w:r>
              <w:rPr>
                <w:rFonts w:hint="eastAsia" w:ascii="宋体" w:hAnsi="宋体" w:eastAsia="宋体" w:cs="宋体"/>
                <w:kern w:val="0"/>
                <w:szCs w:val="21"/>
              </w:rPr>
              <w:t>9</w:t>
            </w:r>
          </w:p>
        </w:tc>
        <w:tc>
          <w:tcPr>
            <w:tcW w:w="6095"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1915F330">
            <w:pPr>
              <w:keepNext w:val="0"/>
              <w:keepLines w:val="0"/>
              <w:widowControl/>
              <w:suppressLineNumbers w:val="0"/>
              <w:spacing w:before="0" w:beforeAutospacing="0" w:after="80" w:afterAutospacing="0" w:line="0" w:lineRule="atLeast"/>
              <w:ind w:left="0" w:right="0"/>
              <w:rPr>
                <w:rFonts w:hint="eastAsia" w:ascii="宋体" w:hAnsi="宋体" w:eastAsia="宋体" w:cs="宋体"/>
                <w:kern w:val="0"/>
                <w:szCs w:val="21"/>
              </w:rPr>
            </w:pPr>
            <w:r>
              <w:rPr>
                <w:rFonts w:hint="eastAsia" w:ascii="宋体" w:hAnsi="宋体" w:eastAsia="宋体" w:cs="宋体"/>
                <w:kern w:val="0"/>
                <w:szCs w:val="21"/>
              </w:rPr>
              <w:t>研究者手册（包括产品说明书等相关研究参考资料）</w:t>
            </w:r>
          </w:p>
        </w:tc>
        <w:tc>
          <w:tcPr>
            <w:tcW w:w="1094"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5BE77EFE">
            <w:pPr>
              <w:keepNext w:val="0"/>
              <w:keepLines w:val="0"/>
              <w:widowControl/>
              <w:suppressLineNumbers w:val="0"/>
              <w:spacing w:before="0" w:beforeAutospacing="0" w:after="80" w:afterAutospacing="0" w:line="0" w:lineRule="atLeast"/>
              <w:ind w:left="0" w:right="0"/>
              <w:jc w:val="center"/>
              <w:rPr>
                <w:rFonts w:hint="eastAsia" w:ascii="宋体" w:hAnsi="宋体" w:eastAsia="宋体" w:cs="宋体"/>
                <w:kern w:val="0"/>
                <w:szCs w:val="21"/>
              </w:rPr>
            </w:pPr>
            <w:r>
              <w:rPr>
                <w:rFonts w:hint="eastAsia" w:ascii="宋体" w:hAnsi="宋体" w:eastAsia="宋体" w:cs="宋体"/>
                <w:kern w:val="0"/>
                <w:szCs w:val="21"/>
              </w:rPr>
              <w:t>1</w:t>
            </w:r>
          </w:p>
        </w:tc>
      </w:tr>
      <w:tr w14:paraId="151F5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5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643EDF2">
            <w:pPr>
              <w:keepNext w:val="0"/>
              <w:keepLines w:val="0"/>
              <w:widowControl/>
              <w:suppressLineNumbers w:val="0"/>
              <w:spacing w:before="0" w:beforeAutospacing="0" w:after="80" w:afterAutospacing="0" w:line="0" w:lineRule="atLeast"/>
              <w:ind w:left="0" w:right="0"/>
              <w:rPr>
                <w:rFonts w:hint="eastAsia" w:ascii="宋体" w:hAnsi="宋体" w:eastAsia="宋体" w:cs="宋体"/>
                <w:kern w:val="0"/>
                <w:szCs w:val="21"/>
              </w:rPr>
            </w:pPr>
            <w:r>
              <w:rPr>
                <w:rFonts w:hint="eastAsia" w:ascii="宋体" w:hAnsi="宋体" w:eastAsia="宋体" w:cs="宋体"/>
                <w:kern w:val="0"/>
                <w:szCs w:val="21"/>
              </w:rPr>
              <w:t>10</w:t>
            </w:r>
          </w:p>
        </w:tc>
        <w:tc>
          <w:tcPr>
            <w:tcW w:w="6095"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48E35F63">
            <w:pPr>
              <w:keepNext w:val="0"/>
              <w:keepLines w:val="0"/>
              <w:widowControl/>
              <w:suppressLineNumbers w:val="0"/>
              <w:spacing w:before="0" w:beforeAutospacing="0" w:after="80" w:afterAutospacing="0" w:line="0" w:lineRule="atLeast"/>
              <w:ind w:left="0" w:right="0"/>
              <w:rPr>
                <w:rFonts w:hint="eastAsia" w:ascii="宋体" w:hAnsi="宋体" w:eastAsia="宋体" w:cs="宋体"/>
                <w:kern w:val="0"/>
                <w:szCs w:val="21"/>
              </w:rPr>
            </w:pPr>
            <w:r>
              <w:rPr>
                <w:rFonts w:hint="eastAsia" w:ascii="宋体" w:hAnsi="宋体" w:eastAsia="宋体" w:cs="宋体"/>
                <w:kern w:val="0"/>
                <w:szCs w:val="21"/>
              </w:rPr>
              <w:t>组长单位伦理批件</w:t>
            </w:r>
          </w:p>
        </w:tc>
        <w:tc>
          <w:tcPr>
            <w:tcW w:w="1094"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65192579">
            <w:pPr>
              <w:keepNext w:val="0"/>
              <w:keepLines w:val="0"/>
              <w:widowControl/>
              <w:suppressLineNumbers w:val="0"/>
              <w:spacing w:before="0" w:beforeAutospacing="0" w:after="80" w:afterAutospacing="0" w:line="0" w:lineRule="atLeast"/>
              <w:ind w:left="0" w:right="0"/>
              <w:jc w:val="center"/>
              <w:rPr>
                <w:rFonts w:hint="eastAsia" w:ascii="宋体" w:hAnsi="宋体" w:eastAsia="宋体" w:cs="宋体"/>
                <w:kern w:val="0"/>
                <w:szCs w:val="21"/>
              </w:rPr>
            </w:pPr>
            <w:r>
              <w:rPr>
                <w:rFonts w:hint="eastAsia" w:ascii="宋体" w:hAnsi="宋体" w:eastAsia="宋体" w:cs="宋体"/>
                <w:kern w:val="0"/>
                <w:szCs w:val="21"/>
              </w:rPr>
              <w:t>1</w:t>
            </w:r>
          </w:p>
        </w:tc>
      </w:tr>
      <w:tr w14:paraId="40ABB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5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7780D1B">
            <w:pPr>
              <w:keepNext w:val="0"/>
              <w:keepLines w:val="0"/>
              <w:widowControl/>
              <w:suppressLineNumbers w:val="0"/>
              <w:spacing w:before="0" w:beforeAutospacing="0" w:after="80" w:afterAutospacing="0" w:line="0" w:lineRule="atLeast"/>
              <w:ind w:left="0" w:right="0"/>
              <w:rPr>
                <w:rFonts w:hint="eastAsia" w:ascii="宋体" w:hAnsi="宋体" w:eastAsia="宋体" w:cs="宋体"/>
                <w:kern w:val="0"/>
                <w:szCs w:val="21"/>
              </w:rPr>
            </w:pPr>
            <w:r>
              <w:rPr>
                <w:rFonts w:hint="eastAsia" w:ascii="宋体" w:hAnsi="宋体" w:eastAsia="宋体" w:cs="宋体"/>
                <w:kern w:val="0"/>
                <w:szCs w:val="21"/>
              </w:rPr>
              <w:t>11</w:t>
            </w:r>
          </w:p>
        </w:tc>
        <w:tc>
          <w:tcPr>
            <w:tcW w:w="6095"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681250AA">
            <w:pPr>
              <w:keepNext w:val="0"/>
              <w:keepLines w:val="0"/>
              <w:widowControl/>
              <w:suppressLineNumbers w:val="0"/>
              <w:spacing w:before="0" w:beforeAutospacing="0" w:after="80" w:afterAutospacing="0" w:line="0" w:lineRule="atLeast"/>
              <w:ind w:left="0" w:right="0"/>
              <w:rPr>
                <w:rFonts w:hint="eastAsia" w:ascii="宋体" w:hAnsi="宋体" w:eastAsia="宋体" w:cs="宋体"/>
                <w:kern w:val="0"/>
                <w:szCs w:val="21"/>
              </w:rPr>
            </w:pPr>
            <w:r>
              <w:rPr>
                <w:rFonts w:hint="eastAsia" w:ascii="宋体" w:hAnsi="宋体" w:eastAsia="宋体" w:cs="宋体"/>
                <w:kern w:val="0"/>
                <w:szCs w:val="21"/>
              </w:rPr>
              <w:t>申办企业三证</w:t>
            </w:r>
          </w:p>
        </w:tc>
        <w:tc>
          <w:tcPr>
            <w:tcW w:w="1094"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40BD58A5">
            <w:pPr>
              <w:keepNext w:val="0"/>
              <w:keepLines w:val="0"/>
              <w:widowControl/>
              <w:suppressLineNumbers w:val="0"/>
              <w:spacing w:before="0" w:beforeAutospacing="0" w:after="80" w:afterAutospacing="0" w:line="0" w:lineRule="atLeast"/>
              <w:ind w:left="0" w:right="0"/>
              <w:jc w:val="center"/>
              <w:rPr>
                <w:rFonts w:hint="eastAsia" w:ascii="宋体" w:hAnsi="宋体" w:eastAsia="宋体" w:cs="宋体"/>
                <w:kern w:val="0"/>
                <w:szCs w:val="21"/>
              </w:rPr>
            </w:pPr>
            <w:r>
              <w:rPr>
                <w:rFonts w:hint="eastAsia" w:ascii="宋体" w:hAnsi="宋体" w:eastAsia="宋体" w:cs="宋体"/>
                <w:kern w:val="0"/>
                <w:szCs w:val="21"/>
              </w:rPr>
              <w:t>1</w:t>
            </w:r>
          </w:p>
        </w:tc>
      </w:tr>
      <w:tr w14:paraId="53A8A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5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5B7209C">
            <w:pPr>
              <w:keepNext w:val="0"/>
              <w:keepLines w:val="0"/>
              <w:widowControl/>
              <w:suppressLineNumbers w:val="0"/>
              <w:spacing w:before="0" w:beforeAutospacing="0" w:after="80" w:afterAutospacing="0" w:line="0" w:lineRule="atLeast"/>
              <w:ind w:left="0" w:right="0"/>
              <w:rPr>
                <w:rFonts w:hint="eastAsia" w:ascii="宋体" w:hAnsi="宋体" w:eastAsia="宋体" w:cs="宋体"/>
                <w:kern w:val="0"/>
                <w:szCs w:val="21"/>
              </w:rPr>
            </w:pPr>
            <w:r>
              <w:rPr>
                <w:rFonts w:hint="eastAsia" w:ascii="宋体" w:hAnsi="宋体" w:eastAsia="宋体" w:cs="宋体"/>
                <w:kern w:val="0"/>
                <w:szCs w:val="21"/>
              </w:rPr>
              <w:t>12</w:t>
            </w:r>
          </w:p>
        </w:tc>
        <w:tc>
          <w:tcPr>
            <w:tcW w:w="6095"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5EB9D2A7">
            <w:pPr>
              <w:keepNext w:val="0"/>
              <w:keepLines w:val="0"/>
              <w:widowControl/>
              <w:suppressLineNumbers w:val="0"/>
              <w:spacing w:before="0" w:beforeAutospacing="0" w:after="80" w:afterAutospacing="0" w:line="0" w:lineRule="atLeast"/>
              <w:ind w:left="0" w:right="0"/>
              <w:rPr>
                <w:rFonts w:hint="eastAsia" w:ascii="宋体" w:hAnsi="宋体" w:eastAsia="宋体" w:cs="宋体"/>
                <w:kern w:val="0"/>
                <w:szCs w:val="21"/>
              </w:rPr>
            </w:pPr>
            <w:r>
              <w:rPr>
                <w:rFonts w:hint="eastAsia" w:ascii="宋体" w:hAnsi="宋体" w:eastAsia="宋体" w:cs="宋体"/>
                <w:szCs w:val="21"/>
              </w:rPr>
              <w:t>第三方公司（如中心实验室、SMO等）资质证明</w:t>
            </w:r>
          </w:p>
        </w:tc>
        <w:tc>
          <w:tcPr>
            <w:tcW w:w="1094"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6887A2AF">
            <w:pPr>
              <w:keepNext w:val="0"/>
              <w:keepLines w:val="0"/>
              <w:widowControl/>
              <w:suppressLineNumbers w:val="0"/>
              <w:spacing w:before="0" w:beforeAutospacing="0" w:after="80" w:afterAutospacing="0" w:line="0" w:lineRule="atLeast"/>
              <w:ind w:left="0" w:right="0"/>
              <w:jc w:val="center"/>
              <w:rPr>
                <w:rFonts w:hint="eastAsia" w:ascii="宋体" w:hAnsi="宋体" w:eastAsia="宋体" w:cs="宋体"/>
                <w:kern w:val="0"/>
                <w:szCs w:val="21"/>
              </w:rPr>
            </w:pPr>
            <w:r>
              <w:rPr>
                <w:rFonts w:hint="eastAsia" w:ascii="宋体" w:hAnsi="宋体" w:eastAsia="宋体" w:cs="宋体"/>
                <w:kern w:val="0"/>
                <w:szCs w:val="21"/>
              </w:rPr>
              <w:t>1</w:t>
            </w:r>
          </w:p>
        </w:tc>
      </w:tr>
      <w:tr w14:paraId="094E7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5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00475B4">
            <w:pPr>
              <w:keepNext w:val="0"/>
              <w:keepLines w:val="0"/>
              <w:widowControl/>
              <w:suppressLineNumbers w:val="0"/>
              <w:spacing w:before="0" w:beforeAutospacing="0" w:after="80" w:afterAutospacing="0" w:line="0" w:lineRule="atLeast"/>
              <w:ind w:left="0" w:right="0"/>
              <w:rPr>
                <w:rFonts w:hint="eastAsia" w:ascii="宋体" w:hAnsi="宋体" w:eastAsia="宋体" w:cs="宋体"/>
                <w:kern w:val="0"/>
                <w:szCs w:val="21"/>
              </w:rPr>
            </w:pPr>
            <w:r>
              <w:rPr>
                <w:rFonts w:hint="eastAsia" w:ascii="宋体" w:hAnsi="宋体" w:eastAsia="宋体" w:cs="宋体"/>
                <w:kern w:val="0"/>
                <w:szCs w:val="21"/>
              </w:rPr>
              <w:t>13</w:t>
            </w:r>
          </w:p>
        </w:tc>
        <w:tc>
          <w:tcPr>
            <w:tcW w:w="6095"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4FC1A2CC">
            <w:pPr>
              <w:keepNext w:val="0"/>
              <w:keepLines w:val="0"/>
              <w:widowControl/>
              <w:suppressLineNumbers w:val="0"/>
              <w:spacing w:before="0" w:beforeAutospacing="0" w:after="80" w:afterAutospacing="0" w:line="0" w:lineRule="atLeast"/>
              <w:ind w:left="0" w:leftChars="0" w:right="0" w:rightChars="0"/>
              <w:rPr>
                <w:rFonts w:hint="eastAsia" w:ascii="宋体" w:hAnsi="宋体" w:eastAsia="宋体" w:cs="宋体"/>
                <w:kern w:val="0"/>
                <w:sz w:val="21"/>
                <w:szCs w:val="21"/>
                <w:lang w:val="en-US" w:eastAsia="zh-CN" w:bidi="ar-SA"/>
              </w:rPr>
            </w:pPr>
            <w:r>
              <w:rPr>
                <w:rFonts w:hint="eastAsia" w:ascii="宋体" w:hAnsi="宋体" w:eastAsia="宋体" w:cs="宋体"/>
                <w:kern w:val="0"/>
                <w:szCs w:val="21"/>
              </w:rPr>
              <w:t>产品自测报告/产品检测报告</w:t>
            </w:r>
          </w:p>
        </w:tc>
        <w:tc>
          <w:tcPr>
            <w:tcW w:w="1094"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3ACD7060">
            <w:pPr>
              <w:keepNext w:val="0"/>
              <w:keepLines w:val="0"/>
              <w:widowControl/>
              <w:suppressLineNumbers w:val="0"/>
              <w:spacing w:before="0" w:beforeAutospacing="0" w:after="80" w:afterAutospacing="0" w:line="0" w:lineRule="atLeast"/>
              <w:ind w:left="0" w:right="0"/>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1</w:t>
            </w:r>
          </w:p>
        </w:tc>
      </w:tr>
      <w:tr w14:paraId="489BB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5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748DA86">
            <w:pPr>
              <w:keepNext w:val="0"/>
              <w:keepLines w:val="0"/>
              <w:widowControl/>
              <w:suppressLineNumbers w:val="0"/>
              <w:spacing w:before="0" w:beforeAutospacing="0" w:after="80" w:afterAutospacing="0" w:line="0" w:lineRule="atLeast"/>
              <w:ind w:left="0" w:right="0"/>
              <w:rPr>
                <w:rFonts w:hint="eastAsia" w:ascii="宋体" w:hAnsi="宋体" w:eastAsia="宋体" w:cs="宋体"/>
                <w:kern w:val="0"/>
                <w:szCs w:val="21"/>
              </w:rPr>
            </w:pPr>
            <w:r>
              <w:rPr>
                <w:rFonts w:hint="eastAsia" w:ascii="宋体" w:hAnsi="宋体" w:eastAsia="宋体" w:cs="宋体"/>
                <w:kern w:val="0"/>
                <w:szCs w:val="21"/>
              </w:rPr>
              <w:t>14</w:t>
            </w:r>
          </w:p>
        </w:tc>
        <w:tc>
          <w:tcPr>
            <w:tcW w:w="6095"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1913CBFC">
            <w:pPr>
              <w:keepNext w:val="0"/>
              <w:keepLines w:val="0"/>
              <w:widowControl/>
              <w:suppressLineNumbers w:val="0"/>
              <w:spacing w:before="0" w:beforeAutospacing="0" w:after="80" w:afterAutospacing="0" w:line="0" w:lineRule="atLeast"/>
              <w:ind w:left="0" w:leftChars="0" w:right="0" w:rightChars="0"/>
              <w:rPr>
                <w:rFonts w:hint="eastAsia" w:ascii="宋体" w:hAnsi="宋体" w:eastAsia="宋体" w:cs="宋体"/>
                <w:kern w:val="0"/>
                <w:sz w:val="21"/>
                <w:szCs w:val="21"/>
                <w:lang w:val="en-US" w:eastAsia="zh-CN" w:bidi="ar-SA"/>
              </w:rPr>
            </w:pPr>
            <w:r>
              <w:rPr>
                <w:rFonts w:hint="eastAsia" w:ascii="宋体" w:hAnsi="宋体" w:eastAsia="宋体" w:cs="宋体"/>
                <w:kern w:val="0"/>
                <w:szCs w:val="21"/>
              </w:rPr>
              <w:t>主要研究者简历</w:t>
            </w:r>
            <w:r>
              <w:rPr>
                <w:rFonts w:hint="eastAsia" w:ascii="宋体" w:hAnsi="宋体" w:eastAsia="宋体" w:cs="宋体"/>
                <w:kern w:val="0"/>
                <w:szCs w:val="21"/>
                <w:lang w:val="en-US" w:eastAsia="zh-CN"/>
              </w:rPr>
              <w:t>(MRY-JG-QX-AF-014)</w:t>
            </w:r>
          </w:p>
        </w:tc>
        <w:tc>
          <w:tcPr>
            <w:tcW w:w="1094"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11554CA7">
            <w:pPr>
              <w:keepNext w:val="0"/>
              <w:keepLines w:val="0"/>
              <w:widowControl/>
              <w:suppressLineNumbers w:val="0"/>
              <w:spacing w:before="0" w:beforeAutospacing="0" w:after="80" w:afterAutospacing="0" w:line="0" w:lineRule="atLeast"/>
              <w:ind w:left="0" w:leftChars="0" w:right="0" w:rightChars="0"/>
              <w:jc w:val="center"/>
              <w:rPr>
                <w:rFonts w:hint="eastAsia" w:ascii="宋体" w:hAnsi="宋体" w:eastAsia="宋体" w:cs="宋体"/>
                <w:kern w:val="0"/>
                <w:sz w:val="21"/>
                <w:szCs w:val="21"/>
                <w:lang w:val="en-US" w:eastAsia="zh-CN" w:bidi="ar-SA"/>
              </w:rPr>
            </w:pPr>
            <w:r>
              <w:rPr>
                <w:rFonts w:hint="eastAsia" w:ascii="宋体" w:hAnsi="宋体" w:eastAsia="宋体" w:cs="宋体"/>
                <w:kern w:val="0"/>
                <w:szCs w:val="21"/>
              </w:rPr>
              <w:t>1</w:t>
            </w:r>
          </w:p>
        </w:tc>
      </w:tr>
      <w:tr w14:paraId="51093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8" w:hRule="atLeast"/>
        </w:trPr>
        <w:tc>
          <w:tcPr>
            <w:tcW w:w="5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FC02FD9">
            <w:pPr>
              <w:keepNext w:val="0"/>
              <w:keepLines w:val="0"/>
              <w:widowControl/>
              <w:suppressLineNumbers w:val="0"/>
              <w:spacing w:before="0" w:beforeAutospacing="0" w:after="80" w:afterAutospacing="0" w:line="0" w:lineRule="atLeast"/>
              <w:ind w:left="0" w:right="0"/>
              <w:rPr>
                <w:rFonts w:hint="eastAsia" w:ascii="宋体" w:hAnsi="宋体" w:eastAsia="宋体" w:cs="宋体"/>
                <w:kern w:val="0"/>
                <w:szCs w:val="21"/>
              </w:rPr>
            </w:pPr>
            <w:r>
              <w:rPr>
                <w:rFonts w:hint="eastAsia" w:ascii="宋体" w:hAnsi="宋体" w:eastAsia="宋体" w:cs="宋体"/>
                <w:kern w:val="0"/>
                <w:szCs w:val="21"/>
              </w:rPr>
              <w:t>15</w:t>
            </w:r>
          </w:p>
        </w:tc>
        <w:tc>
          <w:tcPr>
            <w:tcW w:w="6095"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6C58284D">
            <w:pPr>
              <w:keepNext w:val="0"/>
              <w:keepLines w:val="0"/>
              <w:widowControl/>
              <w:suppressLineNumbers w:val="0"/>
              <w:spacing w:before="0" w:beforeAutospacing="0" w:after="80" w:afterAutospacing="0" w:line="0" w:lineRule="atLeast"/>
              <w:ind w:left="0" w:leftChars="0" w:right="0" w:rightChars="0"/>
              <w:rPr>
                <w:rFonts w:hint="eastAsia" w:ascii="宋体" w:hAnsi="宋体" w:eastAsia="宋体" w:cs="宋体"/>
                <w:kern w:val="0"/>
                <w:sz w:val="21"/>
                <w:szCs w:val="21"/>
                <w:lang w:val="en-US" w:eastAsia="zh-CN" w:bidi="ar-SA"/>
              </w:rPr>
            </w:pPr>
            <w:r>
              <w:rPr>
                <w:rFonts w:hint="eastAsia" w:ascii="宋体" w:hAnsi="宋体" w:eastAsia="宋体" w:cs="宋体"/>
                <w:kern w:val="0"/>
                <w:szCs w:val="21"/>
              </w:rPr>
              <w:t>医疗器械研究团队成员表</w:t>
            </w:r>
            <w:r>
              <w:rPr>
                <w:rFonts w:hint="eastAsia" w:ascii="宋体" w:hAnsi="宋体" w:eastAsia="宋体" w:cs="宋体"/>
                <w:szCs w:val="21"/>
              </w:rPr>
              <w:t>（</w:t>
            </w:r>
            <w:r>
              <w:rPr>
                <w:rFonts w:hint="eastAsia" w:ascii="宋体" w:hAnsi="宋体" w:eastAsia="宋体" w:cs="宋体"/>
                <w:sz w:val="21"/>
                <w:szCs w:val="21"/>
              </w:rPr>
              <w:t>MRY-JG-QX-AF-0</w:t>
            </w:r>
            <w:r>
              <w:rPr>
                <w:rFonts w:hint="eastAsia" w:ascii="宋体" w:hAnsi="宋体" w:eastAsia="宋体" w:cs="宋体"/>
                <w:sz w:val="21"/>
                <w:szCs w:val="21"/>
                <w:lang w:eastAsia="zh-CN"/>
              </w:rPr>
              <w:t>1</w:t>
            </w:r>
            <w:r>
              <w:rPr>
                <w:rFonts w:hint="eastAsia" w:ascii="宋体" w:hAnsi="宋体" w:eastAsia="宋体" w:cs="宋体"/>
                <w:sz w:val="21"/>
                <w:szCs w:val="21"/>
                <w:lang w:val="en-US" w:eastAsia="zh-CN"/>
              </w:rPr>
              <w:t>2</w:t>
            </w:r>
            <w:r>
              <w:rPr>
                <w:rFonts w:hint="eastAsia" w:ascii="宋体" w:hAnsi="宋体" w:eastAsia="宋体" w:cs="宋体"/>
                <w:szCs w:val="21"/>
              </w:rPr>
              <w:t>）</w:t>
            </w:r>
          </w:p>
        </w:tc>
        <w:tc>
          <w:tcPr>
            <w:tcW w:w="1094"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14D56F45">
            <w:pPr>
              <w:keepNext w:val="0"/>
              <w:keepLines w:val="0"/>
              <w:widowControl/>
              <w:suppressLineNumbers w:val="0"/>
              <w:spacing w:before="0" w:beforeAutospacing="0" w:after="80" w:afterAutospacing="0" w:line="0" w:lineRule="atLeast"/>
              <w:ind w:left="0" w:leftChars="0" w:right="0" w:rightChars="0"/>
              <w:jc w:val="center"/>
              <w:rPr>
                <w:rFonts w:hint="eastAsia" w:ascii="宋体" w:hAnsi="宋体" w:eastAsia="宋体" w:cs="宋体"/>
                <w:kern w:val="0"/>
                <w:sz w:val="21"/>
                <w:szCs w:val="21"/>
                <w:lang w:val="en-US" w:eastAsia="zh-CN" w:bidi="ar-SA"/>
              </w:rPr>
            </w:pPr>
            <w:r>
              <w:rPr>
                <w:rFonts w:hint="eastAsia" w:ascii="宋体" w:hAnsi="宋体" w:eastAsia="宋体" w:cs="宋体"/>
                <w:kern w:val="0"/>
                <w:szCs w:val="21"/>
                <w:lang w:val="en-US" w:eastAsia="zh-CN"/>
              </w:rPr>
              <w:t>1</w:t>
            </w:r>
          </w:p>
        </w:tc>
      </w:tr>
      <w:tr w14:paraId="045BC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5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FB67C46">
            <w:pPr>
              <w:keepNext w:val="0"/>
              <w:keepLines w:val="0"/>
              <w:widowControl/>
              <w:suppressLineNumbers w:val="0"/>
              <w:spacing w:before="0" w:beforeAutospacing="0" w:after="80" w:afterAutospacing="0" w:line="0" w:lineRule="atLeast"/>
              <w:ind w:left="0" w:right="0"/>
              <w:rPr>
                <w:rFonts w:hint="eastAsia" w:ascii="宋体" w:hAnsi="宋体" w:eastAsia="宋体" w:cs="宋体"/>
                <w:kern w:val="0"/>
                <w:szCs w:val="21"/>
              </w:rPr>
            </w:pPr>
            <w:r>
              <w:rPr>
                <w:rFonts w:hint="eastAsia" w:ascii="宋体" w:hAnsi="宋体" w:eastAsia="宋体" w:cs="宋体"/>
                <w:kern w:val="0"/>
                <w:szCs w:val="21"/>
              </w:rPr>
              <w:t>16</w:t>
            </w:r>
          </w:p>
        </w:tc>
        <w:tc>
          <w:tcPr>
            <w:tcW w:w="6095"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2A1ABA17">
            <w:pPr>
              <w:keepNext w:val="0"/>
              <w:keepLines w:val="0"/>
              <w:widowControl/>
              <w:suppressLineNumbers w:val="0"/>
              <w:spacing w:before="0" w:beforeAutospacing="0" w:after="80" w:afterAutospacing="0" w:line="0" w:lineRule="atLeast"/>
              <w:ind w:left="0" w:leftChars="0" w:right="0" w:rightChars="0"/>
              <w:rPr>
                <w:rFonts w:hint="eastAsia" w:ascii="宋体" w:hAnsi="宋体" w:eastAsia="宋体" w:cs="宋体"/>
                <w:kern w:val="0"/>
                <w:sz w:val="21"/>
                <w:szCs w:val="21"/>
                <w:lang w:val="en-US" w:eastAsia="zh-CN" w:bidi="ar-SA"/>
              </w:rPr>
            </w:pPr>
            <w:r>
              <w:rPr>
                <w:rFonts w:hint="eastAsia" w:ascii="宋体" w:hAnsi="宋体" w:eastAsia="宋体" w:cs="宋体"/>
                <w:kern w:val="0"/>
                <w:szCs w:val="21"/>
              </w:rPr>
              <w:t>试验用医疗器械的研制符合适用的医疗器械质量管理体系相关要求的声明</w:t>
            </w:r>
          </w:p>
        </w:tc>
        <w:tc>
          <w:tcPr>
            <w:tcW w:w="1094"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1C08A442">
            <w:pPr>
              <w:keepNext w:val="0"/>
              <w:keepLines w:val="0"/>
              <w:widowControl/>
              <w:suppressLineNumbers w:val="0"/>
              <w:spacing w:before="0" w:beforeAutospacing="0" w:after="80" w:afterAutospacing="0" w:line="360" w:lineRule="auto"/>
              <w:ind w:left="0" w:leftChars="0" w:right="0" w:rightChars="0"/>
              <w:jc w:val="center"/>
              <w:rPr>
                <w:rFonts w:hint="eastAsia" w:ascii="宋体" w:hAnsi="宋体" w:eastAsia="宋体" w:cs="宋体"/>
                <w:kern w:val="0"/>
                <w:sz w:val="21"/>
                <w:szCs w:val="21"/>
                <w:lang w:val="en-US" w:eastAsia="zh-CN" w:bidi="ar-SA"/>
              </w:rPr>
            </w:pPr>
            <w:r>
              <w:rPr>
                <w:rFonts w:hint="eastAsia" w:ascii="宋体" w:hAnsi="宋体" w:eastAsia="宋体" w:cs="宋体"/>
                <w:kern w:val="0"/>
                <w:szCs w:val="21"/>
              </w:rPr>
              <w:t>1</w:t>
            </w:r>
          </w:p>
        </w:tc>
      </w:tr>
      <w:tr w14:paraId="7AF8D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5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D27E02F">
            <w:pPr>
              <w:keepNext w:val="0"/>
              <w:keepLines w:val="0"/>
              <w:widowControl/>
              <w:suppressLineNumbers w:val="0"/>
              <w:spacing w:before="0" w:beforeAutospacing="0" w:after="80" w:afterAutospacing="0" w:line="0" w:lineRule="atLeast"/>
              <w:ind w:left="0" w:right="0"/>
              <w:rPr>
                <w:rFonts w:hint="eastAsia" w:ascii="宋体" w:hAnsi="宋体" w:eastAsia="宋体" w:cs="宋体"/>
                <w:kern w:val="0"/>
                <w:szCs w:val="21"/>
              </w:rPr>
            </w:pPr>
            <w:r>
              <w:rPr>
                <w:rFonts w:hint="eastAsia" w:ascii="宋体" w:hAnsi="宋体" w:eastAsia="宋体" w:cs="宋体"/>
                <w:kern w:val="0"/>
                <w:szCs w:val="21"/>
              </w:rPr>
              <w:t>17</w:t>
            </w:r>
          </w:p>
        </w:tc>
        <w:tc>
          <w:tcPr>
            <w:tcW w:w="6095"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4427593F">
            <w:pPr>
              <w:keepNext w:val="0"/>
              <w:keepLines w:val="0"/>
              <w:widowControl/>
              <w:suppressLineNumbers w:val="0"/>
              <w:spacing w:before="0" w:beforeAutospacing="0" w:after="80" w:afterAutospacing="0" w:line="0" w:lineRule="atLeast"/>
              <w:ind w:left="0" w:leftChars="0" w:right="0" w:rightChars="0"/>
              <w:rPr>
                <w:rFonts w:hint="eastAsia" w:ascii="宋体" w:hAnsi="宋体" w:eastAsia="宋体" w:cs="宋体"/>
                <w:kern w:val="0"/>
                <w:sz w:val="21"/>
                <w:szCs w:val="21"/>
                <w:lang w:val="en-US" w:eastAsia="zh-CN" w:bidi="ar-SA"/>
              </w:rPr>
            </w:pPr>
            <w:r>
              <w:rPr>
                <w:rFonts w:hint="eastAsia" w:ascii="宋体" w:hAnsi="宋体" w:eastAsia="宋体" w:cs="宋体"/>
                <w:kern w:val="0"/>
                <w:szCs w:val="21"/>
              </w:rPr>
              <w:t>监查员相关资质文件（个人简历及 GCP 培训证书等）</w:t>
            </w:r>
          </w:p>
        </w:tc>
        <w:tc>
          <w:tcPr>
            <w:tcW w:w="1094"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294F4FA7">
            <w:pPr>
              <w:keepNext w:val="0"/>
              <w:keepLines w:val="0"/>
              <w:widowControl/>
              <w:suppressLineNumbers w:val="0"/>
              <w:spacing w:before="0" w:beforeAutospacing="0" w:after="80" w:afterAutospacing="0" w:line="360" w:lineRule="auto"/>
              <w:ind w:left="0" w:leftChars="0" w:right="0" w:rightChars="0"/>
              <w:jc w:val="center"/>
              <w:rPr>
                <w:rFonts w:hint="eastAsia" w:ascii="宋体" w:hAnsi="宋体" w:eastAsia="宋体" w:cs="宋体"/>
                <w:kern w:val="0"/>
                <w:sz w:val="21"/>
                <w:szCs w:val="21"/>
                <w:lang w:val="en-US" w:eastAsia="zh-CN" w:bidi="ar-SA"/>
              </w:rPr>
            </w:pPr>
            <w:r>
              <w:rPr>
                <w:rFonts w:hint="eastAsia" w:ascii="宋体" w:hAnsi="宋体" w:eastAsia="宋体" w:cs="宋体"/>
                <w:kern w:val="0"/>
                <w:szCs w:val="21"/>
              </w:rPr>
              <w:t>1</w:t>
            </w:r>
          </w:p>
        </w:tc>
      </w:tr>
      <w:tr w14:paraId="046B0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5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037EAB5">
            <w:pPr>
              <w:keepNext w:val="0"/>
              <w:keepLines w:val="0"/>
              <w:widowControl/>
              <w:suppressLineNumbers w:val="0"/>
              <w:spacing w:before="0" w:beforeAutospacing="0" w:after="80" w:afterAutospacing="0" w:line="0" w:lineRule="atLeast"/>
              <w:ind w:left="0" w:right="0"/>
              <w:rPr>
                <w:rFonts w:hint="eastAsia" w:ascii="宋体" w:hAnsi="宋体" w:eastAsia="宋体" w:cs="宋体"/>
                <w:kern w:val="0"/>
                <w:szCs w:val="21"/>
              </w:rPr>
            </w:pPr>
            <w:r>
              <w:rPr>
                <w:rFonts w:hint="eastAsia" w:ascii="宋体" w:hAnsi="宋体" w:eastAsia="宋体" w:cs="宋体"/>
                <w:kern w:val="0"/>
                <w:szCs w:val="21"/>
              </w:rPr>
              <w:t>18</w:t>
            </w:r>
          </w:p>
        </w:tc>
        <w:tc>
          <w:tcPr>
            <w:tcW w:w="6095"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0A1BEAA3">
            <w:pPr>
              <w:keepNext w:val="0"/>
              <w:keepLines w:val="0"/>
              <w:widowControl/>
              <w:suppressLineNumbers w:val="0"/>
              <w:spacing w:before="0" w:beforeAutospacing="0" w:after="80" w:afterAutospacing="0" w:line="360" w:lineRule="auto"/>
              <w:ind w:left="0" w:leftChars="0" w:right="0" w:rightChars="0"/>
              <w:rPr>
                <w:rFonts w:hint="eastAsia" w:ascii="宋体" w:hAnsi="宋体" w:eastAsia="宋体" w:cs="宋体"/>
                <w:kern w:val="0"/>
                <w:sz w:val="21"/>
                <w:szCs w:val="21"/>
                <w:lang w:val="en-US" w:eastAsia="zh-CN" w:bidi="ar-SA"/>
              </w:rPr>
            </w:pPr>
            <w:r>
              <w:rPr>
                <w:rFonts w:hint="eastAsia" w:ascii="宋体" w:hAnsi="宋体" w:eastAsia="宋体" w:cs="宋体"/>
                <w:kern w:val="0"/>
                <w:szCs w:val="21"/>
              </w:rPr>
              <w:t>动物实验报告</w:t>
            </w:r>
          </w:p>
        </w:tc>
        <w:tc>
          <w:tcPr>
            <w:tcW w:w="1094"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7A347585">
            <w:pPr>
              <w:keepNext w:val="0"/>
              <w:keepLines w:val="0"/>
              <w:widowControl/>
              <w:suppressLineNumbers w:val="0"/>
              <w:spacing w:before="0" w:beforeAutospacing="0" w:after="80" w:afterAutospacing="0" w:line="360" w:lineRule="auto"/>
              <w:ind w:left="0" w:leftChars="0" w:right="0" w:rightChars="0"/>
              <w:jc w:val="center"/>
              <w:rPr>
                <w:rFonts w:hint="eastAsia" w:ascii="宋体" w:hAnsi="宋体" w:eastAsia="宋体" w:cs="宋体"/>
                <w:kern w:val="0"/>
                <w:sz w:val="21"/>
                <w:szCs w:val="21"/>
                <w:lang w:val="en-US" w:eastAsia="zh-CN" w:bidi="ar-SA"/>
              </w:rPr>
            </w:pPr>
            <w:r>
              <w:rPr>
                <w:rFonts w:hint="eastAsia" w:ascii="宋体" w:hAnsi="宋体" w:eastAsia="宋体" w:cs="宋体"/>
                <w:kern w:val="0"/>
                <w:szCs w:val="21"/>
              </w:rPr>
              <w:t>1</w:t>
            </w:r>
          </w:p>
        </w:tc>
      </w:tr>
      <w:tr w14:paraId="78A77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5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BCCF16E">
            <w:pPr>
              <w:keepNext w:val="0"/>
              <w:keepLines w:val="0"/>
              <w:widowControl/>
              <w:suppressLineNumbers w:val="0"/>
              <w:spacing w:before="0" w:beforeAutospacing="0" w:after="80" w:afterAutospacing="0" w:line="0" w:lineRule="atLeast"/>
              <w:ind w:left="0" w:right="0"/>
              <w:rPr>
                <w:rFonts w:hint="eastAsia" w:ascii="宋体" w:hAnsi="宋体" w:eastAsia="宋体" w:cs="宋体"/>
                <w:kern w:val="0"/>
                <w:szCs w:val="21"/>
              </w:rPr>
            </w:pPr>
            <w:r>
              <w:rPr>
                <w:rFonts w:hint="eastAsia" w:ascii="宋体" w:hAnsi="宋体" w:eastAsia="宋体" w:cs="宋体"/>
                <w:kern w:val="0"/>
                <w:szCs w:val="21"/>
              </w:rPr>
              <w:t>19</w:t>
            </w:r>
          </w:p>
        </w:tc>
        <w:tc>
          <w:tcPr>
            <w:tcW w:w="6095"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790196B8">
            <w:pPr>
              <w:keepNext w:val="0"/>
              <w:keepLines w:val="0"/>
              <w:widowControl/>
              <w:suppressLineNumbers w:val="0"/>
              <w:spacing w:before="0" w:beforeAutospacing="0" w:after="80" w:afterAutospacing="0" w:line="360" w:lineRule="auto"/>
              <w:ind w:left="0" w:leftChars="0" w:right="0" w:rightChars="0"/>
              <w:rPr>
                <w:rFonts w:hint="eastAsia" w:ascii="宋体" w:hAnsi="宋体" w:eastAsia="宋体" w:cs="宋体"/>
                <w:kern w:val="0"/>
                <w:sz w:val="21"/>
                <w:szCs w:val="21"/>
                <w:lang w:val="en-US" w:eastAsia="zh-CN" w:bidi="ar-SA"/>
              </w:rPr>
            </w:pPr>
            <w:r>
              <w:rPr>
                <w:rFonts w:hint="eastAsia" w:ascii="宋体" w:hAnsi="宋体" w:eastAsia="宋体" w:cs="宋体"/>
                <w:kern w:val="0"/>
                <w:szCs w:val="21"/>
              </w:rPr>
              <w:t>保险凭证</w:t>
            </w:r>
          </w:p>
        </w:tc>
        <w:tc>
          <w:tcPr>
            <w:tcW w:w="1094"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08A2FE52">
            <w:pPr>
              <w:keepNext w:val="0"/>
              <w:keepLines w:val="0"/>
              <w:widowControl/>
              <w:suppressLineNumbers w:val="0"/>
              <w:spacing w:before="0" w:beforeAutospacing="0" w:after="80" w:afterAutospacing="0" w:line="360" w:lineRule="auto"/>
              <w:ind w:left="0" w:leftChars="0" w:right="0" w:rightChars="0"/>
              <w:jc w:val="center"/>
              <w:rPr>
                <w:rFonts w:hint="eastAsia" w:ascii="宋体" w:hAnsi="宋体" w:eastAsia="宋体" w:cs="宋体"/>
                <w:kern w:val="0"/>
                <w:sz w:val="21"/>
                <w:szCs w:val="21"/>
                <w:lang w:val="en-US" w:eastAsia="zh-CN" w:bidi="ar-SA"/>
              </w:rPr>
            </w:pPr>
            <w:r>
              <w:rPr>
                <w:rFonts w:hint="eastAsia" w:ascii="宋体" w:hAnsi="宋体" w:eastAsia="宋体" w:cs="宋体"/>
                <w:kern w:val="0"/>
                <w:szCs w:val="21"/>
              </w:rPr>
              <w:t>1</w:t>
            </w:r>
          </w:p>
        </w:tc>
      </w:tr>
      <w:tr w14:paraId="556E6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5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F01AC6B">
            <w:pPr>
              <w:keepNext w:val="0"/>
              <w:keepLines w:val="0"/>
              <w:widowControl/>
              <w:suppressLineNumbers w:val="0"/>
              <w:spacing w:before="0" w:beforeAutospacing="0" w:after="80" w:afterAutospacing="0" w:line="0" w:lineRule="atLeast"/>
              <w:ind w:left="0" w:right="0"/>
              <w:rPr>
                <w:rFonts w:hint="eastAsia" w:ascii="宋体" w:hAnsi="宋体" w:eastAsia="宋体" w:cs="宋体"/>
                <w:kern w:val="0"/>
                <w:szCs w:val="21"/>
              </w:rPr>
            </w:pPr>
            <w:r>
              <w:rPr>
                <w:rFonts w:hint="eastAsia" w:ascii="宋体" w:hAnsi="宋体" w:eastAsia="宋体" w:cs="宋体"/>
                <w:kern w:val="0"/>
                <w:szCs w:val="21"/>
              </w:rPr>
              <w:t>20</w:t>
            </w:r>
          </w:p>
        </w:tc>
        <w:tc>
          <w:tcPr>
            <w:tcW w:w="6095"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3B2D877C">
            <w:pPr>
              <w:keepNext w:val="0"/>
              <w:keepLines w:val="0"/>
              <w:widowControl/>
              <w:suppressLineNumbers w:val="0"/>
              <w:spacing w:before="0" w:beforeAutospacing="0" w:after="80" w:afterAutospacing="0" w:line="360" w:lineRule="auto"/>
              <w:ind w:left="0" w:leftChars="0" w:right="0" w:rightChars="0"/>
              <w:rPr>
                <w:rFonts w:hint="eastAsia" w:ascii="宋体" w:hAnsi="宋体" w:eastAsia="宋体" w:cs="宋体"/>
                <w:kern w:val="0"/>
                <w:sz w:val="21"/>
                <w:szCs w:val="21"/>
                <w:lang w:val="en-US" w:eastAsia="zh-CN" w:bidi="ar-SA"/>
              </w:rPr>
            </w:pPr>
            <w:r>
              <w:rPr>
                <w:rFonts w:hint="eastAsia" w:ascii="宋体" w:hAnsi="宋体" w:eastAsia="宋体" w:cs="宋体"/>
                <w:kern w:val="0"/>
                <w:szCs w:val="21"/>
              </w:rPr>
              <w:t>临床试验免费检查项目清单</w:t>
            </w:r>
            <w:r>
              <w:rPr>
                <w:rFonts w:hint="eastAsia" w:ascii="宋体" w:hAnsi="宋体" w:eastAsia="宋体" w:cs="宋体"/>
                <w:kern w:val="0"/>
                <w:szCs w:val="21"/>
                <w:lang w:val="en-US" w:eastAsia="zh-CN"/>
              </w:rPr>
              <w:t>(MRY-JG-QX-AF-015)</w:t>
            </w:r>
          </w:p>
        </w:tc>
        <w:tc>
          <w:tcPr>
            <w:tcW w:w="1094"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3FA99A69">
            <w:pPr>
              <w:keepNext w:val="0"/>
              <w:keepLines w:val="0"/>
              <w:widowControl/>
              <w:suppressLineNumbers w:val="0"/>
              <w:spacing w:before="0" w:beforeAutospacing="0" w:after="80" w:afterAutospacing="0" w:line="360" w:lineRule="auto"/>
              <w:ind w:left="0" w:leftChars="0" w:right="0" w:rightChars="0"/>
              <w:jc w:val="center"/>
              <w:rPr>
                <w:rFonts w:hint="eastAsia" w:ascii="宋体" w:hAnsi="宋体" w:eastAsia="宋体" w:cs="宋体"/>
                <w:kern w:val="0"/>
                <w:sz w:val="21"/>
                <w:szCs w:val="21"/>
                <w:lang w:val="en-US" w:eastAsia="zh-CN" w:bidi="ar-SA"/>
              </w:rPr>
            </w:pPr>
            <w:r>
              <w:rPr>
                <w:rFonts w:hint="eastAsia" w:ascii="宋体" w:hAnsi="宋体" w:eastAsia="宋体" w:cs="宋体"/>
                <w:kern w:val="0"/>
                <w:szCs w:val="21"/>
              </w:rPr>
              <w:t>1</w:t>
            </w:r>
          </w:p>
        </w:tc>
      </w:tr>
      <w:tr w14:paraId="7D6CE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5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5E02223">
            <w:pPr>
              <w:keepNext w:val="0"/>
              <w:keepLines w:val="0"/>
              <w:widowControl/>
              <w:suppressLineNumbers w:val="0"/>
              <w:spacing w:before="0" w:beforeAutospacing="0" w:after="80" w:afterAutospacing="0" w:line="0" w:lineRule="atLeast"/>
              <w:ind w:left="0" w:right="0"/>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21</w:t>
            </w:r>
          </w:p>
        </w:tc>
        <w:tc>
          <w:tcPr>
            <w:tcW w:w="6095"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6636568A">
            <w:pPr>
              <w:keepNext w:val="0"/>
              <w:keepLines w:val="0"/>
              <w:widowControl/>
              <w:suppressLineNumbers w:val="0"/>
              <w:spacing w:before="0" w:beforeAutospacing="0" w:after="80" w:afterAutospacing="0" w:line="0" w:lineRule="atLeast"/>
              <w:ind w:left="0" w:leftChars="0" w:right="0" w:rightChars="0"/>
              <w:rPr>
                <w:rFonts w:hint="eastAsia" w:ascii="宋体" w:hAnsi="宋体" w:eastAsia="宋体" w:cs="宋体"/>
                <w:kern w:val="0"/>
                <w:sz w:val="21"/>
                <w:szCs w:val="21"/>
                <w:lang w:val="en-US" w:eastAsia="zh-CN" w:bidi="ar-SA"/>
              </w:rPr>
            </w:pPr>
            <w:r>
              <w:rPr>
                <w:rFonts w:hint="eastAsia" w:ascii="宋体" w:hAnsi="宋体" w:eastAsia="宋体" w:cs="宋体"/>
                <w:kern w:val="0"/>
                <w:szCs w:val="21"/>
              </w:rPr>
              <w:t>其他有关资料（如有必要请自行增加）</w:t>
            </w:r>
          </w:p>
        </w:tc>
        <w:tc>
          <w:tcPr>
            <w:tcW w:w="1094"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4232F97F">
            <w:pPr>
              <w:keepNext w:val="0"/>
              <w:keepLines w:val="0"/>
              <w:widowControl/>
              <w:suppressLineNumbers w:val="0"/>
              <w:spacing w:before="0" w:beforeAutospacing="0" w:after="80" w:afterAutospacing="0" w:line="0" w:lineRule="atLeast"/>
              <w:ind w:left="0" w:leftChars="0" w:right="0" w:rightChars="0"/>
              <w:jc w:val="center"/>
              <w:rPr>
                <w:rFonts w:hint="eastAsia" w:ascii="宋体" w:hAnsi="宋体" w:eastAsia="宋体" w:cs="宋体"/>
                <w:kern w:val="0"/>
                <w:sz w:val="21"/>
                <w:szCs w:val="21"/>
                <w:lang w:val="en-US" w:eastAsia="zh-CN" w:bidi="ar-SA"/>
              </w:rPr>
            </w:pPr>
            <w:r>
              <w:rPr>
                <w:rFonts w:hint="eastAsia" w:ascii="宋体" w:hAnsi="宋体" w:eastAsia="宋体" w:cs="宋体"/>
                <w:kern w:val="0"/>
                <w:szCs w:val="21"/>
              </w:rPr>
              <w:t>1</w:t>
            </w:r>
          </w:p>
        </w:tc>
      </w:tr>
      <w:tr w14:paraId="53E37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58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DAB66F7">
            <w:pPr>
              <w:keepNext w:val="0"/>
              <w:keepLines w:val="0"/>
              <w:widowControl/>
              <w:suppressLineNumbers w:val="0"/>
              <w:spacing w:before="0" w:beforeAutospacing="0" w:after="80" w:afterAutospacing="0" w:line="0" w:lineRule="atLeast"/>
              <w:ind w:left="0" w:right="0"/>
              <w:rPr>
                <w:rFonts w:hint="eastAsia" w:ascii="宋体" w:hAnsi="宋体" w:eastAsia="宋体" w:cs="宋体"/>
                <w:kern w:val="0"/>
                <w:szCs w:val="21"/>
              </w:rPr>
            </w:pPr>
          </w:p>
        </w:tc>
        <w:tc>
          <w:tcPr>
            <w:tcW w:w="6095"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11D626EE">
            <w:pPr>
              <w:keepNext w:val="0"/>
              <w:keepLines w:val="0"/>
              <w:widowControl/>
              <w:suppressLineNumbers w:val="0"/>
              <w:spacing w:before="0" w:beforeAutospacing="0" w:after="80" w:afterAutospacing="0" w:line="360" w:lineRule="auto"/>
              <w:ind w:left="0" w:right="0"/>
              <w:rPr>
                <w:rFonts w:hint="eastAsia" w:ascii="宋体" w:hAnsi="宋体" w:eastAsia="宋体" w:cs="宋体"/>
                <w:kern w:val="0"/>
                <w:szCs w:val="21"/>
              </w:rPr>
            </w:pPr>
          </w:p>
        </w:tc>
        <w:tc>
          <w:tcPr>
            <w:tcW w:w="1094" w:type="dxa"/>
            <w:tcBorders>
              <w:top w:val="single" w:color="auto" w:sz="4" w:space="0"/>
              <w:left w:val="nil"/>
              <w:bottom w:val="single" w:color="auto" w:sz="4" w:space="0"/>
              <w:right w:val="single" w:color="auto" w:sz="4" w:space="0"/>
            </w:tcBorders>
            <w:tcMar>
              <w:top w:w="0" w:type="dxa"/>
              <w:left w:w="108" w:type="dxa"/>
              <w:bottom w:w="0" w:type="dxa"/>
              <w:right w:w="108" w:type="dxa"/>
            </w:tcMar>
            <w:vAlign w:val="center"/>
          </w:tcPr>
          <w:p w14:paraId="611A06A6">
            <w:pPr>
              <w:keepNext w:val="0"/>
              <w:keepLines w:val="0"/>
              <w:widowControl/>
              <w:suppressLineNumbers w:val="0"/>
              <w:spacing w:before="0" w:beforeAutospacing="0" w:after="80" w:afterAutospacing="0" w:line="360" w:lineRule="auto"/>
              <w:ind w:left="0" w:right="0"/>
              <w:jc w:val="center"/>
              <w:rPr>
                <w:rFonts w:hint="eastAsia" w:ascii="宋体" w:hAnsi="宋体" w:eastAsia="宋体" w:cs="宋体"/>
                <w:kern w:val="0"/>
                <w:szCs w:val="21"/>
              </w:rPr>
            </w:pPr>
          </w:p>
        </w:tc>
      </w:tr>
    </w:tbl>
    <w:p w14:paraId="2810E2F4">
      <w:pPr>
        <w:widowControl/>
        <w:jc w:val="left"/>
        <w:rPr>
          <w:rFonts w:hint="eastAsia" w:ascii="宋体" w:hAnsi="宋体" w:eastAsia="宋体" w:cs="宋体"/>
        </w:rPr>
      </w:pPr>
    </w:p>
    <w:p w14:paraId="04C0A5B4">
      <w:pPr>
        <w:rPr>
          <w:rFonts w:hint="eastAsia" w:ascii="宋体" w:hAnsi="宋体" w:eastAsia="宋体" w:cs="宋体"/>
          <w:b/>
          <w:szCs w:val="21"/>
        </w:rPr>
      </w:pPr>
    </w:p>
    <w:p w14:paraId="43F0DDC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7F25DE"/>
    <w:rsid w:val="097F25DE"/>
    <w:rsid w:val="64DD2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99"/>
    <w:pPr>
      <w:pBdr>
        <w:bottom w:val="single" w:color="auto" w:sz="6" w:space="1"/>
      </w:pBdr>
      <w:tabs>
        <w:tab w:val="center" w:pos="4153"/>
        <w:tab w:val="right" w:pos="8306"/>
      </w:tabs>
      <w:snapToGrid w:val="0"/>
      <w:jc w:val="center"/>
    </w:pPr>
    <w:rPr>
      <w:rFonts w:ascii="Times New Roman" w:hAnsi="Times New Roman"/>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358</Words>
  <Characters>460</Characters>
  <Lines>0</Lines>
  <Paragraphs>0</Paragraphs>
  <TotalTime>0</TotalTime>
  <ScaleCrop>false</ScaleCrop>
  <LinksUpToDate>false</LinksUpToDate>
  <CharactersWithSpaces>469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2024-12-23T03:56:00Z</dcterms:created>
  <dc:creator>黄素梅</dc:creator>
  <cp:lastModifiedBy>古映健</cp:lastModifiedBy>
  <dcterms:modified xsi:type="dcterms:W3CDTF">2024-12-23T06:46:48Z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126560044C264C2B9DE12A497094E550_13</vt:lpwstr>
  </property>
</Properties>
</file>