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60" w:lineRule="auto"/>
        <w:jc w:val="center"/>
        <w:rPr>
          <w:rFonts w:ascii="楷体" w:hAnsi="楷体" w:eastAsia="楷体" w:cs="楷体"/>
          <w:b/>
          <w:kern w:val="0"/>
          <w:sz w:val="32"/>
          <w:szCs w:val="32"/>
        </w:rPr>
      </w:pPr>
      <w:r>
        <w:rPr>
          <w:rFonts w:hint="eastAsia" w:ascii="方正小标宋简体" w:hAnsi="宋体" w:eastAsia="方正小标宋简体"/>
          <w:b/>
          <w:bCs/>
          <w:kern w:val="0"/>
          <w:sz w:val="52"/>
          <w:szCs w:val="52"/>
        </w:rPr>
        <w:t>茂名市人民医院智能PACS影像系统</w:t>
      </w:r>
      <w:r>
        <w:rPr>
          <w:rFonts w:hint="eastAsia" w:ascii="方正小标宋简体" w:hAnsi="宋体" w:eastAsia="方正小标宋简体"/>
          <w:b/>
          <w:bCs/>
          <w:kern w:val="0"/>
          <w:sz w:val="52"/>
          <w:szCs w:val="52"/>
          <w:lang w:val="en-US" w:eastAsia="zh-CN"/>
        </w:rPr>
        <w:t>采购</w:t>
      </w:r>
      <w:r>
        <w:rPr>
          <w:rFonts w:hint="eastAsia" w:ascii="方正小标宋简体" w:hAnsi="宋体" w:eastAsia="方正小标宋简体"/>
          <w:b/>
          <w:bCs/>
          <w:kern w:val="0"/>
          <w:sz w:val="52"/>
          <w:szCs w:val="52"/>
        </w:rPr>
        <w:t>项目</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征</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集</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10"/>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3</w:t>
      </w:r>
      <w:r>
        <w:rPr>
          <w:rFonts w:hint="eastAsia" w:ascii="仿宋" w:hAnsi="仿宋" w:eastAsia="仿宋" w:cs="仿宋"/>
          <w:b/>
          <w:w w:val="110"/>
          <w:sz w:val="36"/>
          <w:szCs w:val="36"/>
        </w:rPr>
        <w:t>年</w:t>
      </w:r>
      <w:r>
        <w:rPr>
          <w:rFonts w:ascii="仿宋" w:hAnsi="仿宋" w:eastAsia="仿宋" w:cs="仿宋"/>
          <w:b/>
          <w:w w:val="110"/>
          <w:sz w:val="36"/>
          <w:szCs w:val="36"/>
        </w:rPr>
        <w:t>11</w:t>
      </w:r>
      <w:r>
        <w:rPr>
          <w:rFonts w:hint="eastAsia" w:ascii="仿宋" w:hAnsi="仿宋" w:eastAsia="仿宋" w:cs="仿宋"/>
          <w:b/>
          <w:w w:val="11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w:t>
      </w:r>
      <w:r>
        <w:rPr>
          <w:rFonts w:hint="eastAsia" w:ascii="宋体" w:hAnsi="宋体" w:cs="宋体"/>
          <w:b/>
          <w:color w:val="000000"/>
          <w:kern w:val="0"/>
          <w:sz w:val="22"/>
        </w:rPr>
        <w:t>茂名市人民医院智能PACS影像系统</w:t>
      </w:r>
      <w:r>
        <w:rPr>
          <w:rFonts w:hint="eastAsia" w:ascii="宋体" w:hAnsi="宋体" w:cs="宋体"/>
          <w:b/>
          <w:color w:val="000000"/>
          <w:kern w:val="0"/>
          <w:sz w:val="22"/>
          <w:lang w:val="en-US" w:eastAsia="zh-CN"/>
        </w:rPr>
        <w:t>采购</w:t>
      </w:r>
      <w:r>
        <w:rPr>
          <w:rFonts w:hint="eastAsia" w:ascii="宋体" w:hAnsi="宋体" w:cs="宋体"/>
          <w:b/>
          <w:color w:val="000000"/>
          <w:kern w:val="0"/>
          <w:sz w:val="22"/>
        </w:rPr>
        <w:t>项目</w:t>
      </w:r>
      <w:r>
        <w:rPr>
          <w:rFonts w:ascii="宋体" w:hAnsi="宋体" w:cs="宋体"/>
          <w:color w:val="000000"/>
          <w:kern w:val="0"/>
          <w:sz w:val="22"/>
        </w:rPr>
        <w:t>进行</w:t>
      </w:r>
      <w:r>
        <w:rPr>
          <w:rFonts w:hint="eastAsia" w:ascii="宋体" w:hAnsi="宋体" w:cs="宋体"/>
          <w:color w:val="000000"/>
          <w:kern w:val="0"/>
          <w:sz w:val="22"/>
          <w:lang w:val="en-US" w:eastAsia="zh-CN"/>
        </w:rPr>
        <w:t>需求征集</w:t>
      </w:r>
      <w:r>
        <w:rPr>
          <w:rFonts w:ascii="宋体" w:hAnsi="宋体" w:cs="宋体"/>
          <w:color w:val="000000"/>
          <w:kern w:val="0"/>
          <w:sz w:val="22"/>
        </w:rPr>
        <w:t>，欢迎符合资格条件的供应商参加。</w:t>
      </w:r>
    </w:p>
    <w:p>
      <w:pPr>
        <w:numPr>
          <w:ilvl w:val="0"/>
          <w:numId w:val="3"/>
        </w:numPr>
        <w:spacing w:line="360" w:lineRule="auto"/>
        <w:rPr>
          <w:rFonts w:hint="eastAsia" w:ascii="宋体" w:hAnsi="宋体" w:cs="宋体"/>
          <w:b/>
          <w:color w:val="000000"/>
          <w:kern w:val="0"/>
          <w:sz w:val="22"/>
        </w:rPr>
      </w:pPr>
      <w:r>
        <w:rPr>
          <w:rFonts w:ascii="宋体" w:hAnsi="宋体" w:cs="宋体"/>
          <w:b/>
          <w:bCs/>
          <w:color w:val="000000"/>
          <w:kern w:val="0"/>
          <w:sz w:val="22"/>
        </w:rPr>
        <w:t>项目名称：</w:t>
      </w:r>
      <w:r>
        <w:rPr>
          <w:rFonts w:hint="eastAsia" w:ascii="宋体" w:hAnsi="宋体" w:cs="宋体"/>
          <w:b/>
          <w:color w:val="000000"/>
          <w:kern w:val="0"/>
          <w:sz w:val="22"/>
        </w:rPr>
        <w:t>茂名市人民医院智能PACS影像系统</w:t>
      </w:r>
      <w:r>
        <w:rPr>
          <w:rFonts w:hint="eastAsia" w:ascii="宋体" w:hAnsi="宋体" w:cs="宋体"/>
          <w:b/>
          <w:color w:val="000000"/>
          <w:kern w:val="0"/>
          <w:sz w:val="22"/>
          <w:lang w:val="en-US" w:eastAsia="zh-CN"/>
        </w:rPr>
        <w:t>采购</w:t>
      </w:r>
      <w:r>
        <w:rPr>
          <w:rFonts w:hint="eastAsia" w:ascii="宋体" w:hAnsi="宋体" w:cs="宋体"/>
          <w:b/>
          <w:color w:val="000000"/>
          <w:kern w:val="0"/>
          <w:sz w:val="22"/>
        </w:rPr>
        <w:t>项目</w:t>
      </w:r>
    </w:p>
    <w:p>
      <w:pPr>
        <w:numPr>
          <w:ilvl w:val="0"/>
          <w:numId w:val="0"/>
        </w:num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二</w:t>
      </w:r>
      <w:r>
        <w:rPr>
          <w:rFonts w:ascii="宋体" w:hAnsi="宋体" w:cs="宋体"/>
          <w:b/>
          <w:bCs/>
          <w:color w:val="000000"/>
          <w:kern w:val="0"/>
          <w:sz w:val="22"/>
        </w:rPr>
        <w:t>、项目内容及需求： (采购项目技术要求)</w:t>
      </w:r>
    </w:p>
    <w:p>
      <w:pPr>
        <w:spacing w:line="360" w:lineRule="auto"/>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内容： 具体要求详见用户需求书；</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w:t>
      </w:r>
      <w:r>
        <w:rPr>
          <w:rFonts w:hint="eastAsia" w:ascii="宋体" w:hAnsi="宋体" w:cs="宋体"/>
          <w:color w:val="000000"/>
          <w:kern w:val="0"/>
          <w:sz w:val="22"/>
          <w:lang w:val="en-US" w:eastAsia="zh-CN"/>
        </w:rPr>
        <w:t>项目</w:t>
      </w:r>
      <w:r>
        <w:rPr>
          <w:rFonts w:ascii="宋体" w:hAnsi="宋体" w:cs="宋体"/>
          <w:color w:val="000000"/>
          <w:kern w:val="0"/>
          <w:sz w:val="22"/>
        </w:rPr>
        <w:t>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w:t>
      </w:r>
      <w:r>
        <w:rPr>
          <w:rFonts w:ascii="宋体" w:hAnsi="宋体" w:cs="宋体"/>
          <w:color w:val="000000"/>
          <w:kern w:val="0"/>
          <w:sz w:val="22"/>
        </w:rPr>
        <w:t>本项目不允许提交备选方案；</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.本项目不接受联合体；</w:t>
      </w:r>
    </w:p>
    <w:p>
      <w:p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三</w:t>
      </w:r>
      <w:r>
        <w:rPr>
          <w:rFonts w:ascii="宋体" w:hAnsi="宋体" w:cs="宋体"/>
          <w:b/>
          <w:bCs/>
          <w:color w:val="000000"/>
          <w:kern w:val="0"/>
          <w:sz w:val="22"/>
        </w:rPr>
        <w:t>、供应商资格</w:t>
      </w:r>
    </w:p>
    <w:p>
      <w:pPr>
        <w:spacing w:line="360" w:lineRule="auto"/>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具有履行合同所必需的设备和专业技术能力</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参加政府采购活动前三年内，在经营活动中没有重大违法记录</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未被列入“信用中国”网站</w:t>
      </w:r>
      <w:r>
        <w:rPr>
          <w:rFonts w:ascii="宋体" w:hAnsi="宋体" w:cs="宋体"/>
          <w:color w:val="000000"/>
          <w:kern w:val="0"/>
          <w:sz w:val="22"/>
          <w:u w:val="single"/>
        </w:rPr>
        <w:t>(www.creditchina.gov.cn)</w:t>
      </w:r>
      <w:r>
        <w:rPr>
          <w:rFonts w:hint="eastAsia" w:ascii="宋体" w:hAnsi="宋体" w:cs="宋体"/>
          <w:color w:val="000000"/>
          <w:kern w:val="0"/>
          <w:sz w:val="22"/>
        </w:rPr>
        <w:t>“记录失信被执行人或重大税收违法案件当事人名单或政府采购严重违法失信行为”记录名单；</w:t>
      </w:r>
      <w:r>
        <w:rPr>
          <w:rFonts w:ascii="宋体" w:hAnsi="宋体" w:cs="宋体"/>
          <w:color w:val="000000"/>
          <w:kern w:val="0"/>
          <w:sz w:val="22"/>
        </w:rPr>
        <w:t xml:space="preserve"> </w:t>
      </w:r>
    </w:p>
    <w:p>
      <w:pPr>
        <w:spacing w:line="360" w:lineRule="auto"/>
        <w:rPr>
          <w:rFonts w:ascii="宋体" w:hAnsi="宋体" w:cs="宋体"/>
          <w:color w:val="000000"/>
          <w:kern w:val="0"/>
          <w:sz w:val="22"/>
        </w:rPr>
      </w:pPr>
      <w:r>
        <w:rPr>
          <w:rFonts w:ascii="宋体" w:hAnsi="宋体" w:cs="宋体"/>
          <w:bCs/>
          <w:color w:val="000000"/>
          <w:kern w:val="0"/>
          <w:sz w:val="22"/>
        </w:rPr>
        <w:t>5.</w:t>
      </w:r>
      <w:r>
        <w:rPr>
          <w:rFonts w:hint="eastAsia" w:ascii="宋体" w:hAnsi="宋体" w:cs="宋体"/>
          <w:bCs/>
          <w:color w:val="000000"/>
          <w:kern w:val="0"/>
          <w:sz w:val="22"/>
        </w:rPr>
        <w:t>本项目不接受联合体投标。</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val="en-US" w:eastAsia="zh-CN"/>
        </w:rPr>
        <w:t>四</w:t>
      </w:r>
      <w:r>
        <w:rPr>
          <w:rFonts w:ascii="宋体" w:hAnsi="宋体" w:cs="宋体"/>
          <w:b/>
          <w:bCs/>
          <w:color w:val="000000"/>
          <w:kern w:val="0"/>
          <w:sz w:val="22"/>
        </w:rPr>
        <w:t>、</w:t>
      </w:r>
      <w:r>
        <w:rPr>
          <w:rFonts w:hint="eastAsia" w:ascii="宋体" w:hAnsi="宋体" w:cs="宋体"/>
          <w:b/>
          <w:bCs/>
          <w:color w:val="000000"/>
          <w:kern w:val="0"/>
          <w:sz w:val="22"/>
        </w:rPr>
        <w:t>纸质资料接收要求</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 响应文件（样板详见需求征集文件）</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2. 提交时间：2023年1</w:t>
      </w:r>
      <w:r>
        <w:rPr>
          <w:rFonts w:hint="eastAsia" w:ascii="宋体" w:hAnsi="宋体" w:cs="宋体"/>
          <w:b w:val="0"/>
          <w:bCs w:val="0"/>
          <w:color w:val="000000"/>
          <w:kern w:val="0"/>
          <w:sz w:val="22"/>
          <w:lang w:val="en-US" w:eastAsia="zh-CN"/>
        </w:rPr>
        <w:t>2</w:t>
      </w:r>
      <w:r>
        <w:rPr>
          <w:rFonts w:hint="eastAsia" w:ascii="宋体" w:hAnsi="宋体" w:cs="宋体"/>
          <w:b w:val="0"/>
          <w:bCs w:val="0"/>
          <w:color w:val="000000"/>
          <w:kern w:val="0"/>
          <w:sz w:val="22"/>
        </w:rPr>
        <w:t>月</w:t>
      </w:r>
      <w:r>
        <w:rPr>
          <w:rFonts w:hint="eastAsia" w:ascii="宋体" w:hAnsi="宋体" w:cs="宋体"/>
          <w:b w:val="0"/>
          <w:bCs w:val="0"/>
          <w:color w:val="000000"/>
          <w:kern w:val="0"/>
          <w:sz w:val="22"/>
          <w:lang w:val="en-US" w:eastAsia="zh-CN"/>
        </w:rPr>
        <w:t>8</w:t>
      </w:r>
      <w:r>
        <w:rPr>
          <w:rFonts w:hint="eastAsia" w:ascii="宋体" w:hAnsi="宋体" w:cs="宋体"/>
          <w:b w:val="0"/>
          <w:bCs w:val="0"/>
          <w:color w:val="000000"/>
          <w:kern w:val="0"/>
          <w:sz w:val="22"/>
        </w:rPr>
        <w:t>日下午17:30前。</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3. 纸质资料（盖有公章）接收地点：茂名市为民路101号茂名市人民医院5号楼2楼招标采购办公室</w:t>
      </w:r>
      <w:r>
        <w:rPr>
          <w:rFonts w:hint="eastAsia" w:ascii="宋体" w:hAnsi="宋体" w:cs="宋体"/>
          <w:color w:val="000000"/>
          <w:kern w:val="0"/>
          <w:sz w:val="22"/>
        </w:rPr>
        <w:t>（</w:t>
      </w:r>
      <w:r>
        <w:rPr>
          <w:rFonts w:hint="eastAsia" w:ascii="宋体" w:hAnsi="宋体" w:cs="宋体"/>
          <w:color w:val="000000"/>
          <w:kern w:val="0"/>
          <w:sz w:val="22"/>
          <w:lang w:val="en-US" w:eastAsia="zh-CN"/>
        </w:rPr>
        <w:t>同时需提交一份可编辑的</w:t>
      </w:r>
      <w:r>
        <w:rPr>
          <w:rFonts w:hint="eastAsia" w:ascii="宋体" w:hAnsi="宋体" w:cs="宋体"/>
          <w:color w:val="000000"/>
          <w:kern w:val="0"/>
          <w:sz w:val="22"/>
        </w:rPr>
        <w:t>电子版资料，按指定时间发送到指定邮箱）</w:t>
      </w:r>
      <w:r>
        <w:rPr>
          <w:rFonts w:hint="eastAsia" w:ascii="宋体" w:hAnsi="宋体" w:cs="宋体"/>
          <w:color w:val="000000"/>
          <w:kern w:val="0"/>
          <w:sz w:val="22"/>
          <w:lang w:eastAsia="zh-CN"/>
        </w:rPr>
        <w:t>。</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五、注意事项：</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1.各供应商必须严格按照要求进行报价，杜绝弄虚作假，胡乱报价，各供应商报价一经确认禁止更改。</w:t>
      </w:r>
    </w:p>
    <w:p>
      <w:pPr>
        <w:spacing w:line="360" w:lineRule="auto"/>
        <w:rPr>
          <w:rFonts w:hint="eastAsia" w:ascii="宋体" w:hAnsi="宋体" w:cs="宋体"/>
          <w:b/>
          <w:bCs/>
          <w:color w:val="000000"/>
          <w:kern w:val="0"/>
          <w:sz w:val="22"/>
        </w:rPr>
      </w:pPr>
      <w:r>
        <w:rPr>
          <w:rFonts w:hint="eastAsia" w:ascii="宋体" w:hAnsi="宋体" w:cs="宋体"/>
          <w:b w:val="0"/>
          <w:bCs w:val="0"/>
          <w:color w:val="000000"/>
          <w:kern w:val="0"/>
          <w:sz w:val="22"/>
        </w:rPr>
        <w:t>2. 项目严禁各供应商进行恶意竞争或其它违规行为，一经查实，将进入供应商黑名单。</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六、联系方式</w:t>
      </w:r>
    </w:p>
    <w:p>
      <w:pPr>
        <w:spacing w:line="360" w:lineRule="auto"/>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rPr>
        <w:t>联系人：</w:t>
      </w:r>
      <w:r>
        <w:rPr>
          <w:rFonts w:hint="eastAsia" w:ascii="宋体" w:hAnsi="宋体" w:cs="宋体"/>
          <w:b w:val="0"/>
          <w:bCs w:val="0"/>
          <w:color w:val="000000"/>
          <w:kern w:val="0"/>
          <w:sz w:val="22"/>
          <w:lang w:val="en-US" w:eastAsia="zh-CN"/>
        </w:rPr>
        <w:t>邵先生</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联系电话：0668-2922921、0668-2922306</w:t>
      </w:r>
    </w:p>
    <w:p>
      <w:pPr>
        <w:spacing w:line="360" w:lineRule="auto"/>
        <w:rPr>
          <w:rFonts w:ascii="宋体" w:hAnsi="宋体" w:cs="宋体"/>
          <w:b w:val="0"/>
          <w:bCs w:val="0"/>
          <w:color w:val="000000"/>
          <w:kern w:val="0"/>
          <w:sz w:val="22"/>
        </w:rPr>
      </w:pPr>
      <w:r>
        <w:rPr>
          <w:rFonts w:hint="eastAsia" w:ascii="宋体" w:hAnsi="宋体" w:cs="宋体"/>
          <w:b w:val="0"/>
          <w:bCs w:val="0"/>
          <w:color w:val="000000"/>
          <w:kern w:val="0"/>
          <w:sz w:val="22"/>
        </w:rPr>
        <w:t>邮箱：</w:t>
      </w:r>
      <w:r>
        <w:rPr>
          <w:rFonts w:hint="eastAsia" w:ascii="宋体" w:hAnsi="宋体" w:cs="宋体"/>
          <w:color w:val="000000"/>
          <w:kern w:val="0"/>
          <w:sz w:val="22"/>
          <w:lang w:val="en-US" w:eastAsia="zh-CN"/>
        </w:rPr>
        <w:t>mmsrmyyzbb</w:t>
      </w:r>
      <w:r>
        <w:rPr>
          <w:rFonts w:hint="eastAsia" w:ascii="宋体" w:hAnsi="宋体" w:cs="宋体"/>
          <w:color w:val="000000"/>
          <w:kern w:val="0"/>
          <w:sz w:val="22"/>
        </w:rPr>
        <w:t>@</w:t>
      </w:r>
      <w:r>
        <w:rPr>
          <w:rFonts w:hint="eastAsia" w:ascii="宋体" w:hAnsi="宋体" w:cs="宋体"/>
          <w:color w:val="000000"/>
          <w:kern w:val="0"/>
          <w:sz w:val="22"/>
          <w:lang w:val="en-US" w:eastAsia="zh-CN"/>
        </w:rPr>
        <w:t>163</w:t>
      </w:r>
      <w:r>
        <w:rPr>
          <w:rFonts w:hint="eastAsia" w:ascii="宋体" w:hAnsi="宋体" w:cs="宋体"/>
          <w:color w:val="000000"/>
          <w:kern w:val="0"/>
          <w:sz w:val="22"/>
        </w:rPr>
        <w:t>.com</w:t>
      </w:r>
    </w:p>
    <w:p>
      <w:pPr>
        <w:pStyle w:val="10"/>
        <w:tabs>
          <w:tab w:val="left" w:pos="1260"/>
        </w:tabs>
        <w:spacing w:line="360" w:lineRule="auto"/>
        <w:ind w:firstLine="0" w:firstLineChars="0"/>
        <w:jc w:val="center"/>
        <w:rPr>
          <w:rFonts w:hint="eastAsia" w:hAnsi="宋体"/>
          <w:lang w:val="en-US" w:eastAsia="zh-CN"/>
        </w:rPr>
      </w:pPr>
      <w:r>
        <w:rPr>
          <w:rFonts w:hint="eastAsia" w:hAnsi="宋体"/>
          <w:lang w:val="en-US" w:eastAsia="zh-CN"/>
        </w:rPr>
        <w:t xml:space="preserve"> </w:t>
      </w:r>
    </w:p>
    <w:p>
      <w:pPr>
        <w:pStyle w:val="10"/>
        <w:tabs>
          <w:tab w:val="left" w:pos="1260"/>
        </w:tabs>
        <w:spacing w:line="360" w:lineRule="auto"/>
        <w:ind w:firstLine="0" w:firstLineChars="0"/>
        <w:jc w:val="center"/>
        <w:rPr>
          <w:rFonts w:hint="eastAsia" w:hAnsi="宋体"/>
          <w:lang w:val="en-US" w:eastAsia="zh-CN"/>
        </w:rPr>
      </w:pPr>
    </w:p>
    <w:p>
      <w:pPr>
        <w:pStyle w:val="10"/>
        <w:tabs>
          <w:tab w:val="left" w:pos="1260"/>
        </w:tabs>
        <w:spacing w:line="360" w:lineRule="auto"/>
        <w:ind w:firstLine="0" w:firstLineChars="0"/>
        <w:jc w:val="center"/>
        <w:rPr>
          <w:rFonts w:hAnsi="宋体"/>
          <w:lang w:val="en-US"/>
        </w:rPr>
      </w:pPr>
      <w:r>
        <w:rPr>
          <w:rFonts w:hint="eastAsia" w:hAnsi="宋体"/>
          <w:lang w:val="en-US" w:eastAsia="zh-CN"/>
        </w:rPr>
        <w:t xml:space="preserve"> </w:t>
      </w:r>
      <w:r>
        <w:rPr>
          <w:rFonts w:hAnsi="宋体"/>
          <w:lang w:val="en-US" w:eastAsia="zh-CN"/>
        </w:rPr>
        <w:t xml:space="preserve">                                    </w:t>
      </w:r>
      <w:r>
        <w:rPr>
          <w:rFonts w:hint="eastAsia" w:hAnsi="宋体"/>
          <w:lang w:val="en-US"/>
        </w:rPr>
        <w:t>茂名市人民医院</w:t>
      </w:r>
    </w:p>
    <w:p>
      <w:pPr>
        <w:pStyle w:val="10"/>
        <w:tabs>
          <w:tab w:val="left" w:pos="1260"/>
        </w:tabs>
        <w:spacing w:line="360" w:lineRule="auto"/>
        <w:ind w:firstLine="0" w:firstLineChars="0"/>
        <w:jc w:val="center"/>
        <w:rPr>
          <w:rFonts w:hAnsi="宋体"/>
          <w:lang w:val="en-US"/>
        </w:rPr>
      </w:pPr>
      <w:r>
        <w:rPr>
          <w:rFonts w:hAnsi="宋体"/>
          <w:lang w:val="en-US"/>
        </w:rPr>
        <w:t xml:space="preserve">                                      202</w:t>
      </w:r>
      <w:r>
        <w:rPr>
          <w:rFonts w:hint="eastAsia" w:hAnsi="宋体"/>
          <w:lang w:val="en-US" w:eastAsia="zh-CN"/>
        </w:rPr>
        <w:t>3</w:t>
      </w:r>
      <w:r>
        <w:rPr>
          <w:rFonts w:hint="eastAsia" w:hAnsi="宋体"/>
          <w:lang w:val="en-US"/>
        </w:rPr>
        <w:t>年</w:t>
      </w:r>
      <w:r>
        <w:rPr>
          <w:rFonts w:hAnsi="宋体"/>
          <w:lang w:val="en-US"/>
        </w:rPr>
        <w:t>11</w:t>
      </w:r>
      <w:r>
        <w:rPr>
          <w:rFonts w:hint="eastAsia" w:hAnsi="宋体"/>
          <w:lang w:val="en-US"/>
        </w:rPr>
        <w:t>月</w:t>
      </w:r>
      <w:r>
        <w:rPr>
          <w:rFonts w:hint="eastAsia" w:hAnsi="宋体"/>
          <w:lang w:val="en-US" w:eastAsia="zh-CN"/>
        </w:rPr>
        <w:t>30</w:t>
      </w:r>
      <w:bookmarkStart w:id="15" w:name="_GoBack"/>
      <w:bookmarkEnd w:id="15"/>
      <w:r>
        <w:rPr>
          <w:rFonts w:hint="eastAsia" w:hAnsi="宋体"/>
          <w:lang w:val="en-US"/>
        </w:rPr>
        <w:t>日</w:t>
      </w:r>
    </w:p>
    <w:p>
      <w:pPr>
        <w:pStyle w:val="10"/>
        <w:tabs>
          <w:tab w:val="left" w:pos="1260"/>
        </w:tabs>
        <w:spacing w:line="36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用户需求书</w:t>
      </w:r>
    </w:p>
    <w:p>
      <w:pPr>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《用户需求书》中标注有“★”号的条款必须实质性响应，需要逐条响应，负偏离（不满足要求）将导致投标无效。</w:t>
      </w:r>
    </w:p>
    <w:p>
      <w:pPr>
        <w:pStyle w:val="6"/>
        <w:spacing w:line="360" w:lineRule="auto"/>
        <w:ind w:firstLine="422" w:firstLineChars="200"/>
        <w:rPr>
          <w:rFonts w:hint="eastAsia" w:ascii="仿宋" w:hAnsi="仿宋" w:eastAsia="仿宋" w:cs="仿宋"/>
          <w:sz w:val="21"/>
          <w:szCs w:val="21"/>
        </w:rPr>
      </w:pPr>
      <w:r>
        <w:rPr>
          <w:rFonts w:hint="eastAsia" w:ascii="仿宋" w:hAnsi="仿宋" w:eastAsia="仿宋" w:cs="仿宋"/>
          <w:b/>
          <w:bCs/>
          <w:sz w:val="21"/>
          <w:szCs w:val="21"/>
          <w:lang w:val="en-US" w:eastAsia="zh-CN"/>
        </w:rPr>
        <w:t>一、</w:t>
      </w:r>
      <w:r>
        <w:rPr>
          <w:rFonts w:hint="eastAsia" w:ascii="仿宋" w:hAnsi="仿宋" w:eastAsia="仿宋" w:cs="仿宋"/>
          <w:b/>
          <w:bCs/>
          <w:sz w:val="21"/>
          <w:szCs w:val="21"/>
        </w:rPr>
        <w:t>项目建设背景</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院经过多年的发展，现有的PACS系统在近年来的应用过程中突显大量的问题有待解决，如在大检查量的处理、图像调阅速度、个性化功能应用、数据管理与交互应用、科室交流、信息化评审以及持续稳定的售后服务等方面，原有的PACS/RIS系统已渐渐无法满足医院不断发展的需要。需要对影像业务流程进行优化改造，新系统要能够覆盖放射科、超声科、介入科、病理科及核医学科等医技科室以及临床相关科室，完成与HIS、EMR、体检系统等相关系统的集成和接口开发，做到数据的统一存储和管理，完整的全院性影像信息流程实现影像和报告的全院共享，消除信息孤岛。实现医技影像业务一体化管理，保证数据的共享与临床应用。以实现安全、高效、便捷的患者就医流程，解决用户体验的标准化，解决影像业务科室实际需求，为将来医院的管理和发展提供良好的信息化基础支撑，以满足电子病历系统功能应用水平5、6级评价标准的要求。</w:t>
      </w:r>
    </w:p>
    <w:p>
      <w:pPr>
        <w:spacing w:line="360" w:lineRule="auto"/>
        <w:ind w:firstLine="416" w:firstLineChars="200"/>
        <w:rPr>
          <w:rFonts w:hint="eastAsia" w:ascii="仿宋" w:hAnsi="仿宋" w:eastAsia="仿宋" w:cs="仿宋"/>
          <w:spacing w:val="-1"/>
          <w:sz w:val="21"/>
          <w:szCs w:val="21"/>
          <w:lang w:val="en-US" w:eastAsia="zh-CN"/>
        </w:rPr>
      </w:pPr>
    </w:p>
    <w:p>
      <w:pPr>
        <w:widowControl/>
        <w:kinsoku w:val="0"/>
        <w:autoSpaceDE w:val="0"/>
        <w:autoSpaceDN w:val="0"/>
        <w:adjustRightInd w:val="0"/>
        <w:snapToGrid w:val="0"/>
        <w:spacing w:line="360" w:lineRule="auto"/>
        <w:ind w:firstLine="422" w:firstLineChars="200"/>
        <w:jc w:val="left"/>
        <w:textAlignment w:val="baseline"/>
        <w:rPr>
          <w:rFonts w:hint="eastAsia" w:ascii="仿宋" w:hAnsi="仿宋" w:eastAsia="仿宋" w:cs="仿宋"/>
          <w:b/>
          <w:bCs/>
          <w:snapToGrid w:val="0"/>
          <w:color w:val="000000"/>
          <w:kern w:val="0"/>
          <w:sz w:val="21"/>
          <w:szCs w:val="21"/>
        </w:rPr>
      </w:pPr>
      <w:r>
        <w:rPr>
          <w:rFonts w:hint="eastAsia" w:ascii="仿宋" w:hAnsi="仿宋" w:eastAsia="仿宋" w:cs="仿宋"/>
          <w:b/>
          <w:bCs/>
          <w:snapToGrid w:val="0"/>
          <w:color w:val="000000"/>
          <w:kern w:val="0"/>
          <w:sz w:val="21"/>
          <w:szCs w:val="21"/>
          <w:lang w:val="en-US" w:eastAsia="zh-CN"/>
        </w:rPr>
        <w:t>二</w:t>
      </w:r>
      <w:r>
        <w:rPr>
          <w:rFonts w:hint="eastAsia" w:ascii="仿宋" w:hAnsi="仿宋" w:eastAsia="仿宋" w:cs="仿宋"/>
          <w:b/>
          <w:bCs/>
          <w:snapToGrid w:val="0"/>
          <w:color w:val="000000"/>
          <w:kern w:val="0"/>
          <w:sz w:val="21"/>
          <w:szCs w:val="21"/>
        </w:rPr>
        <w:t>、项目建设的内容</w:t>
      </w:r>
    </w:p>
    <w:p>
      <w:pPr>
        <w:spacing w:before="91"/>
        <w:ind w:firstLine="643"/>
        <w:rPr>
          <w:rFonts w:hint="eastAsia" w:ascii="仿宋" w:hAnsi="仿宋" w:eastAsia="仿宋" w:cs="仿宋"/>
          <w:b/>
          <w:bCs/>
          <w:sz w:val="21"/>
          <w:szCs w:val="21"/>
        </w:rPr>
      </w:pPr>
      <w:r>
        <w:rPr>
          <w:rFonts w:hint="eastAsia" w:ascii="仿宋" w:hAnsi="仿宋" w:eastAsia="仿宋" w:cs="仿宋"/>
          <w:b/>
          <w:bCs/>
          <w:sz w:val="21"/>
          <w:szCs w:val="21"/>
        </w:rPr>
        <w:t>项目建设清单如下：</w:t>
      </w:r>
    </w:p>
    <w:tbl>
      <w:tblPr>
        <w:tblStyle w:val="20"/>
        <w:tblW w:w="7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4397"/>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shd w:val="clear" w:color="000000" w:fill="A6A6A6"/>
            <w:vAlign w:val="center"/>
          </w:tcPr>
          <w:p>
            <w:pPr>
              <w:widowControl/>
              <w:ind w:firstLine="0" w:firstLineChars="0"/>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产品名称</w:t>
            </w:r>
          </w:p>
        </w:tc>
        <w:tc>
          <w:tcPr>
            <w:tcW w:w="4397" w:type="dxa"/>
            <w:shd w:val="clear" w:color="000000" w:fill="A6A6A6"/>
            <w:vAlign w:val="center"/>
          </w:tcPr>
          <w:p>
            <w:pPr>
              <w:widowControl/>
              <w:ind w:firstLine="0" w:firstLineChars="0"/>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功能模块</w:t>
            </w:r>
          </w:p>
        </w:tc>
        <w:tc>
          <w:tcPr>
            <w:tcW w:w="1044" w:type="dxa"/>
            <w:shd w:val="clear" w:color="000000" w:fill="A6A6A6"/>
            <w:vAlign w:val="center"/>
          </w:tcPr>
          <w:p>
            <w:pPr>
              <w:widowControl/>
              <w:ind w:firstLine="0" w:firstLineChars="0"/>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restart"/>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检查预约系统</w:t>
            </w: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规则引擎模块</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widowControl/>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门诊/住院预约模块</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widowControl/>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前台/医技/服务中心预约模块</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widowControl/>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护工浏览模块</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widowControl/>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自助机预约模块</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widowControl/>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移动预约模块</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widowControl/>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预约管理工作站</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restart"/>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全院PACS系统</w:t>
            </w: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DICOM服务软件</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放射影像信息子系统</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介入影像信息子系统</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核医学影像信息子系统</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超声影像信息子系统</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病理影像信息子系统</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危急值管理子系统</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结构化诊断报告</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质控管理子系统</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电子签名管理</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报告痕迹管理</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shd w:val="clear" w:color="auto" w:fill="auto"/>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IM即时通讯子系统</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排队叫号子系统</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临床影像信息子系统</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restart"/>
            <w:vAlign w:val="center"/>
          </w:tcPr>
          <w:p>
            <w:pPr>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AI辅助诊断系统</w:t>
            </w:r>
          </w:p>
        </w:tc>
        <w:tc>
          <w:tcPr>
            <w:tcW w:w="4397" w:type="dxa"/>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AI集成平台</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肺结节智能检测系统</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骨病变智能检测系统</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Align w:val="center"/>
          </w:tcPr>
          <w:p>
            <w:pPr>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云PACS平台</w:t>
            </w:r>
          </w:p>
        </w:tc>
        <w:tc>
          <w:tcPr>
            <w:tcW w:w="4397" w:type="dxa"/>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远程办公软件</w:t>
            </w:r>
          </w:p>
        </w:tc>
        <w:tc>
          <w:tcPr>
            <w:tcW w:w="1044" w:type="dxa"/>
            <w:vAlign w:val="center"/>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restart"/>
            <w:vAlign w:val="center"/>
          </w:tcPr>
          <w:p>
            <w:pPr>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云胶片服务平台</w:t>
            </w:r>
          </w:p>
        </w:tc>
        <w:tc>
          <w:tcPr>
            <w:tcW w:w="4397" w:type="dxa"/>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服务端软件</w:t>
            </w:r>
          </w:p>
        </w:tc>
        <w:tc>
          <w:tcPr>
            <w:tcW w:w="1044" w:type="dxa"/>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患者个人云胶片服务</w:t>
            </w:r>
          </w:p>
        </w:tc>
        <w:tc>
          <w:tcPr>
            <w:tcW w:w="1044" w:type="dxa"/>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Merge w:val="continue"/>
            <w:vAlign w:val="center"/>
          </w:tcPr>
          <w:p>
            <w:pPr>
              <w:ind w:firstLine="0" w:firstLineChars="0"/>
              <w:jc w:val="center"/>
              <w:rPr>
                <w:rFonts w:hint="eastAsia" w:ascii="仿宋" w:hAnsi="仿宋" w:eastAsia="仿宋" w:cs="仿宋"/>
                <w:kern w:val="0"/>
                <w:sz w:val="21"/>
                <w:szCs w:val="21"/>
              </w:rPr>
            </w:pPr>
          </w:p>
        </w:tc>
        <w:tc>
          <w:tcPr>
            <w:tcW w:w="4397" w:type="dxa"/>
            <w:vAlign w:val="center"/>
          </w:tcPr>
          <w:p>
            <w:pPr>
              <w:widowControl/>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患者云胶片流通</w:t>
            </w:r>
          </w:p>
        </w:tc>
        <w:tc>
          <w:tcPr>
            <w:tcW w:w="1044" w:type="dxa"/>
          </w:tcPr>
          <w:p>
            <w:pPr>
              <w:widowControl/>
              <w:ind w:firstLine="0" w:firstLineChars="0"/>
              <w:jc w:val="center"/>
              <w:rPr>
                <w:rFonts w:hint="eastAsia" w:ascii="仿宋" w:hAnsi="仿宋" w:eastAsia="仿宋" w:cs="仿宋"/>
                <w:kern w:val="0"/>
                <w:sz w:val="21"/>
                <w:szCs w:val="21"/>
              </w:rPr>
            </w:pPr>
            <w:r>
              <w:rPr>
                <w:rFonts w:hint="eastAsia" w:ascii="仿宋" w:hAnsi="仿宋" w:eastAsia="仿宋" w:cs="仿宋"/>
                <w:kern w:val="0"/>
                <w:sz w:val="21"/>
                <w:szCs w:val="21"/>
              </w:rPr>
              <w:t>1套</w:t>
            </w:r>
          </w:p>
        </w:tc>
      </w:tr>
    </w:tbl>
    <w:p>
      <w:pPr>
        <w:pStyle w:val="49"/>
        <w:numPr>
          <w:ilvl w:val="0"/>
          <w:numId w:val="0"/>
        </w:numPr>
        <w:ind w:left="440" w:leftChars="0"/>
        <w:rPr>
          <w:rFonts w:hint="eastAsia" w:ascii="仿宋" w:hAnsi="仿宋" w:eastAsia="仿宋" w:cs="仿宋"/>
          <w:sz w:val="21"/>
          <w:szCs w:val="21"/>
          <w:lang w:val="en-US" w:eastAsia="zh-CN"/>
        </w:rPr>
      </w:pPr>
    </w:p>
    <w:p>
      <w:pPr>
        <w:pStyle w:val="49"/>
        <w:numPr>
          <w:ilvl w:val="0"/>
          <w:numId w:val="0"/>
        </w:numPr>
        <w:ind w:left="440" w:leftChars="0"/>
        <w:rPr>
          <w:rFonts w:hint="eastAsia" w:ascii="仿宋" w:hAnsi="仿宋" w:eastAsia="仿宋" w:cs="仿宋"/>
          <w:sz w:val="21"/>
          <w:szCs w:val="21"/>
        </w:rPr>
      </w:pPr>
      <w:r>
        <w:rPr>
          <w:rFonts w:hint="eastAsia" w:ascii="仿宋" w:hAnsi="仿宋" w:eastAsia="仿宋" w:cs="仿宋"/>
          <w:sz w:val="21"/>
          <w:szCs w:val="21"/>
          <w:lang w:val="en-US" w:eastAsia="zh-CN"/>
        </w:rPr>
        <w:t>三、</w:t>
      </w:r>
      <w:r>
        <w:rPr>
          <w:rFonts w:hint="eastAsia" w:ascii="仿宋" w:hAnsi="仿宋" w:eastAsia="仿宋" w:cs="仿宋"/>
          <w:sz w:val="21"/>
          <w:szCs w:val="21"/>
        </w:rPr>
        <w:t>项目建设需求</w:t>
      </w:r>
    </w:p>
    <w:p>
      <w:pPr>
        <w:pStyle w:val="50"/>
        <w:rPr>
          <w:rFonts w:hint="eastAsia" w:ascii="仿宋" w:hAnsi="仿宋" w:eastAsia="仿宋" w:cs="仿宋"/>
          <w:sz w:val="21"/>
          <w:szCs w:val="21"/>
        </w:rPr>
      </w:pPr>
      <w:r>
        <w:rPr>
          <w:rFonts w:hint="eastAsia" w:ascii="仿宋" w:hAnsi="仿宋" w:eastAsia="仿宋" w:cs="仿宋"/>
          <w:sz w:val="21"/>
          <w:szCs w:val="21"/>
        </w:rPr>
        <w:t>检查预约系统</w:t>
      </w:r>
    </w:p>
    <w:p>
      <w:pPr>
        <w:pStyle w:val="51"/>
        <w:rPr>
          <w:rFonts w:hint="eastAsia" w:ascii="仿宋" w:hAnsi="仿宋" w:eastAsia="仿宋" w:cs="仿宋"/>
          <w:sz w:val="21"/>
          <w:szCs w:val="21"/>
        </w:rPr>
      </w:pPr>
      <w:r>
        <w:rPr>
          <w:rFonts w:hint="eastAsia" w:ascii="仿宋" w:hAnsi="仿宋" w:eastAsia="仿宋" w:cs="仿宋"/>
          <w:sz w:val="21"/>
          <w:szCs w:val="21"/>
        </w:rPr>
        <w:t>规则引擎</w:t>
      </w:r>
    </w:p>
    <w:p>
      <w:pPr>
        <w:ind w:left="0" w:leftChars="0" w:firstLine="420" w:firstLineChars="0"/>
        <w:rPr>
          <w:rFonts w:hint="eastAsia" w:ascii="仿宋" w:hAnsi="仿宋" w:eastAsia="仿宋" w:cs="仿宋"/>
          <w:bCs/>
          <w:color w:val="000000"/>
          <w:sz w:val="21"/>
          <w:szCs w:val="21"/>
        </w:rPr>
      </w:pPr>
      <w:r>
        <w:rPr>
          <w:rFonts w:hint="eastAsia" w:ascii="仿宋" w:hAnsi="仿宋" w:eastAsia="仿宋" w:cs="仿宋"/>
          <w:bCs/>
          <w:color w:val="000000"/>
          <w:sz w:val="21"/>
          <w:szCs w:val="21"/>
        </w:rPr>
        <w:t>此模块为检查预约系统核心模块，基于Java和WebService技术开发，提供系统所有的接口服务、数据交换服务、规则的输入、运算及输出服务。模块接收规则运算的各类参数，包括性别、年龄、身高、体重等患者基本信息参数以及来源、优先级别、项目、部位等检查信息参数，通过参数之间的关联、互斥、依赖等关系的运算，结合设备的使用情况，最终输出患者各个检查推荐的预约方案。</w:t>
      </w:r>
    </w:p>
    <w:p>
      <w:pPr>
        <w:ind w:left="0" w:leftChars="0" w:firstLine="420" w:firstLineChars="0"/>
        <w:rPr>
          <w:rFonts w:hint="eastAsia" w:ascii="仿宋" w:hAnsi="仿宋" w:eastAsia="仿宋" w:cs="仿宋"/>
          <w:bCs/>
          <w:color w:val="000000"/>
          <w:sz w:val="21"/>
          <w:szCs w:val="21"/>
        </w:rPr>
      </w:pPr>
      <w:r>
        <w:rPr>
          <w:rFonts w:hint="eastAsia" w:ascii="仿宋" w:hAnsi="仿宋" w:eastAsia="仿宋" w:cs="仿宋"/>
          <w:bCs/>
          <w:color w:val="000000"/>
          <w:sz w:val="21"/>
          <w:szCs w:val="21"/>
        </w:rPr>
        <w:t>系统须满足如下要求：</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队列规则运算：支持检查类别、优先级别、申请科室、病人来源、性别、年龄、项目属性、VIP优先、使用何种运送工具等规则运算；</w:t>
      </w:r>
    </w:p>
    <w:p>
      <w:pPr>
        <w:ind w:firstLine="643"/>
        <w:rPr>
          <w:rFonts w:hint="eastAsia" w:ascii="仿宋" w:hAnsi="仿宋" w:eastAsia="仿宋" w:cs="仿宋"/>
          <w:bCs/>
          <w:color w:val="000000"/>
          <w:sz w:val="21"/>
          <w:szCs w:val="21"/>
        </w:rPr>
      </w:pPr>
      <w:r>
        <w:rPr>
          <w:rFonts w:hint="eastAsia" w:ascii="仿宋" w:hAnsi="仿宋" w:eastAsia="仿宋" w:cs="仿宋"/>
          <w:b/>
          <w:color w:val="000000"/>
          <w:sz w:val="21"/>
          <w:szCs w:val="21"/>
        </w:rPr>
        <w:t>检查项目规则运算：空腹、镇静、增强、憋尿、穿刺、孕周要求，优先级别等项目规则运算</w:t>
      </w:r>
      <w:r>
        <w:rPr>
          <w:rFonts w:hint="eastAsia" w:ascii="仿宋" w:hAnsi="仿宋" w:eastAsia="仿宋" w:cs="仿宋"/>
          <w:bCs/>
          <w:color w:val="000000"/>
          <w:sz w:val="21"/>
          <w:szCs w:val="21"/>
        </w:rPr>
        <w:t>；</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号源规则运算：通用号源、特殊星期号源、特殊日期号源规则运算；</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预约日期时段运算：根据规则计算可约日期；</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检查队列（设备）运算：根据规则选择适合的检查队列（设备）；</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多种推荐计划实现：推荐最早可约时间，推荐约在同一天等预约推荐计划；</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智能合并预约：基于设置自动将几个项目合并预约；</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自助预约、手机预约、临床预约、科室预约等模块核心服务的实现；</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项目跟随功能实现，根据科室需求，实现未预约项目与已预约项目动态关联；</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支持规则引擎的二次开发，实现对科室提出合理新规则的支持；</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对科室规则进行分析，实现推荐计划的进一步调优；</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上线后综合所有规则，进行分析，优化规则引擎运算效率；</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与其他科室预约结果进行关联，实现冲突和排序的优化；</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支持自动并单功能，可根据不同申请科室、病人来源、检查科室等规则，将能一起做的多个申请单的项目进行自动进行合并，并可调整合并后的占号数量；</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支持预约系数规则，可按检查项目预约量系数占号方式；</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支持数量规则功能，单独限定一个时段内，不同申请单的数量。如：时段号源为10，限定儿科的门诊号源为3，妇科的门诊号数为2；</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支持拆分预约功能，可按项目进行预约，支持一张申请单含多项目时，可选择单个项目进行拆分预约，可将一个申请单内的多个项目进行拆分，分别约到不同的日期；</w:t>
      </w:r>
    </w:p>
    <w:p>
      <w:pPr>
        <w:ind w:firstLine="640"/>
        <w:rPr>
          <w:rFonts w:hint="eastAsia" w:ascii="仿宋" w:hAnsi="仿宋" w:eastAsia="仿宋" w:cs="仿宋"/>
          <w:bCs/>
          <w:color w:val="000000"/>
          <w:sz w:val="21"/>
          <w:szCs w:val="21"/>
        </w:rPr>
      </w:pPr>
      <w:r>
        <w:rPr>
          <w:rFonts w:hint="eastAsia" w:ascii="仿宋" w:hAnsi="仿宋" w:eastAsia="仿宋" w:cs="仿宋"/>
          <w:bCs/>
          <w:color w:val="000000"/>
          <w:sz w:val="21"/>
          <w:szCs w:val="21"/>
        </w:rPr>
        <w:t>支持指定预约检查医师功能，对于特殊患者或特殊情况，可人工指定检查的医师，根据医师排班，预约到该医师当班所在的时段与队列；</w:t>
      </w:r>
    </w:p>
    <w:p>
      <w:pPr>
        <w:ind w:firstLine="640"/>
        <w:rPr>
          <w:rFonts w:hint="eastAsia" w:ascii="仿宋" w:hAnsi="仿宋" w:eastAsia="仿宋" w:cs="仿宋"/>
          <w:bCs/>
          <w:sz w:val="21"/>
          <w:szCs w:val="21"/>
        </w:rPr>
      </w:pPr>
      <w:r>
        <w:rPr>
          <w:rFonts w:hint="eastAsia" w:ascii="仿宋" w:hAnsi="仿宋" w:eastAsia="仿宋" w:cs="仿宋"/>
          <w:bCs/>
          <w:color w:val="000000"/>
          <w:sz w:val="21"/>
          <w:szCs w:val="21"/>
        </w:rPr>
        <w:t>支持自动推荐预约功能，自动推荐为申请单符合规则的预约时间及队列，并可根据需要，在多个申请单时切换推荐最快的时间和同一天的时间。</w:t>
      </w:r>
    </w:p>
    <w:p>
      <w:pPr>
        <w:pStyle w:val="51"/>
        <w:rPr>
          <w:rFonts w:hint="eastAsia" w:ascii="仿宋" w:hAnsi="仿宋" w:eastAsia="仿宋" w:cs="仿宋"/>
          <w:sz w:val="21"/>
          <w:szCs w:val="21"/>
        </w:rPr>
      </w:pPr>
      <w:r>
        <w:rPr>
          <w:rFonts w:hint="eastAsia" w:ascii="仿宋" w:hAnsi="仿宋" w:eastAsia="仿宋" w:cs="仿宋"/>
          <w:sz w:val="21"/>
          <w:szCs w:val="21"/>
        </w:rPr>
        <w:t>自助预约模块</w:t>
      </w:r>
    </w:p>
    <w:p>
      <w:pPr>
        <w:ind w:firstLine="640"/>
        <w:rPr>
          <w:rFonts w:hint="eastAsia" w:ascii="仿宋" w:hAnsi="仿宋" w:eastAsia="仿宋" w:cs="仿宋"/>
          <w:sz w:val="21"/>
          <w:szCs w:val="21"/>
        </w:rPr>
      </w:pPr>
      <w:r>
        <w:rPr>
          <w:rFonts w:hint="eastAsia" w:ascii="仿宋" w:hAnsi="仿宋" w:eastAsia="仿宋" w:cs="仿宋"/>
          <w:sz w:val="21"/>
          <w:szCs w:val="21"/>
        </w:rPr>
        <w:t>自助机提供的服务是对院内人工窗口预约服务的延伸与补充，减轻窗口压力及避免人群积压在前台产生的医患关系。</w:t>
      </w:r>
    </w:p>
    <w:p>
      <w:pPr>
        <w:ind w:firstLine="640"/>
        <w:rPr>
          <w:rFonts w:hint="eastAsia" w:ascii="仿宋" w:hAnsi="仿宋" w:eastAsia="仿宋" w:cs="仿宋"/>
          <w:sz w:val="21"/>
          <w:szCs w:val="21"/>
        </w:rPr>
      </w:pPr>
      <w:r>
        <w:rPr>
          <w:rFonts w:hint="eastAsia" w:ascii="仿宋" w:hAnsi="仿宋" w:eastAsia="仿宋" w:cs="仿宋"/>
          <w:sz w:val="21"/>
          <w:szCs w:val="21"/>
        </w:rPr>
        <w:t>支持条型码扫描输入；</w:t>
      </w:r>
    </w:p>
    <w:p>
      <w:pPr>
        <w:ind w:firstLine="640"/>
        <w:rPr>
          <w:rFonts w:hint="eastAsia" w:ascii="仿宋" w:hAnsi="仿宋" w:eastAsia="仿宋" w:cs="仿宋"/>
          <w:sz w:val="21"/>
          <w:szCs w:val="21"/>
        </w:rPr>
      </w:pPr>
      <w:r>
        <w:rPr>
          <w:rFonts w:hint="eastAsia" w:ascii="仿宋" w:hAnsi="仿宋" w:eastAsia="仿宋" w:cs="仿宋"/>
          <w:sz w:val="21"/>
          <w:szCs w:val="21"/>
        </w:rPr>
        <w:t>支持金属键盘输入；</w:t>
      </w:r>
    </w:p>
    <w:p>
      <w:pPr>
        <w:ind w:firstLine="640"/>
        <w:rPr>
          <w:rFonts w:hint="eastAsia" w:ascii="仿宋" w:hAnsi="仿宋" w:eastAsia="仿宋" w:cs="仿宋"/>
          <w:sz w:val="21"/>
          <w:szCs w:val="21"/>
        </w:rPr>
      </w:pPr>
      <w:r>
        <w:rPr>
          <w:rFonts w:hint="eastAsia" w:ascii="仿宋" w:hAnsi="仿宋" w:eastAsia="仿宋" w:cs="仿宋"/>
          <w:sz w:val="21"/>
          <w:szCs w:val="21"/>
        </w:rPr>
        <w:t>支持磁条诊疗卡输入；</w:t>
      </w:r>
    </w:p>
    <w:p>
      <w:pPr>
        <w:ind w:firstLine="640"/>
        <w:rPr>
          <w:rFonts w:hint="eastAsia" w:ascii="仿宋" w:hAnsi="仿宋" w:eastAsia="仿宋" w:cs="仿宋"/>
          <w:sz w:val="21"/>
          <w:szCs w:val="21"/>
        </w:rPr>
      </w:pPr>
      <w:r>
        <w:rPr>
          <w:rFonts w:hint="eastAsia" w:ascii="仿宋" w:hAnsi="仿宋" w:eastAsia="仿宋" w:cs="仿宋"/>
          <w:sz w:val="21"/>
          <w:szCs w:val="21"/>
        </w:rPr>
        <w:t>支持当天预约直接完成预约确认动作；</w:t>
      </w:r>
    </w:p>
    <w:p>
      <w:pPr>
        <w:ind w:firstLine="640"/>
        <w:rPr>
          <w:rFonts w:hint="eastAsia" w:ascii="仿宋" w:hAnsi="仿宋" w:eastAsia="仿宋" w:cs="仿宋"/>
          <w:sz w:val="21"/>
          <w:szCs w:val="21"/>
        </w:rPr>
      </w:pPr>
      <w:r>
        <w:rPr>
          <w:rFonts w:hint="eastAsia" w:ascii="仿宋" w:hAnsi="仿宋" w:eastAsia="仿宋" w:cs="仿宋"/>
          <w:sz w:val="21"/>
          <w:szCs w:val="21"/>
        </w:rPr>
        <w:t>支持非当天预约；</w:t>
      </w:r>
    </w:p>
    <w:p>
      <w:pPr>
        <w:ind w:firstLine="640"/>
        <w:rPr>
          <w:rFonts w:hint="eastAsia" w:ascii="仿宋" w:hAnsi="仿宋" w:eastAsia="仿宋" w:cs="仿宋"/>
          <w:sz w:val="21"/>
          <w:szCs w:val="21"/>
        </w:rPr>
      </w:pPr>
      <w:r>
        <w:rPr>
          <w:rFonts w:hint="eastAsia" w:ascii="仿宋" w:hAnsi="仿宋" w:eastAsia="仿宋" w:cs="仿宋"/>
          <w:sz w:val="21"/>
          <w:szCs w:val="21"/>
        </w:rPr>
        <w:t>支持直观的日历选择预约日期、时段功能；</w:t>
      </w:r>
    </w:p>
    <w:p>
      <w:pPr>
        <w:ind w:firstLine="640"/>
        <w:rPr>
          <w:rFonts w:hint="eastAsia" w:ascii="仿宋" w:hAnsi="仿宋" w:eastAsia="仿宋" w:cs="仿宋"/>
          <w:sz w:val="21"/>
          <w:szCs w:val="21"/>
        </w:rPr>
      </w:pPr>
      <w:r>
        <w:rPr>
          <w:rFonts w:hint="eastAsia" w:ascii="仿宋" w:hAnsi="仿宋" w:eastAsia="仿宋" w:cs="仿宋"/>
          <w:sz w:val="21"/>
          <w:szCs w:val="21"/>
        </w:rPr>
        <w:t>支持根据检查申请单自动计算并推荐最优检查方案；</w:t>
      </w:r>
    </w:p>
    <w:p>
      <w:pPr>
        <w:ind w:firstLine="640"/>
        <w:rPr>
          <w:rFonts w:hint="eastAsia" w:ascii="仿宋" w:hAnsi="仿宋" w:eastAsia="仿宋" w:cs="仿宋"/>
          <w:sz w:val="21"/>
          <w:szCs w:val="21"/>
        </w:rPr>
      </w:pPr>
      <w:r>
        <w:rPr>
          <w:rFonts w:hint="eastAsia" w:ascii="仿宋" w:hAnsi="仿宋" w:eastAsia="仿宋" w:cs="仿宋"/>
          <w:sz w:val="21"/>
          <w:szCs w:val="21"/>
        </w:rPr>
        <w:t>支持根据检查申请单自动计算并分配最适合的检查队列（设备）；</w:t>
      </w:r>
    </w:p>
    <w:p>
      <w:pPr>
        <w:ind w:firstLine="640"/>
        <w:rPr>
          <w:rFonts w:hint="eastAsia" w:ascii="仿宋" w:hAnsi="仿宋" w:eastAsia="仿宋" w:cs="仿宋"/>
          <w:sz w:val="21"/>
          <w:szCs w:val="21"/>
        </w:rPr>
      </w:pPr>
      <w:r>
        <w:rPr>
          <w:rFonts w:hint="eastAsia" w:ascii="仿宋" w:hAnsi="仿宋" w:eastAsia="仿宋" w:cs="仿宋"/>
          <w:sz w:val="21"/>
          <w:szCs w:val="21"/>
        </w:rPr>
        <w:t>支持修改预约及取消预约；</w:t>
      </w:r>
    </w:p>
    <w:p>
      <w:pPr>
        <w:ind w:firstLine="640"/>
        <w:rPr>
          <w:rFonts w:hint="eastAsia" w:ascii="仿宋" w:hAnsi="仿宋" w:eastAsia="仿宋" w:cs="仿宋"/>
          <w:sz w:val="21"/>
          <w:szCs w:val="21"/>
        </w:rPr>
      </w:pPr>
      <w:r>
        <w:rPr>
          <w:rFonts w:hint="eastAsia" w:ascii="仿宋" w:hAnsi="仿宋" w:eastAsia="仿宋" w:cs="仿宋"/>
          <w:sz w:val="21"/>
          <w:szCs w:val="21"/>
        </w:rPr>
        <w:t>支持从开单系统获取电子检查申请单信息；</w:t>
      </w:r>
    </w:p>
    <w:p>
      <w:pPr>
        <w:ind w:firstLine="640"/>
        <w:rPr>
          <w:rFonts w:hint="eastAsia" w:ascii="仿宋" w:hAnsi="仿宋" w:eastAsia="仿宋" w:cs="仿宋"/>
          <w:sz w:val="21"/>
          <w:szCs w:val="21"/>
        </w:rPr>
      </w:pPr>
      <w:r>
        <w:rPr>
          <w:rFonts w:hint="eastAsia" w:ascii="仿宋" w:hAnsi="仿宋" w:eastAsia="仿宋" w:cs="仿宋"/>
          <w:sz w:val="21"/>
          <w:szCs w:val="21"/>
        </w:rPr>
        <w:t>支持申请单智能合并进行预约；</w:t>
      </w:r>
    </w:p>
    <w:p>
      <w:pPr>
        <w:ind w:firstLine="640"/>
        <w:rPr>
          <w:rFonts w:hint="eastAsia" w:ascii="仿宋" w:hAnsi="仿宋" w:eastAsia="仿宋" w:cs="仿宋"/>
          <w:sz w:val="21"/>
          <w:szCs w:val="21"/>
        </w:rPr>
      </w:pPr>
      <w:r>
        <w:rPr>
          <w:rFonts w:hint="eastAsia" w:ascii="仿宋" w:hAnsi="仿宋" w:eastAsia="仿宋" w:cs="仿宋"/>
          <w:sz w:val="21"/>
          <w:szCs w:val="21"/>
        </w:rPr>
        <w:t>支持预约成功打印提醒小票功能；</w:t>
      </w:r>
    </w:p>
    <w:p>
      <w:pPr>
        <w:ind w:firstLine="640"/>
        <w:rPr>
          <w:rFonts w:hint="eastAsia" w:ascii="仿宋" w:hAnsi="仿宋" w:eastAsia="仿宋" w:cs="仿宋"/>
          <w:sz w:val="21"/>
          <w:szCs w:val="21"/>
        </w:rPr>
      </w:pPr>
      <w:r>
        <w:rPr>
          <w:rFonts w:hint="eastAsia" w:ascii="仿宋" w:hAnsi="仿宋" w:eastAsia="仿宋" w:cs="仿宋"/>
          <w:sz w:val="21"/>
          <w:szCs w:val="21"/>
        </w:rPr>
        <w:t>支持将预约结果反馈给RIS系统；</w:t>
      </w:r>
    </w:p>
    <w:p>
      <w:pPr>
        <w:ind w:firstLine="640"/>
        <w:rPr>
          <w:rFonts w:hint="eastAsia" w:ascii="仿宋" w:hAnsi="仿宋" w:eastAsia="仿宋" w:cs="仿宋"/>
          <w:sz w:val="21"/>
          <w:szCs w:val="21"/>
        </w:rPr>
      </w:pPr>
      <w:r>
        <w:rPr>
          <w:rFonts w:hint="eastAsia" w:ascii="仿宋" w:hAnsi="仿宋" w:eastAsia="仿宋" w:cs="仿宋"/>
          <w:sz w:val="21"/>
          <w:szCs w:val="21"/>
        </w:rPr>
        <w:t>支持将预约结果反馈给排队叫号系统。</w:t>
      </w:r>
    </w:p>
    <w:p>
      <w:pPr>
        <w:pStyle w:val="51"/>
        <w:rPr>
          <w:rFonts w:hint="eastAsia" w:ascii="仿宋" w:hAnsi="仿宋" w:eastAsia="仿宋" w:cs="仿宋"/>
          <w:sz w:val="21"/>
          <w:szCs w:val="21"/>
        </w:rPr>
      </w:pPr>
      <w:r>
        <w:rPr>
          <w:rFonts w:hint="eastAsia" w:ascii="仿宋" w:hAnsi="仿宋" w:eastAsia="仿宋" w:cs="仿宋"/>
          <w:sz w:val="21"/>
          <w:szCs w:val="21"/>
        </w:rPr>
        <w:t>移动预约模块</w:t>
      </w:r>
    </w:p>
    <w:p>
      <w:pPr>
        <w:ind w:firstLine="640"/>
        <w:rPr>
          <w:rFonts w:hint="eastAsia" w:ascii="仿宋" w:hAnsi="仿宋" w:eastAsia="仿宋" w:cs="仿宋"/>
          <w:sz w:val="21"/>
          <w:szCs w:val="21"/>
        </w:rPr>
      </w:pPr>
      <w:r>
        <w:rPr>
          <w:rFonts w:hint="eastAsia" w:ascii="仿宋" w:hAnsi="仿宋" w:eastAsia="仿宋" w:cs="仿宋"/>
          <w:sz w:val="21"/>
          <w:szCs w:val="21"/>
        </w:rPr>
        <w:t>移动预约模块包括手机、平板，是对院内人工窗口向院外延伸的服务，方便患者在家、在单位、在路上即可完成预约、改约业务。</w:t>
      </w:r>
    </w:p>
    <w:p>
      <w:pPr>
        <w:ind w:firstLine="640"/>
        <w:rPr>
          <w:rFonts w:hint="eastAsia" w:ascii="仿宋" w:hAnsi="仿宋" w:eastAsia="仿宋" w:cs="仿宋"/>
          <w:sz w:val="21"/>
          <w:szCs w:val="21"/>
        </w:rPr>
      </w:pPr>
      <w:r>
        <w:rPr>
          <w:rFonts w:hint="eastAsia" w:ascii="仿宋" w:hAnsi="仿宋" w:eastAsia="仿宋" w:cs="仿宋"/>
          <w:sz w:val="21"/>
          <w:szCs w:val="21"/>
        </w:rPr>
        <w:t>支持基于推荐方案一键预约；</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支持申请单智能合并进行预约； </w:t>
      </w:r>
    </w:p>
    <w:p>
      <w:pPr>
        <w:ind w:firstLine="640"/>
        <w:rPr>
          <w:rFonts w:hint="eastAsia" w:ascii="仿宋" w:hAnsi="仿宋" w:eastAsia="仿宋" w:cs="仿宋"/>
          <w:sz w:val="21"/>
          <w:szCs w:val="21"/>
        </w:rPr>
      </w:pPr>
      <w:r>
        <w:rPr>
          <w:rFonts w:hint="eastAsia" w:ascii="仿宋" w:hAnsi="仿宋" w:eastAsia="仿宋" w:cs="仿宋"/>
          <w:sz w:val="21"/>
          <w:szCs w:val="21"/>
        </w:rPr>
        <w:t>支持与医院现有微信公众号、医院APP的整合；</w:t>
      </w:r>
    </w:p>
    <w:p>
      <w:pPr>
        <w:ind w:firstLine="640"/>
        <w:rPr>
          <w:rFonts w:hint="eastAsia" w:ascii="仿宋" w:hAnsi="仿宋" w:eastAsia="仿宋" w:cs="仿宋"/>
          <w:sz w:val="21"/>
          <w:szCs w:val="21"/>
        </w:rPr>
      </w:pPr>
      <w:r>
        <w:rPr>
          <w:rFonts w:hint="eastAsia" w:ascii="仿宋" w:hAnsi="仿宋" w:eastAsia="仿宋" w:cs="仿宋"/>
          <w:sz w:val="21"/>
          <w:szCs w:val="21"/>
        </w:rPr>
        <w:t>支持预约详情以及注意事项信息的展示。</w:t>
      </w:r>
    </w:p>
    <w:p>
      <w:pPr>
        <w:pStyle w:val="51"/>
        <w:rPr>
          <w:rFonts w:hint="eastAsia" w:ascii="仿宋" w:hAnsi="仿宋" w:eastAsia="仿宋" w:cs="仿宋"/>
          <w:sz w:val="21"/>
          <w:szCs w:val="21"/>
        </w:rPr>
      </w:pPr>
      <w:r>
        <w:rPr>
          <w:rFonts w:hint="eastAsia" w:ascii="仿宋" w:hAnsi="仿宋" w:eastAsia="仿宋" w:cs="仿宋"/>
          <w:sz w:val="21"/>
          <w:szCs w:val="21"/>
        </w:rPr>
        <w:t>门诊/住院预约模块</w:t>
      </w:r>
    </w:p>
    <w:p>
      <w:pPr>
        <w:ind w:firstLine="640"/>
        <w:rPr>
          <w:rFonts w:hint="eastAsia" w:ascii="仿宋" w:hAnsi="仿宋" w:eastAsia="仿宋" w:cs="仿宋"/>
          <w:sz w:val="21"/>
          <w:szCs w:val="21"/>
        </w:rPr>
      </w:pPr>
      <w:r>
        <w:rPr>
          <w:rFonts w:hint="eastAsia" w:ascii="仿宋" w:hAnsi="仿宋" w:eastAsia="仿宋" w:cs="仿宋"/>
          <w:sz w:val="21"/>
          <w:szCs w:val="21"/>
        </w:rPr>
        <w:t>门诊/住院预约模块提供给门诊医生在开出检查申请单后，及住院医生在下医嘱后医生可根据患者的个人体症、检查设备预约的情况协助患者完成预约。</w:t>
      </w:r>
    </w:p>
    <w:p>
      <w:pPr>
        <w:ind w:firstLine="640"/>
        <w:rPr>
          <w:rFonts w:hint="eastAsia" w:ascii="仿宋" w:hAnsi="仿宋" w:eastAsia="仿宋" w:cs="仿宋"/>
          <w:sz w:val="21"/>
          <w:szCs w:val="21"/>
        </w:rPr>
      </w:pPr>
      <w:r>
        <w:rPr>
          <w:rFonts w:hint="eastAsia" w:ascii="仿宋" w:hAnsi="仿宋" w:eastAsia="仿宋" w:cs="仿宋"/>
          <w:sz w:val="21"/>
          <w:szCs w:val="21"/>
        </w:rPr>
        <w:t>支持当天预约直接完成预约确认动作；</w:t>
      </w:r>
    </w:p>
    <w:p>
      <w:pPr>
        <w:ind w:firstLine="640"/>
        <w:rPr>
          <w:rFonts w:hint="eastAsia" w:ascii="仿宋" w:hAnsi="仿宋" w:eastAsia="仿宋" w:cs="仿宋"/>
          <w:sz w:val="21"/>
          <w:szCs w:val="21"/>
        </w:rPr>
      </w:pPr>
      <w:r>
        <w:rPr>
          <w:rFonts w:hint="eastAsia" w:ascii="仿宋" w:hAnsi="仿宋" w:eastAsia="仿宋" w:cs="仿宋"/>
          <w:sz w:val="21"/>
          <w:szCs w:val="21"/>
        </w:rPr>
        <w:t>支持非当天预约；</w:t>
      </w:r>
    </w:p>
    <w:p>
      <w:pPr>
        <w:ind w:firstLine="640"/>
        <w:rPr>
          <w:rFonts w:hint="eastAsia" w:ascii="仿宋" w:hAnsi="仿宋" w:eastAsia="仿宋" w:cs="仿宋"/>
          <w:sz w:val="21"/>
          <w:szCs w:val="21"/>
        </w:rPr>
      </w:pPr>
      <w:r>
        <w:rPr>
          <w:rFonts w:hint="eastAsia" w:ascii="仿宋" w:hAnsi="仿宋" w:eastAsia="仿宋" w:cs="仿宋"/>
          <w:sz w:val="21"/>
          <w:szCs w:val="21"/>
        </w:rPr>
        <w:t>支持根据检查申请单自动计算并推荐最优检查方案；</w:t>
      </w:r>
    </w:p>
    <w:p>
      <w:pPr>
        <w:ind w:firstLine="640"/>
        <w:rPr>
          <w:rFonts w:hint="eastAsia" w:ascii="仿宋" w:hAnsi="仿宋" w:eastAsia="仿宋" w:cs="仿宋"/>
          <w:sz w:val="21"/>
          <w:szCs w:val="21"/>
        </w:rPr>
      </w:pPr>
      <w:r>
        <w:rPr>
          <w:rFonts w:hint="eastAsia" w:ascii="仿宋" w:hAnsi="仿宋" w:eastAsia="仿宋" w:cs="仿宋"/>
          <w:sz w:val="21"/>
          <w:szCs w:val="21"/>
        </w:rPr>
        <w:t>支持根据检查申请单自动计算并分配最适合的检查队列（设备）；</w:t>
      </w:r>
    </w:p>
    <w:p>
      <w:pPr>
        <w:ind w:firstLine="640"/>
        <w:rPr>
          <w:rFonts w:hint="eastAsia" w:ascii="仿宋" w:hAnsi="仿宋" w:eastAsia="仿宋" w:cs="仿宋"/>
          <w:sz w:val="21"/>
          <w:szCs w:val="21"/>
        </w:rPr>
      </w:pPr>
      <w:r>
        <w:rPr>
          <w:rFonts w:hint="eastAsia" w:ascii="仿宋" w:hAnsi="仿宋" w:eastAsia="仿宋" w:cs="仿宋"/>
          <w:sz w:val="21"/>
          <w:szCs w:val="21"/>
        </w:rPr>
        <w:t>支持从开单系统获取电子检查申请单信息；</w:t>
      </w:r>
    </w:p>
    <w:p>
      <w:pPr>
        <w:ind w:firstLine="640"/>
        <w:rPr>
          <w:rFonts w:hint="eastAsia" w:ascii="仿宋" w:hAnsi="仿宋" w:eastAsia="仿宋" w:cs="仿宋"/>
          <w:sz w:val="21"/>
          <w:szCs w:val="21"/>
        </w:rPr>
      </w:pPr>
      <w:r>
        <w:rPr>
          <w:rFonts w:hint="eastAsia" w:ascii="仿宋" w:hAnsi="仿宋" w:eastAsia="仿宋" w:cs="仿宋"/>
          <w:sz w:val="21"/>
          <w:szCs w:val="21"/>
        </w:rPr>
        <w:t>支持申请单智能合并进行预约;</w:t>
      </w:r>
    </w:p>
    <w:p>
      <w:pPr>
        <w:ind w:firstLine="640"/>
        <w:rPr>
          <w:rFonts w:hint="eastAsia" w:ascii="仿宋" w:hAnsi="仿宋" w:eastAsia="仿宋" w:cs="仿宋"/>
          <w:sz w:val="21"/>
          <w:szCs w:val="21"/>
        </w:rPr>
      </w:pPr>
      <w:r>
        <w:rPr>
          <w:rFonts w:hint="eastAsia" w:ascii="仿宋" w:hAnsi="仿宋" w:eastAsia="仿宋" w:cs="仿宋"/>
          <w:sz w:val="21"/>
          <w:szCs w:val="21"/>
        </w:rPr>
        <w:t>支持将预约结果反馈给RIS系统；</w:t>
      </w:r>
    </w:p>
    <w:p>
      <w:pPr>
        <w:ind w:firstLine="640"/>
        <w:rPr>
          <w:rFonts w:hint="eastAsia" w:ascii="仿宋" w:hAnsi="仿宋" w:eastAsia="仿宋" w:cs="仿宋"/>
          <w:sz w:val="21"/>
          <w:szCs w:val="21"/>
        </w:rPr>
      </w:pPr>
      <w:r>
        <w:rPr>
          <w:rFonts w:hint="eastAsia" w:ascii="仿宋" w:hAnsi="仿宋" w:eastAsia="仿宋" w:cs="仿宋"/>
          <w:sz w:val="21"/>
          <w:szCs w:val="21"/>
        </w:rPr>
        <w:t>支持将预约结果反馈给排队叫号系统；</w:t>
      </w:r>
    </w:p>
    <w:p>
      <w:pPr>
        <w:ind w:firstLine="640"/>
        <w:rPr>
          <w:rFonts w:hint="eastAsia" w:ascii="仿宋" w:hAnsi="仿宋" w:eastAsia="仿宋" w:cs="仿宋"/>
          <w:sz w:val="21"/>
          <w:szCs w:val="21"/>
        </w:rPr>
      </w:pPr>
      <w:r>
        <w:rPr>
          <w:rFonts w:hint="eastAsia" w:ascii="仿宋" w:hAnsi="仿宋" w:eastAsia="仿宋" w:cs="仿宋"/>
          <w:sz w:val="21"/>
          <w:szCs w:val="21"/>
        </w:rPr>
        <w:t>支持运送工具的设置，护工可查询信息提前准备；</w:t>
      </w:r>
    </w:p>
    <w:p>
      <w:pPr>
        <w:ind w:firstLine="640"/>
        <w:rPr>
          <w:rFonts w:hint="eastAsia" w:ascii="仿宋" w:hAnsi="仿宋" w:eastAsia="仿宋" w:cs="仿宋"/>
          <w:sz w:val="21"/>
          <w:szCs w:val="21"/>
        </w:rPr>
      </w:pPr>
      <w:r>
        <w:rPr>
          <w:rFonts w:hint="eastAsia" w:ascii="仿宋" w:hAnsi="仿宋" w:eastAsia="仿宋" w:cs="仿宋"/>
          <w:sz w:val="21"/>
          <w:szCs w:val="21"/>
        </w:rPr>
        <w:t>支持患者历史检查信息的调阅；</w:t>
      </w:r>
    </w:p>
    <w:p>
      <w:pPr>
        <w:ind w:firstLine="640"/>
        <w:rPr>
          <w:rFonts w:hint="eastAsia" w:ascii="仿宋" w:hAnsi="仿宋" w:eastAsia="仿宋" w:cs="仿宋"/>
          <w:sz w:val="21"/>
          <w:szCs w:val="21"/>
        </w:rPr>
      </w:pPr>
      <w:r>
        <w:rPr>
          <w:rFonts w:hint="eastAsia" w:ascii="仿宋" w:hAnsi="仿宋" w:eastAsia="仿宋" w:cs="仿宋"/>
          <w:sz w:val="21"/>
          <w:szCs w:val="21"/>
        </w:rPr>
        <w:t>支持患者列表的快速检索；</w:t>
      </w:r>
    </w:p>
    <w:p>
      <w:pPr>
        <w:ind w:firstLine="640"/>
        <w:rPr>
          <w:rFonts w:hint="eastAsia" w:ascii="仿宋" w:hAnsi="仿宋" w:eastAsia="仿宋" w:cs="仿宋"/>
          <w:sz w:val="21"/>
          <w:szCs w:val="21"/>
        </w:rPr>
      </w:pPr>
      <w:r>
        <w:rPr>
          <w:rFonts w:hint="eastAsia" w:ascii="仿宋" w:hAnsi="仿宋" w:eastAsia="仿宋" w:cs="仿宋"/>
          <w:sz w:val="21"/>
          <w:szCs w:val="21"/>
        </w:rPr>
        <w:t>支持对取消预约、改约填写备注信息；</w:t>
      </w:r>
    </w:p>
    <w:p>
      <w:pPr>
        <w:ind w:firstLine="640"/>
        <w:rPr>
          <w:rFonts w:hint="eastAsia" w:ascii="仿宋" w:hAnsi="仿宋" w:eastAsia="仿宋" w:cs="仿宋"/>
          <w:sz w:val="21"/>
          <w:szCs w:val="21"/>
        </w:rPr>
      </w:pPr>
      <w:r>
        <w:rPr>
          <w:rFonts w:hint="eastAsia" w:ascii="仿宋" w:hAnsi="仿宋" w:eastAsia="仿宋" w:cs="仿宋"/>
          <w:sz w:val="21"/>
          <w:szCs w:val="21"/>
        </w:rPr>
        <w:t>支持修改病人预约时间；</w:t>
      </w:r>
    </w:p>
    <w:p>
      <w:pPr>
        <w:ind w:firstLine="640"/>
        <w:rPr>
          <w:rFonts w:hint="eastAsia" w:ascii="仿宋" w:hAnsi="仿宋" w:eastAsia="仿宋" w:cs="仿宋"/>
          <w:sz w:val="21"/>
          <w:szCs w:val="21"/>
        </w:rPr>
      </w:pPr>
      <w:r>
        <w:rPr>
          <w:rFonts w:hint="eastAsia" w:ascii="仿宋" w:hAnsi="仿宋" w:eastAsia="仿宋" w:cs="仿宋"/>
          <w:sz w:val="21"/>
          <w:szCs w:val="21"/>
        </w:rPr>
        <w:t>支持一键确认预约计划；</w:t>
      </w:r>
    </w:p>
    <w:p>
      <w:pPr>
        <w:ind w:firstLine="640"/>
        <w:rPr>
          <w:rFonts w:hint="eastAsia" w:ascii="仿宋" w:hAnsi="仿宋" w:eastAsia="仿宋" w:cs="仿宋"/>
          <w:sz w:val="21"/>
          <w:szCs w:val="21"/>
        </w:rPr>
      </w:pPr>
      <w:r>
        <w:rPr>
          <w:rFonts w:hint="eastAsia" w:ascii="仿宋" w:hAnsi="仿宋" w:eastAsia="仿宋" w:cs="仿宋"/>
          <w:sz w:val="21"/>
          <w:szCs w:val="21"/>
        </w:rPr>
        <w:t>支持预约凭证和注意事项打印；</w:t>
      </w:r>
    </w:p>
    <w:p>
      <w:pPr>
        <w:ind w:firstLine="640"/>
        <w:rPr>
          <w:rFonts w:hint="eastAsia" w:ascii="仿宋" w:hAnsi="仿宋" w:eastAsia="仿宋" w:cs="仿宋"/>
          <w:sz w:val="21"/>
          <w:szCs w:val="21"/>
        </w:rPr>
      </w:pPr>
      <w:r>
        <w:rPr>
          <w:rFonts w:hint="eastAsia" w:ascii="仿宋" w:hAnsi="仿宋" w:eastAsia="仿宋" w:cs="仿宋"/>
          <w:sz w:val="21"/>
          <w:szCs w:val="21"/>
        </w:rPr>
        <w:t>支持发送凭证和注意事项短信；</w:t>
      </w:r>
    </w:p>
    <w:p>
      <w:pPr>
        <w:ind w:firstLine="640"/>
        <w:rPr>
          <w:rFonts w:hint="eastAsia" w:ascii="仿宋" w:hAnsi="仿宋" w:eastAsia="仿宋" w:cs="仿宋"/>
          <w:sz w:val="21"/>
          <w:szCs w:val="21"/>
        </w:rPr>
      </w:pPr>
      <w:r>
        <w:rPr>
          <w:rFonts w:hint="eastAsia" w:ascii="仿宋" w:hAnsi="仿宋" w:eastAsia="仿宋" w:cs="仿宋"/>
          <w:sz w:val="21"/>
          <w:szCs w:val="21"/>
        </w:rPr>
        <w:t>支持门诊患者预约后超时未缴费自动取消预约；</w:t>
      </w:r>
    </w:p>
    <w:p>
      <w:pPr>
        <w:ind w:firstLine="640"/>
        <w:rPr>
          <w:rFonts w:hint="eastAsia" w:ascii="仿宋" w:hAnsi="仿宋" w:eastAsia="仿宋" w:cs="仿宋"/>
          <w:sz w:val="21"/>
          <w:szCs w:val="21"/>
        </w:rPr>
      </w:pPr>
      <w:r>
        <w:rPr>
          <w:rFonts w:hint="eastAsia" w:ascii="仿宋" w:hAnsi="仿宋" w:eastAsia="仿宋" w:cs="仿宋"/>
          <w:sz w:val="21"/>
          <w:szCs w:val="21"/>
        </w:rPr>
        <w:t>支持患者预约清单的导出及打印。</w:t>
      </w:r>
    </w:p>
    <w:p>
      <w:pPr>
        <w:pStyle w:val="51"/>
        <w:rPr>
          <w:rFonts w:hint="eastAsia" w:ascii="仿宋" w:hAnsi="仿宋" w:eastAsia="仿宋" w:cs="仿宋"/>
          <w:sz w:val="21"/>
          <w:szCs w:val="21"/>
        </w:rPr>
      </w:pPr>
      <w:r>
        <w:rPr>
          <w:rFonts w:hint="eastAsia" w:ascii="仿宋" w:hAnsi="仿宋" w:eastAsia="仿宋" w:cs="仿宋"/>
          <w:sz w:val="21"/>
          <w:szCs w:val="21"/>
        </w:rPr>
        <w:t>前台/医技/服务中心预约模块</w:t>
      </w:r>
    </w:p>
    <w:p>
      <w:pPr>
        <w:ind w:firstLine="640"/>
        <w:rPr>
          <w:rFonts w:hint="eastAsia" w:ascii="仿宋" w:hAnsi="仿宋" w:eastAsia="仿宋" w:cs="仿宋"/>
          <w:sz w:val="21"/>
          <w:szCs w:val="21"/>
        </w:rPr>
      </w:pPr>
      <w:r>
        <w:rPr>
          <w:rFonts w:hint="eastAsia" w:ascii="仿宋" w:hAnsi="仿宋" w:eastAsia="仿宋" w:cs="仿宋"/>
          <w:sz w:val="21"/>
          <w:szCs w:val="21"/>
        </w:rPr>
        <w:t>前台/医技/服务中心预约模块提供给患者服务中心、医技科室前台护士、服务中心（电话）预约系统等操作者、操作者可根据患者的个人体症、检查设备预约的情况协助患者完成预约。</w:t>
      </w:r>
    </w:p>
    <w:p>
      <w:pPr>
        <w:ind w:firstLine="640"/>
        <w:rPr>
          <w:rFonts w:hint="eastAsia" w:ascii="仿宋" w:hAnsi="仿宋" w:eastAsia="仿宋" w:cs="仿宋"/>
          <w:sz w:val="21"/>
          <w:szCs w:val="21"/>
        </w:rPr>
      </w:pPr>
      <w:r>
        <w:rPr>
          <w:rFonts w:hint="eastAsia" w:ascii="仿宋" w:hAnsi="仿宋" w:eastAsia="仿宋" w:cs="仿宋"/>
          <w:sz w:val="21"/>
          <w:szCs w:val="21"/>
        </w:rPr>
        <w:t>未来检查预约安排情况查看；</w:t>
      </w:r>
    </w:p>
    <w:p>
      <w:pPr>
        <w:ind w:firstLine="640"/>
        <w:rPr>
          <w:rFonts w:hint="eastAsia" w:ascii="仿宋" w:hAnsi="仿宋" w:eastAsia="仿宋" w:cs="仿宋"/>
          <w:sz w:val="21"/>
          <w:szCs w:val="21"/>
        </w:rPr>
      </w:pPr>
      <w:r>
        <w:rPr>
          <w:rFonts w:hint="eastAsia" w:ascii="仿宋" w:hAnsi="仿宋" w:eastAsia="仿宋" w:cs="仿宋"/>
          <w:sz w:val="21"/>
          <w:szCs w:val="21"/>
        </w:rPr>
        <w:t>支持绿色通道预约，VIP患者、急诊患者优先安排检查；</w:t>
      </w:r>
    </w:p>
    <w:p>
      <w:pPr>
        <w:ind w:firstLine="640"/>
        <w:rPr>
          <w:rFonts w:hint="eastAsia" w:ascii="仿宋" w:hAnsi="仿宋" w:eastAsia="仿宋" w:cs="仿宋"/>
          <w:sz w:val="21"/>
          <w:szCs w:val="21"/>
        </w:rPr>
      </w:pPr>
      <w:r>
        <w:rPr>
          <w:rFonts w:hint="eastAsia" w:ascii="仿宋" w:hAnsi="仿宋" w:eastAsia="仿宋" w:cs="仿宋"/>
          <w:sz w:val="21"/>
          <w:szCs w:val="21"/>
        </w:rPr>
        <w:t>支持患者批量改约并进行短信通知；</w:t>
      </w:r>
    </w:p>
    <w:p>
      <w:pPr>
        <w:ind w:firstLine="640"/>
        <w:rPr>
          <w:rFonts w:hint="eastAsia" w:ascii="仿宋" w:hAnsi="仿宋" w:eastAsia="仿宋" w:cs="仿宋"/>
          <w:sz w:val="21"/>
          <w:szCs w:val="21"/>
        </w:rPr>
      </w:pPr>
      <w:r>
        <w:rPr>
          <w:rFonts w:hint="eastAsia" w:ascii="仿宋" w:hAnsi="仿宋" w:eastAsia="仿宋" w:cs="仿宋"/>
          <w:sz w:val="21"/>
          <w:szCs w:val="21"/>
        </w:rPr>
        <w:t>支持患者预约、改约、取消预约等操作详情查看；</w:t>
      </w:r>
    </w:p>
    <w:p>
      <w:pPr>
        <w:ind w:firstLine="640"/>
        <w:rPr>
          <w:rFonts w:hint="eastAsia" w:ascii="仿宋" w:hAnsi="仿宋" w:eastAsia="仿宋" w:cs="仿宋"/>
          <w:sz w:val="21"/>
          <w:szCs w:val="21"/>
        </w:rPr>
      </w:pPr>
      <w:r>
        <w:rPr>
          <w:rFonts w:hint="eastAsia" w:ascii="仿宋" w:hAnsi="仿宋" w:eastAsia="仿宋" w:cs="仿宋"/>
          <w:sz w:val="21"/>
          <w:szCs w:val="21"/>
        </w:rPr>
        <w:t>支持打印预约凭证、发送预约结果通知；</w:t>
      </w:r>
    </w:p>
    <w:p>
      <w:pPr>
        <w:ind w:firstLine="640"/>
        <w:rPr>
          <w:rFonts w:hint="eastAsia" w:ascii="仿宋" w:hAnsi="仿宋" w:eastAsia="仿宋" w:cs="仿宋"/>
          <w:sz w:val="21"/>
          <w:szCs w:val="21"/>
        </w:rPr>
      </w:pPr>
      <w:r>
        <w:rPr>
          <w:rFonts w:hint="eastAsia" w:ascii="仿宋" w:hAnsi="仿宋" w:eastAsia="仿宋" w:cs="仿宋"/>
          <w:sz w:val="21"/>
          <w:szCs w:val="21"/>
        </w:rPr>
        <w:t>支持爽约3次置入黑名单；</w:t>
      </w:r>
    </w:p>
    <w:p>
      <w:pPr>
        <w:ind w:firstLine="640"/>
        <w:rPr>
          <w:rFonts w:hint="eastAsia" w:ascii="仿宋" w:hAnsi="仿宋" w:eastAsia="仿宋" w:cs="仿宋"/>
          <w:sz w:val="21"/>
          <w:szCs w:val="21"/>
        </w:rPr>
      </w:pPr>
      <w:r>
        <w:rPr>
          <w:rFonts w:hint="eastAsia" w:ascii="仿宋" w:hAnsi="仿宋" w:eastAsia="仿宋" w:cs="仿宋"/>
          <w:sz w:val="21"/>
          <w:szCs w:val="21"/>
        </w:rPr>
        <w:t>支持无痛预约等项目支持预约审核；</w:t>
      </w:r>
    </w:p>
    <w:p>
      <w:pPr>
        <w:ind w:firstLine="640"/>
        <w:rPr>
          <w:rFonts w:hint="eastAsia" w:ascii="仿宋" w:hAnsi="仿宋" w:eastAsia="仿宋" w:cs="仿宋"/>
          <w:sz w:val="21"/>
          <w:szCs w:val="21"/>
        </w:rPr>
      </w:pPr>
      <w:r>
        <w:rPr>
          <w:rFonts w:hint="eastAsia" w:ascii="仿宋" w:hAnsi="仿宋" w:eastAsia="仿宋" w:cs="仿宋"/>
          <w:sz w:val="21"/>
          <w:szCs w:val="21"/>
        </w:rPr>
        <w:t>具备黑名单管理功能，支持预约后爽约超过3次患者置入黑名单；具备黑名单解禁功能，可由管理员手动解禁，也可设置自动解禁时间。预约院区、时间、检查项目显示。</w:t>
      </w:r>
    </w:p>
    <w:p>
      <w:pPr>
        <w:pStyle w:val="51"/>
        <w:rPr>
          <w:rFonts w:hint="eastAsia" w:ascii="仿宋" w:hAnsi="仿宋" w:eastAsia="仿宋" w:cs="仿宋"/>
          <w:sz w:val="21"/>
          <w:szCs w:val="21"/>
        </w:rPr>
      </w:pPr>
      <w:r>
        <w:rPr>
          <w:rFonts w:hint="eastAsia" w:ascii="仿宋" w:hAnsi="仿宋" w:eastAsia="仿宋" w:cs="仿宋"/>
          <w:sz w:val="21"/>
          <w:szCs w:val="21"/>
        </w:rPr>
        <w:t>护工浏览模块</w:t>
      </w:r>
    </w:p>
    <w:p>
      <w:pPr>
        <w:ind w:firstLine="640"/>
        <w:rPr>
          <w:rFonts w:hint="eastAsia" w:ascii="仿宋" w:hAnsi="仿宋" w:eastAsia="仿宋" w:cs="仿宋"/>
          <w:sz w:val="21"/>
          <w:szCs w:val="21"/>
        </w:rPr>
      </w:pPr>
      <w:r>
        <w:rPr>
          <w:rFonts w:hint="eastAsia" w:ascii="仿宋" w:hAnsi="仿宋" w:eastAsia="仿宋" w:cs="仿宋"/>
          <w:sz w:val="21"/>
          <w:szCs w:val="21"/>
        </w:rPr>
        <w:t>护工浏览模块用于护工在运送患者的日常工作中，将需要做检查的患者按要求让患者准备，并完成运送的患者。</w:t>
      </w:r>
    </w:p>
    <w:p>
      <w:pPr>
        <w:ind w:firstLine="640"/>
        <w:rPr>
          <w:rFonts w:hint="eastAsia" w:ascii="仿宋" w:hAnsi="仿宋" w:eastAsia="仿宋" w:cs="仿宋"/>
          <w:sz w:val="21"/>
          <w:szCs w:val="21"/>
        </w:rPr>
      </w:pPr>
      <w:r>
        <w:rPr>
          <w:rFonts w:hint="eastAsia" w:ascii="仿宋" w:hAnsi="仿宋" w:eastAsia="仿宋" w:cs="仿宋"/>
          <w:sz w:val="21"/>
          <w:szCs w:val="21"/>
        </w:rPr>
        <w:t>支持按时分查询当天已预约的患者信息；</w:t>
      </w:r>
    </w:p>
    <w:p>
      <w:pPr>
        <w:ind w:firstLine="640"/>
        <w:rPr>
          <w:rFonts w:hint="eastAsia" w:ascii="仿宋" w:hAnsi="仿宋" w:eastAsia="仿宋" w:cs="仿宋"/>
          <w:sz w:val="21"/>
          <w:szCs w:val="21"/>
        </w:rPr>
      </w:pPr>
      <w:r>
        <w:rPr>
          <w:rFonts w:hint="eastAsia" w:ascii="仿宋" w:hAnsi="仿宋" w:eastAsia="仿宋" w:cs="仿宋"/>
          <w:sz w:val="21"/>
          <w:szCs w:val="21"/>
        </w:rPr>
        <w:t>支持打印当天已预约的患者信息；</w:t>
      </w:r>
    </w:p>
    <w:p>
      <w:pPr>
        <w:ind w:firstLine="640"/>
        <w:rPr>
          <w:rFonts w:hint="eastAsia" w:ascii="仿宋" w:hAnsi="仿宋" w:eastAsia="仿宋" w:cs="仿宋"/>
          <w:sz w:val="21"/>
          <w:szCs w:val="21"/>
        </w:rPr>
      </w:pPr>
      <w:r>
        <w:rPr>
          <w:rFonts w:hint="eastAsia" w:ascii="仿宋" w:hAnsi="仿宋" w:eastAsia="仿宋" w:cs="仿宋"/>
          <w:sz w:val="21"/>
          <w:szCs w:val="21"/>
        </w:rPr>
        <w:t>支持预约成功后检查注意事项的展示；</w:t>
      </w:r>
    </w:p>
    <w:p>
      <w:pPr>
        <w:ind w:firstLine="640"/>
        <w:rPr>
          <w:rFonts w:hint="eastAsia" w:ascii="仿宋" w:hAnsi="仿宋" w:eastAsia="仿宋" w:cs="仿宋"/>
          <w:sz w:val="21"/>
          <w:szCs w:val="21"/>
        </w:rPr>
      </w:pPr>
      <w:r>
        <w:rPr>
          <w:rFonts w:hint="eastAsia" w:ascii="仿宋" w:hAnsi="仿宋" w:eastAsia="仿宋" w:cs="仿宋"/>
          <w:sz w:val="21"/>
          <w:szCs w:val="21"/>
        </w:rPr>
        <w:t>支持查看已预约患者运送工具情况，提前做准备。</w:t>
      </w:r>
    </w:p>
    <w:p>
      <w:pPr>
        <w:pStyle w:val="51"/>
        <w:rPr>
          <w:rFonts w:hint="eastAsia" w:ascii="仿宋" w:hAnsi="仿宋" w:eastAsia="仿宋" w:cs="仿宋"/>
          <w:sz w:val="21"/>
          <w:szCs w:val="21"/>
        </w:rPr>
      </w:pPr>
      <w:r>
        <w:rPr>
          <w:rFonts w:hint="eastAsia" w:ascii="仿宋" w:hAnsi="仿宋" w:eastAsia="仿宋" w:cs="仿宋"/>
          <w:sz w:val="21"/>
          <w:szCs w:val="21"/>
        </w:rPr>
        <w:t>预约管理工作站</w:t>
      </w:r>
    </w:p>
    <w:p>
      <w:pPr>
        <w:ind w:firstLine="640"/>
        <w:rPr>
          <w:rFonts w:hint="eastAsia" w:ascii="仿宋" w:hAnsi="仿宋" w:eastAsia="仿宋" w:cs="仿宋"/>
          <w:sz w:val="21"/>
          <w:szCs w:val="21"/>
        </w:rPr>
      </w:pPr>
      <w:r>
        <w:rPr>
          <w:rFonts w:hint="eastAsia" w:ascii="仿宋" w:hAnsi="仿宋" w:eastAsia="仿宋" w:cs="仿宋"/>
          <w:sz w:val="21"/>
          <w:szCs w:val="21"/>
        </w:rPr>
        <w:t>预约管理工作站是对系统进行管理的模块，用于科室日常对预约规则的维护，对检查量的控制，对患者预约的管理。</w:t>
      </w:r>
    </w:p>
    <w:p>
      <w:pPr>
        <w:ind w:firstLine="640"/>
        <w:rPr>
          <w:rFonts w:hint="eastAsia" w:ascii="仿宋" w:hAnsi="仿宋" w:eastAsia="仿宋" w:cs="仿宋"/>
          <w:sz w:val="21"/>
          <w:szCs w:val="21"/>
        </w:rPr>
      </w:pPr>
      <w:r>
        <w:rPr>
          <w:rFonts w:hint="eastAsia" w:ascii="仿宋" w:hAnsi="仿宋" w:eastAsia="仿宋" w:cs="仿宋"/>
          <w:sz w:val="21"/>
          <w:szCs w:val="21"/>
        </w:rPr>
        <w:t>支持队列、时段、限制人数等通用字典信息的设置；</w:t>
      </w:r>
    </w:p>
    <w:p>
      <w:pPr>
        <w:ind w:firstLine="640"/>
        <w:rPr>
          <w:rFonts w:hint="eastAsia" w:ascii="仿宋" w:hAnsi="仿宋" w:eastAsia="仿宋" w:cs="仿宋"/>
          <w:sz w:val="21"/>
          <w:szCs w:val="21"/>
        </w:rPr>
      </w:pPr>
      <w:r>
        <w:rPr>
          <w:rFonts w:hint="eastAsia" w:ascii="仿宋" w:hAnsi="仿宋" w:eastAsia="仿宋" w:cs="仿宋"/>
          <w:sz w:val="21"/>
          <w:szCs w:val="21"/>
        </w:rPr>
        <w:t>支持基于申请单数或系数的号源数量设置；</w:t>
      </w:r>
    </w:p>
    <w:p>
      <w:pPr>
        <w:ind w:firstLine="640"/>
        <w:rPr>
          <w:rFonts w:hint="eastAsia" w:ascii="仿宋" w:hAnsi="仿宋" w:eastAsia="仿宋" w:cs="仿宋"/>
          <w:sz w:val="21"/>
          <w:szCs w:val="21"/>
        </w:rPr>
      </w:pPr>
      <w:r>
        <w:rPr>
          <w:rFonts w:hint="eastAsia" w:ascii="仿宋" w:hAnsi="仿宋" w:eastAsia="仿宋" w:cs="仿宋"/>
          <w:sz w:val="21"/>
          <w:szCs w:val="21"/>
        </w:rPr>
        <w:t>动态查看检查队列（设备）可预约号源情况和目前已预约人数情况；</w:t>
      </w:r>
    </w:p>
    <w:p>
      <w:pPr>
        <w:ind w:firstLine="640"/>
        <w:rPr>
          <w:rFonts w:hint="eastAsia" w:ascii="仿宋" w:hAnsi="仿宋" w:eastAsia="仿宋" w:cs="仿宋"/>
          <w:sz w:val="21"/>
          <w:szCs w:val="21"/>
        </w:rPr>
      </w:pPr>
      <w:r>
        <w:rPr>
          <w:rFonts w:hint="eastAsia" w:ascii="仿宋" w:hAnsi="仿宋" w:eastAsia="仿宋" w:cs="仿宋"/>
          <w:sz w:val="21"/>
          <w:szCs w:val="21"/>
        </w:rPr>
        <w:t>基于当前预约结果动态调整检查队列（设备）可约号源，支持临时放号；</w:t>
      </w:r>
    </w:p>
    <w:p>
      <w:pPr>
        <w:ind w:firstLine="640"/>
        <w:rPr>
          <w:rFonts w:hint="eastAsia" w:ascii="仿宋" w:hAnsi="仿宋" w:eastAsia="仿宋" w:cs="仿宋"/>
          <w:sz w:val="21"/>
          <w:szCs w:val="21"/>
        </w:rPr>
      </w:pPr>
      <w:r>
        <w:rPr>
          <w:rFonts w:hint="eastAsia" w:ascii="仿宋" w:hAnsi="仿宋" w:eastAsia="仿宋" w:cs="仿宋"/>
          <w:sz w:val="21"/>
          <w:szCs w:val="21"/>
        </w:rPr>
        <w:t>可查看指定检查队列（设备）一个月整体号源和预约情况；</w:t>
      </w:r>
    </w:p>
    <w:p>
      <w:pPr>
        <w:ind w:firstLine="640"/>
        <w:rPr>
          <w:rFonts w:hint="eastAsia" w:ascii="仿宋" w:hAnsi="仿宋" w:eastAsia="仿宋" w:cs="仿宋"/>
          <w:sz w:val="21"/>
          <w:szCs w:val="21"/>
        </w:rPr>
      </w:pPr>
      <w:r>
        <w:rPr>
          <w:rFonts w:hint="eastAsia" w:ascii="仿宋" w:hAnsi="仿宋" w:eastAsia="仿宋" w:cs="仿宋"/>
          <w:sz w:val="21"/>
          <w:szCs w:val="21"/>
        </w:rPr>
        <w:t>支持预约操作日志与号源操作日志的记录与查看；</w:t>
      </w:r>
    </w:p>
    <w:p>
      <w:pPr>
        <w:ind w:firstLine="640"/>
        <w:rPr>
          <w:rFonts w:hint="eastAsia" w:ascii="仿宋" w:hAnsi="仿宋" w:eastAsia="仿宋" w:cs="仿宋"/>
          <w:sz w:val="21"/>
          <w:szCs w:val="21"/>
        </w:rPr>
      </w:pPr>
      <w:r>
        <w:rPr>
          <w:rFonts w:hint="eastAsia" w:ascii="仿宋" w:hAnsi="仿宋" w:eastAsia="仿宋" w:cs="仿宋"/>
          <w:sz w:val="21"/>
          <w:szCs w:val="21"/>
        </w:rPr>
        <w:t>支持历史预约信息的导入；</w:t>
      </w:r>
    </w:p>
    <w:p>
      <w:pPr>
        <w:ind w:firstLine="640"/>
        <w:rPr>
          <w:rFonts w:hint="eastAsia" w:ascii="仿宋" w:hAnsi="仿宋" w:eastAsia="仿宋" w:cs="仿宋"/>
          <w:sz w:val="21"/>
          <w:szCs w:val="21"/>
        </w:rPr>
      </w:pPr>
      <w:r>
        <w:rPr>
          <w:rFonts w:hint="eastAsia" w:ascii="仿宋" w:hAnsi="仿宋" w:eastAsia="仿宋" w:cs="仿宋"/>
          <w:sz w:val="21"/>
          <w:szCs w:val="21"/>
        </w:rPr>
        <w:t>支持按预约渠道统计预约信息；</w:t>
      </w:r>
    </w:p>
    <w:p>
      <w:pPr>
        <w:ind w:firstLine="640"/>
        <w:rPr>
          <w:rFonts w:hint="eastAsia" w:ascii="仿宋" w:hAnsi="仿宋" w:eastAsia="仿宋" w:cs="仿宋"/>
          <w:sz w:val="21"/>
          <w:szCs w:val="21"/>
        </w:rPr>
      </w:pPr>
      <w:r>
        <w:rPr>
          <w:rFonts w:hint="eastAsia" w:ascii="仿宋" w:hAnsi="仿宋" w:eastAsia="仿宋" w:cs="仿宋"/>
          <w:sz w:val="21"/>
          <w:szCs w:val="21"/>
        </w:rPr>
        <w:t>支持基于院区、申请科室、来源的爽约率统计；</w:t>
      </w:r>
    </w:p>
    <w:p>
      <w:pPr>
        <w:ind w:firstLine="640"/>
        <w:rPr>
          <w:rFonts w:hint="eastAsia" w:ascii="仿宋" w:hAnsi="仿宋" w:eastAsia="仿宋" w:cs="仿宋"/>
          <w:sz w:val="21"/>
          <w:szCs w:val="21"/>
        </w:rPr>
      </w:pPr>
      <w:r>
        <w:rPr>
          <w:rFonts w:hint="eastAsia" w:ascii="仿宋" w:hAnsi="仿宋" w:eastAsia="仿宋" w:cs="仿宋"/>
          <w:sz w:val="21"/>
          <w:szCs w:val="21"/>
        </w:rPr>
        <w:t>支持队列动态的启用和停用；</w:t>
      </w:r>
    </w:p>
    <w:p>
      <w:pPr>
        <w:ind w:firstLine="640"/>
        <w:rPr>
          <w:rFonts w:hint="eastAsia" w:ascii="仿宋" w:hAnsi="仿宋" w:eastAsia="仿宋" w:cs="仿宋"/>
          <w:sz w:val="21"/>
          <w:szCs w:val="21"/>
        </w:rPr>
      </w:pPr>
      <w:r>
        <w:rPr>
          <w:rFonts w:hint="eastAsia" w:ascii="仿宋" w:hAnsi="仿宋" w:eastAsia="仿宋" w:cs="仿宋"/>
          <w:sz w:val="21"/>
          <w:szCs w:val="21"/>
        </w:rPr>
        <w:t>支持时段的启用和停用；</w:t>
      </w:r>
    </w:p>
    <w:p>
      <w:pPr>
        <w:ind w:firstLine="640"/>
        <w:rPr>
          <w:rFonts w:hint="eastAsia" w:ascii="仿宋" w:hAnsi="仿宋" w:eastAsia="仿宋" w:cs="仿宋"/>
          <w:sz w:val="21"/>
          <w:szCs w:val="21"/>
        </w:rPr>
      </w:pPr>
      <w:r>
        <w:rPr>
          <w:rFonts w:hint="eastAsia" w:ascii="仿宋" w:hAnsi="仿宋" w:eastAsia="仿宋" w:cs="仿宋"/>
          <w:sz w:val="21"/>
          <w:szCs w:val="21"/>
        </w:rPr>
        <w:t>支持星期规则管理；</w:t>
      </w:r>
    </w:p>
    <w:p>
      <w:pPr>
        <w:ind w:firstLine="640"/>
        <w:rPr>
          <w:rFonts w:hint="eastAsia" w:ascii="仿宋" w:hAnsi="仿宋" w:eastAsia="仿宋" w:cs="仿宋"/>
          <w:sz w:val="21"/>
          <w:szCs w:val="21"/>
        </w:rPr>
      </w:pPr>
      <w:r>
        <w:rPr>
          <w:rFonts w:hint="eastAsia" w:ascii="仿宋" w:hAnsi="仿宋" w:eastAsia="仿宋" w:cs="仿宋"/>
          <w:sz w:val="21"/>
          <w:szCs w:val="21"/>
        </w:rPr>
        <w:t>支持日期规则管理；</w:t>
      </w:r>
    </w:p>
    <w:p>
      <w:pPr>
        <w:ind w:firstLine="640"/>
        <w:rPr>
          <w:rFonts w:hint="eastAsia" w:ascii="仿宋" w:hAnsi="仿宋" w:eastAsia="仿宋" w:cs="仿宋"/>
          <w:sz w:val="21"/>
          <w:szCs w:val="21"/>
        </w:rPr>
      </w:pPr>
      <w:r>
        <w:rPr>
          <w:rFonts w:hint="eastAsia" w:ascii="仿宋" w:hAnsi="仿宋" w:eastAsia="仿宋" w:cs="仿宋"/>
          <w:sz w:val="21"/>
          <w:szCs w:val="21"/>
        </w:rPr>
        <w:t>支持预约时段规则管理；</w:t>
      </w:r>
    </w:p>
    <w:p>
      <w:pPr>
        <w:ind w:firstLine="640"/>
        <w:rPr>
          <w:rFonts w:hint="eastAsia" w:ascii="仿宋" w:hAnsi="仿宋" w:eastAsia="仿宋" w:cs="仿宋"/>
          <w:sz w:val="21"/>
          <w:szCs w:val="21"/>
        </w:rPr>
      </w:pPr>
      <w:r>
        <w:rPr>
          <w:rFonts w:hint="eastAsia" w:ascii="仿宋" w:hAnsi="仿宋" w:eastAsia="仿宋" w:cs="仿宋"/>
          <w:sz w:val="21"/>
          <w:szCs w:val="21"/>
        </w:rPr>
        <w:t>支持检查项目规则管理；</w:t>
      </w:r>
    </w:p>
    <w:p>
      <w:pPr>
        <w:ind w:firstLine="640"/>
        <w:rPr>
          <w:rFonts w:hint="eastAsia" w:ascii="仿宋" w:hAnsi="仿宋" w:eastAsia="仿宋" w:cs="仿宋"/>
          <w:sz w:val="21"/>
          <w:szCs w:val="21"/>
        </w:rPr>
      </w:pPr>
      <w:r>
        <w:rPr>
          <w:rFonts w:hint="eastAsia" w:ascii="仿宋" w:hAnsi="仿宋" w:eastAsia="仿宋" w:cs="仿宋"/>
          <w:sz w:val="21"/>
          <w:szCs w:val="21"/>
        </w:rPr>
        <w:t>支持项目互斥冲突规则的设置管理；</w:t>
      </w:r>
    </w:p>
    <w:p>
      <w:pPr>
        <w:ind w:firstLine="640"/>
        <w:rPr>
          <w:rFonts w:hint="eastAsia" w:ascii="仿宋" w:hAnsi="仿宋" w:eastAsia="仿宋" w:cs="仿宋"/>
          <w:sz w:val="21"/>
          <w:szCs w:val="21"/>
        </w:rPr>
      </w:pPr>
      <w:r>
        <w:rPr>
          <w:rFonts w:hint="eastAsia" w:ascii="仿宋" w:hAnsi="仿宋" w:eastAsia="仿宋" w:cs="仿宋"/>
          <w:sz w:val="21"/>
          <w:szCs w:val="21"/>
        </w:rPr>
        <w:t>支持项目预约先后顺序的管理；</w:t>
      </w:r>
    </w:p>
    <w:p>
      <w:pPr>
        <w:ind w:firstLine="640"/>
        <w:rPr>
          <w:rFonts w:hint="eastAsia" w:ascii="仿宋" w:hAnsi="仿宋" w:eastAsia="仿宋" w:cs="仿宋"/>
          <w:sz w:val="21"/>
          <w:szCs w:val="21"/>
        </w:rPr>
      </w:pPr>
      <w:r>
        <w:rPr>
          <w:rFonts w:hint="eastAsia" w:ascii="仿宋" w:hAnsi="仿宋" w:eastAsia="仿宋" w:cs="仿宋"/>
          <w:sz w:val="21"/>
          <w:szCs w:val="21"/>
        </w:rPr>
        <w:t>支持限制项目预约方式的管理；</w:t>
      </w:r>
    </w:p>
    <w:p>
      <w:pPr>
        <w:ind w:firstLine="640"/>
        <w:rPr>
          <w:rFonts w:hint="eastAsia" w:ascii="仿宋" w:hAnsi="仿宋" w:eastAsia="仿宋" w:cs="仿宋"/>
          <w:sz w:val="21"/>
          <w:szCs w:val="21"/>
        </w:rPr>
      </w:pPr>
      <w:r>
        <w:rPr>
          <w:rFonts w:hint="eastAsia" w:ascii="仿宋" w:hAnsi="仿宋" w:eastAsia="仿宋" w:cs="仿宋"/>
          <w:sz w:val="21"/>
          <w:szCs w:val="21"/>
        </w:rPr>
        <w:t>支持需镇静和增强项目规则管理；</w:t>
      </w:r>
    </w:p>
    <w:p>
      <w:pPr>
        <w:ind w:firstLine="640"/>
        <w:rPr>
          <w:rFonts w:hint="eastAsia" w:ascii="仿宋" w:hAnsi="仿宋" w:eastAsia="仿宋" w:cs="仿宋"/>
          <w:sz w:val="21"/>
          <w:szCs w:val="21"/>
        </w:rPr>
      </w:pPr>
      <w:r>
        <w:rPr>
          <w:rFonts w:hint="eastAsia" w:ascii="仿宋" w:hAnsi="仿宋" w:eastAsia="仿宋" w:cs="仿宋"/>
          <w:sz w:val="21"/>
          <w:szCs w:val="21"/>
        </w:rPr>
        <w:t>支持孕周约束配置；</w:t>
      </w:r>
    </w:p>
    <w:p>
      <w:pPr>
        <w:ind w:firstLine="640"/>
        <w:rPr>
          <w:rFonts w:hint="eastAsia" w:ascii="仿宋" w:hAnsi="仿宋" w:eastAsia="仿宋" w:cs="仿宋"/>
          <w:sz w:val="21"/>
          <w:szCs w:val="21"/>
        </w:rPr>
      </w:pPr>
      <w:r>
        <w:rPr>
          <w:rFonts w:hint="eastAsia" w:ascii="仿宋" w:hAnsi="仿宋" w:eastAsia="仿宋" w:cs="仿宋"/>
          <w:sz w:val="21"/>
          <w:szCs w:val="21"/>
        </w:rPr>
        <w:t>支持孕周推荐日期期间和孕周限制日期区间设置；</w:t>
      </w:r>
    </w:p>
    <w:p>
      <w:pPr>
        <w:ind w:firstLine="640"/>
        <w:rPr>
          <w:rFonts w:hint="eastAsia" w:ascii="仿宋" w:hAnsi="仿宋" w:eastAsia="仿宋" w:cs="仿宋"/>
          <w:sz w:val="21"/>
          <w:szCs w:val="21"/>
        </w:rPr>
      </w:pPr>
      <w:r>
        <w:rPr>
          <w:rFonts w:hint="eastAsia" w:ascii="仿宋" w:hAnsi="仿宋" w:eastAsia="仿宋" w:cs="仿宋"/>
          <w:sz w:val="21"/>
          <w:szCs w:val="21"/>
        </w:rPr>
        <w:t>支持性别、年龄规则设置；</w:t>
      </w:r>
    </w:p>
    <w:p>
      <w:pPr>
        <w:ind w:firstLine="640"/>
        <w:rPr>
          <w:rFonts w:hint="eastAsia" w:ascii="仿宋" w:hAnsi="仿宋" w:eastAsia="仿宋" w:cs="仿宋"/>
          <w:sz w:val="21"/>
          <w:szCs w:val="21"/>
        </w:rPr>
      </w:pPr>
      <w:r>
        <w:rPr>
          <w:rFonts w:hint="eastAsia" w:ascii="仿宋" w:hAnsi="仿宋" w:eastAsia="仿宋" w:cs="仿宋"/>
          <w:sz w:val="21"/>
          <w:szCs w:val="21"/>
        </w:rPr>
        <w:t>支持优先级别规则设置；</w:t>
      </w:r>
    </w:p>
    <w:p>
      <w:pPr>
        <w:ind w:firstLine="640"/>
        <w:rPr>
          <w:rFonts w:hint="eastAsia" w:ascii="仿宋" w:hAnsi="仿宋" w:eastAsia="仿宋" w:cs="仿宋"/>
          <w:sz w:val="21"/>
          <w:szCs w:val="21"/>
        </w:rPr>
      </w:pPr>
      <w:r>
        <w:rPr>
          <w:rFonts w:hint="eastAsia" w:ascii="仿宋" w:hAnsi="仿宋" w:eastAsia="仿宋" w:cs="仿宋"/>
          <w:sz w:val="21"/>
          <w:szCs w:val="21"/>
        </w:rPr>
        <w:t>支持申请科室、患者来源规则设置；</w:t>
      </w:r>
    </w:p>
    <w:p>
      <w:pPr>
        <w:ind w:firstLine="640"/>
        <w:rPr>
          <w:rFonts w:hint="eastAsia" w:ascii="仿宋" w:hAnsi="仿宋" w:eastAsia="仿宋" w:cs="仿宋"/>
          <w:sz w:val="21"/>
          <w:szCs w:val="21"/>
        </w:rPr>
      </w:pPr>
      <w:r>
        <w:rPr>
          <w:rFonts w:hint="eastAsia" w:ascii="仿宋" w:hAnsi="仿宋" w:eastAsia="仿宋" w:cs="仿宋"/>
          <w:sz w:val="21"/>
          <w:szCs w:val="21"/>
        </w:rPr>
        <w:t>支持强制预约溢出（加班）；</w:t>
      </w:r>
    </w:p>
    <w:p>
      <w:pPr>
        <w:ind w:firstLine="640"/>
        <w:rPr>
          <w:rFonts w:hint="eastAsia" w:ascii="仿宋" w:hAnsi="仿宋" w:eastAsia="仿宋" w:cs="仿宋"/>
          <w:sz w:val="21"/>
          <w:szCs w:val="21"/>
        </w:rPr>
      </w:pPr>
      <w:r>
        <w:rPr>
          <w:rFonts w:hint="eastAsia" w:ascii="仿宋" w:hAnsi="仿宋" w:eastAsia="仿宋" w:cs="仿宋"/>
          <w:sz w:val="21"/>
          <w:szCs w:val="21"/>
        </w:rPr>
        <w:t>支持查看其它院区预约就诊情况；</w:t>
      </w:r>
    </w:p>
    <w:p>
      <w:pPr>
        <w:ind w:firstLine="640"/>
        <w:rPr>
          <w:rFonts w:hint="eastAsia" w:ascii="仿宋" w:hAnsi="仿宋" w:eastAsia="仿宋" w:cs="仿宋"/>
          <w:sz w:val="21"/>
          <w:szCs w:val="21"/>
        </w:rPr>
      </w:pPr>
      <w:r>
        <w:rPr>
          <w:rFonts w:hint="eastAsia" w:ascii="仿宋" w:hAnsi="仿宋" w:eastAsia="仿宋" w:cs="仿宋"/>
          <w:sz w:val="21"/>
          <w:szCs w:val="21"/>
        </w:rPr>
        <w:t>支持用户及角色管理；</w:t>
      </w:r>
    </w:p>
    <w:p>
      <w:pPr>
        <w:ind w:firstLine="640"/>
        <w:rPr>
          <w:rFonts w:hint="eastAsia" w:ascii="仿宋" w:hAnsi="仿宋" w:eastAsia="仿宋" w:cs="仿宋"/>
          <w:sz w:val="21"/>
          <w:szCs w:val="21"/>
        </w:rPr>
      </w:pPr>
      <w:r>
        <w:rPr>
          <w:rFonts w:hint="eastAsia" w:ascii="仿宋" w:hAnsi="仿宋" w:eastAsia="仿宋" w:cs="仿宋"/>
          <w:sz w:val="21"/>
          <w:szCs w:val="21"/>
        </w:rPr>
        <w:t>支持查看患者是否处于黑名单状态；</w:t>
      </w:r>
    </w:p>
    <w:p>
      <w:pPr>
        <w:ind w:firstLine="640"/>
        <w:rPr>
          <w:rFonts w:hint="eastAsia" w:ascii="仿宋" w:hAnsi="仿宋" w:eastAsia="仿宋" w:cs="仿宋"/>
          <w:sz w:val="21"/>
          <w:szCs w:val="21"/>
        </w:rPr>
      </w:pPr>
      <w:r>
        <w:rPr>
          <w:rFonts w:hint="eastAsia" w:ascii="仿宋" w:hAnsi="仿宋" w:eastAsia="仿宋" w:cs="仿宋"/>
          <w:sz w:val="21"/>
          <w:szCs w:val="21"/>
        </w:rPr>
        <w:t>支持查看患者黑名单解禁时间。</w:t>
      </w:r>
    </w:p>
    <w:p>
      <w:pPr>
        <w:ind w:firstLine="640"/>
        <w:rPr>
          <w:rFonts w:hint="eastAsia" w:ascii="仿宋" w:hAnsi="仿宋" w:eastAsia="仿宋" w:cs="仿宋"/>
          <w:sz w:val="21"/>
          <w:szCs w:val="21"/>
        </w:rPr>
      </w:pPr>
      <w:r>
        <w:rPr>
          <w:rFonts w:hint="eastAsia" w:ascii="仿宋" w:hAnsi="仿宋" w:eastAsia="仿宋" w:cs="仿宋"/>
          <w:sz w:val="21"/>
          <w:szCs w:val="21"/>
        </w:rPr>
        <w:t>具备黑名单管理功能，支持预约后爽约超过3次患者置入黑名单；具备黑名单解禁功能，可由管理员手动解禁，也可设置自动解禁时间。</w:t>
      </w:r>
    </w:p>
    <w:p>
      <w:pPr>
        <w:ind w:firstLine="640"/>
        <w:rPr>
          <w:rFonts w:hint="eastAsia" w:ascii="仿宋" w:hAnsi="仿宋" w:eastAsia="仿宋" w:cs="仿宋"/>
          <w:sz w:val="21"/>
          <w:szCs w:val="21"/>
        </w:rPr>
      </w:pPr>
      <w:r>
        <w:rPr>
          <w:rFonts w:hint="eastAsia" w:ascii="仿宋" w:hAnsi="仿宋" w:eastAsia="仿宋" w:cs="仿宋"/>
          <w:sz w:val="21"/>
          <w:szCs w:val="21"/>
        </w:rPr>
        <w:t>支持预约院区、时间、检查项目显示。</w:t>
      </w:r>
    </w:p>
    <w:p>
      <w:pPr>
        <w:pStyle w:val="51"/>
        <w:rPr>
          <w:rFonts w:hint="eastAsia" w:ascii="仿宋" w:hAnsi="仿宋" w:eastAsia="仿宋" w:cs="仿宋"/>
          <w:sz w:val="21"/>
          <w:szCs w:val="21"/>
        </w:rPr>
      </w:pPr>
      <w:r>
        <w:rPr>
          <w:rFonts w:hint="eastAsia" w:ascii="仿宋" w:hAnsi="仿宋" w:eastAsia="仿宋" w:cs="仿宋"/>
          <w:sz w:val="21"/>
          <w:szCs w:val="21"/>
        </w:rPr>
        <w:t>标准接口</w:t>
      </w:r>
    </w:p>
    <w:p>
      <w:pPr>
        <w:ind w:firstLine="640"/>
        <w:rPr>
          <w:rFonts w:hint="eastAsia" w:ascii="仿宋" w:hAnsi="仿宋" w:eastAsia="仿宋" w:cs="仿宋"/>
          <w:kern w:val="0"/>
          <w:sz w:val="21"/>
          <w:szCs w:val="21"/>
        </w:rPr>
      </w:pPr>
      <w:r>
        <w:rPr>
          <w:rFonts w:hint="eastAsia" w:ascii="仿宋" w:hAnsi="仿宋" w:eastAsia="仿宋" w:cs="仿宋"/>
          <w:sz w:val="21"/>
          <w:szCs w:val="21"/>
        </w:rPr>
        <w:t>为临床开单系统、检查系统提供数据输入、输出的服务。临床开单系统为检查预约系统提供患者信息、申请单信息，预约成功后系统需将结果反馈给临床开单系统和</w:t>
      </w:r>
      <w:r>
        <w:rPr>
          <w:rFonts w:hint="eastAsia" w:ascii="仿宋" w:hAnsi="仿宋" w:eastAsia="仿宋" w:cs="仿宋"/>
          <w:kern w:val="0"/>
          <w:sz w:val="21"/>
          <w:szCs w:val="21"/>
        </w:rPr>
        <w:t>PACS/RIS系统，PACS/RIS系统进行自动登记、分诊排队功能（如分诊由叫号系统实现，则与叫号系统对接），报到和检查完成后状态回传由PACS/RIS系统回传给检查预约系统。</w:t>
      </w:r>
    </w:p>
    <w:p>
      <w:pPr>
        <w:widowControl/>
        <w:ind w:left="480" w:firstLine="640"/>
        <w:jc w:val="left"/>
        <w:rPr>
          <w:rFonts w:hint="eastAsia" w:ascii="仿宋" w:hAnsi="仿宋" w:eastAsia="仿宋" w:cs="仿宋"/>
          <w:kern w:val="0"/>
          <w:sz w:val="21"/>
          <w:szCs w:val="21"/>
        </w:rPr>
      </w:pPr>
      <w:r>
        <w:rPr>
          <w:rFonts w:hint="eastAsia" w:ascii="仿宋" w:hAnsi="仿宋" w:eastAsia="仿宋" w:cs="仿宋"/>
          <w:kern w:val="0"/>
          <w:sz w:val="21"/>
          <w:szCs w:val="21"/>
        </w:rPr>
        <w:t>支持从临床开单系统接收其推送的电子申请单信息；</w:t>
      </w:r>
    </w:p>
    <w:p>
      <w:pPr>
        <w:widowControl/>
        <w:ind w:left="480" w:firstLine="640"/>
        <w:jc w:val="left"/>
        <w:rPr>
          <w:rFonts w:hint="eastAsia" w:ascii="仿宋" w:hAnsi="仿宋" w:eastAsia="仿宋" w:cs="仿宋"/>
          <w:kern w:val="0"/>
          <w:sz w:val="21"/>
          <w:szCs w:val="21"/>
        </w:rPr>
      </w:pPr>
      <w:r>
        <w:rPr>
          <w:rFonts w:hint="eastAsia" w:ascii="仿宋" w:hAnsi="仿宋" w:eastAsia="仿宋" w:cs="仿宋"/>
          <w:kern w:val="0"/>
          <w:sz w:val="21"/>
          <w:szCs w:val="21"/>
        </w:rPr>
        <w:t>基于检查预约标准接口实时接收申请单缴费信息、退费信息；</w:t>
      </w:r>
    </w:p>
    <w:p>
      <w:pPr>
        <w:widowControl/>
        <w:ind w:left="480" w:firstLine="640"/>
        <w:jc w:val="left"/>
        <w:rPr>
          <w:rFonts w:hint="eastAsia" w:ascii="仿宋" w:hAnsi="仿宋" w:eastAsia="仿宋" w:cs="仿宋"/>
          <w:kern w:val="0"/>
          <w:sz w:val="21"/>
          <w:szCs w:val="21"/>
        </w:rPr>
      </w:pPr>
      <w:r>
        <w:rPr>
          <w:rFonts w:hint="eastAsia" w:ascii="仿宋" w:hAnsi="仿宋" w:eastAsia="仿宋" w:cs="仿宋"/>
          <w:kern w:val="0"/>
          <w:sz w:val="21"/>
          <w:szCs w:val="21"/>
        </w:rPr>
        <w:t>支持开单系统项目字典表、科室字典表同步；</w:t>
      </w:r>
    </w:p>
    <w:p>
      <w:pPr>
        <w:widowControl/>
        <w:ind w:left="480" w:firstLine="640"/>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基于预约系统接口标准推送预约结果给第三方系统； </w:t>
      </w:r>
    </w:p>
    <w:p>
      <w:pPr>
        <w:widowControl/>
        <w:ind w:left="480" w:firstLine="640"/>
        <w:jc w:val="left"/>
        <w:rPr>
          <w:rFonts w:hint="eastAsia" w:ascii="仿宋" w:hAnsi="仿宋" w:eastAsia="仿宋" w:cs="仿宋"/>
          <w:kern w:val="0"/>
          <w:sz w:val="21"/>
          <w:szCs w:val="21"/>
        </w:rPr>
      </w:pPr>
      <w:r>
        <w:rPr>
          <w:rFonts w:hint="eastAsia" w:ascii="仿宋" w:hAnsi="仿宋" w:eastAsia="仿宋" w:cs="仿宋"/>
          <w:kern w:val="0"/>
          <w:sz w:val="21"/>
          <w:szCs w:val="21"/>
        </w:rPr>
        <w:t>对接短信发送平台发送检查预约相关短信（如医院有相应的短信平台）。</w:t>
      </w:r>
    </w:p>
    <w:p>
      <w:pPr>
        <w:ind w:firstLine="640"/>
        <w:rPr>
          <w:rFonts w:hint="eastAsia" w:ascii="仿宋" w:hAnsi="仿宋" w:eastAsia="仿宋" w:cs="仿宋"/>
          <w:sz w:val="21"/>
          <w:szCs w:val="21"/>
        </w:rPr>
      </w:pPr>
    </w:p>
    <w:p>
      <w:pPr>
        <w:pStyle w:val="50"/>
        <w:rPr>
          <w:rFonts w:hint="eastAsia" w:ascii="仿宋" w:hAnsi="仿宋" w:eastAsia="仿宋" w:cs="仿宋"/>
          <w:sz w:val="21"/>
          <w:szCs w:val="21"/>
        </w:rPr>
      </w:pPr>
      <w:r>
        <w:rPr>
          <w:rFonts w:hint="eastAsia" w:ascii="仿宋" w:hAnsi="仿宋" w:eastAsia="仿宋" w:cs="仿宋"/>
          <w:sz w:val="21"/>
          <w:szCs w:val="21"/>
        </w:rPr>
        <w:t>全院PACS系统</w:t>
      </w:r>
    </w:p>
    <w:p>
      <w:pPr>
        <w:pStyle w:val="51"/>
        <w:rPr>
          <w:rFonts w:hint="eastAsia" w:ascii="仿宋" w:hAnsi="仿宋" w:eastAsia="仿宋" w:cs="仿宋"/>
          <w:sz w:val="21"/>
          <w:szCs w:val="21"/>
        </w:rPr>
      </w:pPr>
      <w:r>
        <w:rPr>
          <w:rFonts w:hint="eastAsia" w:ascii="仿宋" w:hAnsi="仿宋" w:eastAsia="仿宋" w:cs="仿宋"/>
          <w:sz w:val="21"/>
          <w:szCs w:val="21"/>
        </w:rPr>
        <w:t>系统总体要求</w:t>
      </w:r>
    </w:p>
    <w:p>
      <w:pPr>
        <w:pStyle w:val="52"/>
        <w:rPr>
          <w:rFonts w:hint="eastAsia" w:ascii="仿宋" w:hAnsi="仿宋" w:eastAsia="仿宋" w:cs="仿宋"/>
          <w:sz w:val="21"/>
          <w:szCs w:val="21"/>
        </w:rPr>
      </w:pPr>
      <w:r>
        <w:rPr>
          <w:rFonts w:hint="eastAsia" w:ascii="仿宋" w:hAnsi="仿宋" w:eastAsia="仿宋" w:cs="仿宋"/>
          <w:sz w:val="21"/>
          <w:szCs w:val="21"/>
        </w:rPr>
        <w:t>系统安全策略</w:t>
      </w:r>
    </w:p>
    <w:p>
      <w:pPr>
        <w:ind w:firstLine="640"/>
        <w:rPr>
          <w:rFonts w:hint="eastAsia" w:ascii="仿宋" w:hAnsi="仿宋" w:eastAsia="仿宋" w:cs="仿宋"/>
          <w:sz w:val="21"/>
          <w:szCs w:val="21"/>
        </w:rPr>
      </w:pPr>
      <w:r>
        <w:rPr>
          <w:rFonts w:hint="eastAsia" w:ascii="仿宋" w:hAnsi="仿宋" w:eastAsia="仿宋" w:cs="仿宋"/>
          <w:sz w:val="21"/>
          <w:szCs w:val="21"/>
        </w:rPr>
        <w:t>影像数据能满足在线、近线、离线不同方式的存储，能够进行对数据进行长期的归档和管理，并可以调阅到历史数据，支持所有影像数据全部在线；</w:t>
      </w:r>
    </w:p>
    <w:p>
      <w:pPr>
        <w:ind w:firstLine="640"/>
        <w:rPr>
          <w:rFonts w:hint="eastAsia" w:ascii="仿宋" w:hAnsi="仿宋" w:eastAsia="仿宋" w:cs="仿宋"/>
          <w:sz w:val="21"/>
          <w:szCs w:val="21"/>
        </w:rPr>
      </w:pPr>
      <w:r>
        <w:rPr>
          <w:rFonts w:hint="eastAsia" w:ascii="仿宋" w:hAnsi="仿宋" w:eastAsia="仿宋" w:cs="仿宋"/>
          <w:sz w:val="21"/>
          <w:szCs w:val="21"/>
        </w:rPr>
        <w:t>采用具有容错能力的软件设计，具有较强的稳定性和安全性，具有设置数据备份及恢复机制，可定时自动/手动进行数据库系统、图像数据的备份。</w:t>
      </w:r>
    </w:p>
    <w:p>
      <w:pPr>
        <w:pStyle w:val="52"/>
        <w:rPr>
          <w:rFonts w:hint="eastAsia" w:ascii="仿宋" w:hAnsi="仿宋" w:eastAsia="仿宋" w:cs="仿宋"/>
          <w:sz w:val="21"/>
          <w:szCs w:val="21"/>
        </w:rPr>
      </w:pPr>
      <w:r>
        <w:rPr>
          <w:rFonts w:hint="eastAsia" w:ascii="仿宋" w:hAnsi="仿宋" w:eastAsia="仿宋" w:cs="仿宋"/>
          <w:sz w:val="21"/>
          <w:szCs w:val="21"/>
        </w:rPr>
        <w:t>DICOM标准及可扩展性</w:t>
      </w:r>
    </w:p>
    <w:p>
      <w:pPr>
        <w:ind w:firstLine="640"/>
        <w:rPr>
          <w:rFonts w:hint="eastAsia" w:ascii="仿宋" w:hAnsi="仿宋" w:eastAsia="仿宋" w:cs="仿宋"/>
          <w:sz w:val="21"/>
          <w:szCs w:val="21"/>
        </w:rPr>
      </w:pPr>
      <w:r>
        <w:rPr>
          <w:rFonts w:hint="eastAsia" w:ascii="仿宋" w:hAnsi="仿宋" w:eastAsia="仿宋" w:cs="仿宋"/>
          <w:sz w:val="21"/>
          <w:szCs w:val="21"/>
        </w:rPr>
        <w:t>支持国际医疗影像协会的DICOM3.0标准，确保与支持DICOM3.0的设备正常通讯；</w:t>
      </w:r>
    </w:p>
    <w:p>
      <w:pPr>
        <w:ind w:firstLine="640"/>
        <w:rPr>
          <w:rFonts w:hint="eastAsia" w:ascii="仿宋" w:hAnsi="仿宋" w:eastAsia="仿宋" w:cs="仿宋"/>
          <w:sz w:val="21"/>
          <w:szCs w:val="21"/>
        </w:rPr>
      </w:pPr>
      <w:r>
        <w:rPr>
          <w:rFonts w:hint="eastAsia" w:ascii="仿宋" w:hAnsi="仿宋" w:eastAsia="仿宋" w:cs="仿宋"/>
          <w:sz w:val="21"/>
          <w:szCs w:val="21"/>
        </w:rPr>
        <w:t>对非DICOM的影像设备支持采集和DICOM转换归档；</w:t>
      </w:r>
    </w:p>
    <w:p>
      <w:pPr>
        <w:ind w:firstLine="640"/>
        <w:rPr>
          <w:rFonts w:hint="eastAsia" w:ascii="仿宋" w:hAnsi="仿宋" w:eastAsia="仿宋" w:cs="仿宋"/>
          <w:sz w:val="21"/>
          <w:szCs w:val="21"/>
        </w:rPr>
      </w:pPr>
      <w:r>
        <w:rPr>
          <w:rFonts w:hint="eastAsia" w:ascii="仿宋" w:hAnsi="仿宋" w:eastAsia="仿宋" w:cs="仿宋"/>
          <w:sz w:val="21"/>
          <w:szCs w:val="21"/>
        </w:rPr>
        <w:t>支持今后购置的影像设备按需接入系统。</w:t>
      </w:r>
    </w:p>
    <w:p>
      <w:pPr>
        <w:pStyle w:val="52"/>
        <w:rPr>
          <w:rFonts w:hint="eastAsia" w:ascii="仿宋" w:hAnsi="仿宋" w:eastAsia="仿宋" w:cs="仿宋"/>
          <w:sz w:val="21"/>
          <w:szCs w:val="21"/>
        </w:rPr>
      </w:pPr>
      <w:r>
        <w:rPr>
          <w:rFonts w:hint="eastAsia" w:ascii="仿宋" w:hAnsi="仿宋" w:eastAsia="仿宋" w:cs="仿宋"/>
          <w:sz w:val="21"/>
          <w:szCs w:val="21"/>
        </w:rPr>
        <w:t>系统实用性</w:t>
      </w:r>
    </w:p>
    <w:p>
      <w:pPr>
        <w:ind w:firstLine="640"/>
        <w:rPr>
          <w:rFonts w:hint="eastAsia" w:ascii="仿宋" w:hAnsi="仿宋" w:eastAsia="仿宋" w:cs="仿宋"/>
          <w:sz w:val="21"/>
          <w:szCs w:val="21"/>
        </w:rPr>
      </w:pPr>
      <w:r>
        <w:rPr>
          <w:rFonts w:hint="eastAsia" w:ascii="仿宋" w:hAnsi="仿宋" w:eastAsia="仿宋" w:cs="仿宋"/>
          <w:sz w:val="21"/>
          <w:szCs w:val="21"/>
        </w:rPr>
        <w:t>PACS与RIS一体化设计，完全无缝连接，必须为同一厂商和同一数据库，保证图像与报告完全融合，便于操作；</w:t>
      </w:r>
    </w:p>
    <w:p>
      <w:pPr>
        <w:ind w:firstLine="640"/>
        <w:rPr>
          <w:rFonts w:hint="eastAsia" w:ascii="仿宋" w:hAnsi="仿宋" w:eastAsia="仿宋" w:cs="仿宋"/>
          <w:sz w:val="21"/>
          <w:szCs w:val="21"/>
        </w:rPr>
      </w:pPr>
      <w:r>
        <w:rPr>
          <w:rFonts w:hint="eastAsia" w:ascii="仿宋" w:hAnsi="仿宋" w:eastAsia="仿宋" w:cs="仿宋"/>
          <w:sz w:val="21"/>
          <w:szCs w:val="21"/>
        </w:rPr>
        <w:t>严格的权限设置，各权限只能通过授权获得，支持建立不同权限的多角色；</w:t>
      </w:r>
    </w:p>
    <w:p>
      <w:pPr>
        <w:ind w:firstLine="640"/>
        <w:rPr>
          <w:rFonts w:hint="eastAsia" w:ascii="仿宋" w:hAnsi="仿宋" w:eastAsia="仿宋" w:cs="仿宋"/>
          <w:sz w:val="21"/>
          <w:szCs w:val="21"/>
        </w:rPr>
      </w:pPr>
      <w:r>
        <w:rPr>
          <w:rFonts w:hint="eastAsia" w:ascii="仿宋" w:hAnsi="仿宋" w:eastAsia="仿宋" w:cs="仿宋"/>
          <w:sz w:val="21"/>
          <w:szCs w:val="21"/>
        </w:rPr>
        <w:t>支持ICD编码，系统要能整合全院医疗资源、优化检查流程、提升医院教学及科研水平，为实现全院的无片化、无纸化奠定基础。</w:t>
      </w:r>
    </w:p>
    <w:p>
      <w:pPr>
        <w:pStyle w:val="51"/>
        <w:rPr>
          <w:rFonts w:hint="eastAsia" w:ascii="仿宋" w:hAnsi="仿宋" w:eastAsia="仿宋" w:cs="仿宋"/>
          <w:sz w:val="21"/>
          <w:szCs w:val="21"/>
        </w:rPr>
      </w:pPr>
      <w:r>
        <w:rPr>
          <w:rFonts w:hint="eastAsia" w:ascii="仿宋" w:hAnsi="仿宋" w:eastAsia="仿宋" w:cs="仿宋"/>
          <w:sz w:val="21"/>
          <w:szCs w:val="21"/>
        </w:rPr>
        <w:t>DICOM服务软件</w:t>
      </w:r>
    </w:p>
    <w:p>
      <w:pPr>
        <w:pStyle w:val="52"/>
        <w:rPr>
          <w:rFonts w:hint="eastAsia" w:ascii="仿宋" w:hAnsi="仿宋" w:eastAsia="仿宋" w:cs="仿宋"/>
          <w:sz w:val="21"/>
          <w:szCs w:val="21"/>
        </w:rPr>
      </w:pPr>
      <w:r>
        <w:rPr>
          <w:rFonts w:hint="eastAsia" w:ascii="仿宋" w:hAnsi="仿宋" w:eastAsia="仿宋" w:cs="仿宋"/>
          <w:sz w:val="21"/>
          <w:szCs w:val="21"/>
        </w:rPr>
        <w:t>DICOM影像服务</w:t>
      </w:r>
    </w:p>
    <w:p>
      <w:pPr>
        <w:ind w:firstLine="640"/>
        <w:rPr>
          <w:rFonts w:hint="eastAsia" w:ascii="仿宋" w:hAnsi="仿宋" w:eastAsia="仿宋" w:cs="仿宋"/>
          <w:sz w:val="21"/>
          <w:szCs w:val="21"/>
        </w:rPr>
      </w:pPr>
      <w:r>
        <w:rPr>
          <w:rFonts w:hint="eastAsia" w:ascii="仿宋" w:hAnsi="仿宋" w:eastAsia="仿宋" w:cs="仿宋"/>
          <w:sz w:val="21"/>
          <w:szCs w:val="21"/>
        </w:rPr>
        <w:t>支持符合DICOM3.0标准的影像归档(C-STORE)；</w:t>
      </w:r>
    </w:p>
    <w:p>
      <w:pPr>
        <w:tabs>
          <w:tab w:val="left" w:pos="3693"/>
        </w:tabs>
        <w:ind w:firstLine="640"/>
        <w:rPr>
          <w:rFonts w:hint="eastAsia" w:ascii="仿宋" w:hAnsi="仿宋" w:eastAsia="仿宋" w:cs="仿宋"/>
          <w:sz w:val="21"/>
          <w:szCs w:val="21"/>
        </w:rPr>
      </w:pPr>
      <w:r>
        <w:rPr>
          <w:rFonts w:hint="eastAsia" w:ascii="仿宋" w:hAnsi="仿宋" w:eastAsia="仿宋" w:cs="仿宋"/>
          <w:sz w:val="21"/>
          <w:szCs w:val="21"/>
        </w:rPr>
        <w:t>支持设备授权访问管理；</w:t>
      </w:r>
    </w:p>
    <w:p>
      <w:pPr>
        <w:ind w:firstLine="640"/>
        <w:rPr>
          <w:rFonts w:hint="eastAsia" w:ascii="仿宋" w:hAnsi="仿宋" w:eastAsia="仿宋" w:cs="仿宋"/>
          <w:sz w:val="21"/>
          <w:szCs w:val="21"/>
        </w:rPr>
      </w:pPr>
      <w:r>
        <w:rPr>
          <w:rFonts w:hint="eastAsia" w:ascii="仿宋" w:hAnsi="仿宋" w:eastAsia="仿宋" w:cs="仿宋"/>
          <w:sz w:val="21"/>
          <w:szCs w:val="21"/>
        </w:rPr>
        <w:t>支持影像自动路由（Auto-Routing）功能；</w:t>
      </w:r>
    </w:p>
    <w:p>
      <w:pPr>
        <w:ind w:firstLine="640"/>
        <w:rPr>
          <w:rFonts w:hint="eastAsia" w:ascii="仿宋" w:hAnsi="仿宋" w:eastAsia="仿宋" w:cs="仿宋"/>
          <w:sz w:val="21"/>
          <w:szCs w:val="21"/>
        </w:rPr>
      </w:pPr>
      <w:r>
        <w:rPr>
          <w:rFonts w:hint="eastAsia" w:ascii="仿宋" w:hAnsi="仿宋" w:eastAsia="仿宋" w:cs="仿宋"/>
          <w:sz w:val="21"/>
          <w:szCs w:val="21"/>
        </w:rPr>
        <w:t>对影像数据支持符合DICOM标准的无损或有损压缩；</w:t>
      </w:r>
    </w:p>
    <w:p>
      <w:pPr>
        <w:ind w:firstLine="640"/>
        <w:rPr>
          <w:rFonts w:hint="eastAsia" w:ascii="仿宋" w:hAnsi="仿宋" w:eastAsia="仿宋" w:cs="仿宋"/>
          <w:sz w:val="21"/>
          <w:szCs w:val="21"/>
        </w:rPr>
      </w:pPr>
      <w:r>
        <w:rPr>
          <w:rFonts w:hint="eastAsia" w:ascii="仿宋" w:hAnsi="仿宋" w:eastAsia="仿宋" w:cs="仿宋"/>
          <w:sz w:val="21"/>
          <w:szCs w:val="21"/>
        </w:rPr>
        <w:t>支持DICOM 结构化报告归档功能，支持HL7患者基本信息更新功能，可进行患者更名、合并等信息修改，确保归档的报告资料的正确性与完整性。</w:t>
      </w:r>
    </w:p>
    <w:p>
      <w:pPr>
        <w:pStyle w:val="52"/>
        <w:rPr>
          <w:rFonts w:hint="eastAsia" w:ascii="仿宋" w:hAnsi="仿宋" w:eastAsia="仿宋" w:cs="仿宋"/>
          <w:sz w:val="21"/>
          <w:szCs w:val="21"/>
        </w:rPr>
      </w:pPr>
      <w:r>
        <w:rPr>
          <w:rFonts w:hint="eastAsia" w:ascii="仿宋" w:hAnsi="仿宋" w:eastAsia="仿宋" w:cs="仿宋"/>
          <w:sz w:val="21"/>
          <w:szCs w:val="21"/>
        </w:rPr>
        <w:t>WORKLIST服务</w:t>
      </w:r>
    </w:p>
    <w:p>
      <w:pPr>
        <w:ind w:firstLine="640"/>
        <w:rPr>
          <w:rFonts w:hint="eastAsia" w:ascii="仿宋" w:hAnsi="仿宋" w:eastAsia="仿宋" w:cs="仿宋"/>
          <w:sz w:val="21"/>
          <w:szCs w:val="21"/>
        </w:rPr>
      </w:pPr>
      <w:r>
        <w:rPr>
          <w:rFonts w:hint="eastAsia" w:ascii="仿宋" w:hAnsi="仿宋" w:eastAsia="仿宋" w:cs="仿宋"/>
          <w:sz w:val="21"/>
          <w:szCs w:val="21"/>
        </w:rPr>
        <w:t>支持DICOM Q/R方式进行影像检索(C-FIND、C-MOVE、C-GET) ，允许影像设备或第三方工作站直接从影像服务器获取影像数据；</w:t>
      </w:r>
    </w:p>
    <w:p>
      <w:pPr>
        <w:ind w:firstLine="640"/>
        <w:rPr>
          <w:rFonts w:hint="eastAsia" w:ascii="仿宋" w:hAnsi="仿宋" w:eastAsia="仿宋" w:cs="仿宋"/>
          <w:sz w:val="21"/>
          <w:szCs w:val="21"/>
        </w:rPr>
      </w:pPr>
      <w:r>
        <w:rPr>
          <w:rFonts w:hint="eastAsia" w:ascii="仿宋" w:hAnsi="仿宋" w:eastAsia="仿宋" w:cs="仿宋"/>
          <w:sz w:val="21"/>
          <w:szCs w:val="21"/>
        </w:rPr>
        <w:t>检查信息与影像信息的自动智能匹配（包括不支持Worklist的非DICOM设备）；</w:t>
      </w:r>
    </w:p>
    <w:p>
      <w:pPr>
        <w:ind w:firstLine="640"/>
        <w:rPr>
          <w:rFonts w:hint="eastAsia" w:ascii="仿宋" w:hAnsi="仿宋" w:eastAsia="仿宋" w:cs="仿宋"/>
          <w:sz w:val="21"/>
          <w:szCs w:val="21"/>
        </w:rPr>
      </w:pPr>
      <w:r>
        <w:rPr>
          <w:rFonts w:hint="eastAsia" w:ascii="仿宋" w:hAnsi="仿宋" w:eastAsia="仿宋" w:cs="仿宋"/>
          <w:sz w:val="21"/>
          <w:szCs w:val="21"/>
        </w:rPr>
        <w:t>支持根据项目自动匹配部位并进行部位发送；</w:t>
      </w:r>
    </w:p>
    <w:p>
      <w:pPr>
        <w:ind w:firstLine="640"/>
        <w:rPr>
          <w:rFonts w:hint="eastAsia" w:ascii="仿宋" w:hAnsi="仿宋" w:eastAsia="仿宋" w:cs="仿宋"/>
          <w:sz w:val="21"/>
          <w:szCs w:val="21"/>
        </w:rPr>
      </w:pPr>
      <w:r>
        <w:rPr>
          <w:rFonts w:hint="eastAsia" w:ascii="仿宋" w:hAnsi="仿宋" w:eastAsia="仿宋" w:cs="仿宋"/>
          <w:sz w:val="21"/>
          <w:szCs w:val="21"/>
        </w:rPr>
        <w:t>支持增量发送功能，避免部分设备上出现冗余的数据；</w:t>
      </w:r>
    </w:p>
    <w:p>
      <w:pPr>
        <w:pStyle w:val="52"/>
        <w:rPr>
          <w:rFonts w:hint="eastAsia" w:ascii="仿宋" w:hAnsi="仿宋" w:eastAsia="仿宋" w:cs="仿宋"/>
          <w:sz w:val="21"/>
          <w:szCs w:val="21"/>
        </w:rPr>
      </w:pPr>
      <w:r>
        <w:rPr>
          <w:rFonts w:hint="eastAsia" w:ascii="仿宋" w:hAnsi="仿宋" w:eastAsia="仿宋" w:cs="仿宋"/>
          <w:sz w:val="21"/>
          <w:szCs w:val="21"/>
        </w:rPr>
        <w:t>图像数据管理模块</w:t>
      </w:r>
    </w:p>
    <w:p>
      <w:pPr>
        <w:ind w:firstLine="640"/>
        <w:rPr>
          <w:rFonts w:hint="eastAsia" w:ascii="仿宋" w:hAnsi="仿宋" w:eastAsia="仿宋" w:cs="仿宋"/>
          <w:sz w:val="21"/>
          <w:szCs w:val="21"/>
        </w:rPr>
      </w:pPr>
      <w:r>
        <w:rPr>
          <w:rFonts w:hint="eastAsia" w:ascii="仿宋" w:hAnsi="仿宋" w:eastAsia="仿宋" w:cs="仿宋"/>
          <w:sz w:val="21"/>
          <w:szCs w:val="21"/>
        </w:rPr>
        <w:t>支持同时管理多个影像库及多级影像库；</w:t>
      </w:r>
    </w:p>
    <w:p>
      <w:pPr>
        <w:ind w:firstLine="640"/>
        <w:rPr>
          <w:rFonts w:hint="eastAsia" w:ascii="仿宋" w:hAnsi="仿宋" w:eastAsia="仿宋" w:cs="仿宋"/>
          <w:sz w:val="21"/>
          <w:szCs w:val="21"/>
        </w:rPr>
      </w:pPr>
      <w:r>
        <w:rPr>
          <w:rFonts w:hint="eastAsia" w:ascii="仿宋" w:hAnsi="仿宋" w:eastAsia="仿宋" w:cs="仿宋"/>
          <w:sz w:val="21"/>
          <w:szCs w:val="21"/>
        </w:rPr>
        <w:t>支持对需要数据迁移的服务器进行实时监控；</w:t>
      </w:r>
    </w:p>
    <w:p>
      <w:pPr>
        <w:ind w:firstLine="640"/>
        <w:rPr>
          <w:rFonts w:hint="eastAsia" w:ascii="仿宋" w:hAnsi="仿宋" w:eastAsia="仿宋" w:cs="仿宋"/>
          <w:sz w:val="21"/>
          <w:szCs w:val="21"/>
        </w:rPr>
      </w:pPr>
      <w:r>
        <w:rPr>
          <w:rFonts w:hint="eastAsia" w:ascii="仿宋" w:hAnsi="仿宋" w:eastAsia="仿宋" w:cs="仿宋"/>
          <w:sz w:val="21"/>
          <w:szCs w:val="21"/>
        </w:rPr>
        <w:t>可根据设定的管理规则，在不同影像库间自动进行数据比较、数据同步、数据迁移等工作；</w:t>
      </w:r>
    </w:p>
    <w:p>
      <w:pPr>
        <w:ind w:firstLine="640"/>
        <w:rPr>
          <w:rFonts w:hint="eastAsia" w:ascii="仿宋" w:hAnsi="仿宋" w:eastAsia="仿宋" w:cs="仿宋"/>
          <w:sz w:val="21"/>
          <w:szCs w:val="21"/>
        </w:rPr>
      </w:pPr>
      <w:r>
        <w:rPr>
          <w:rFonts w:hint="eastAsia" w:ascii="仿宋" w:hAnsi="仿宋" w:eastAsia="仿宋" w:cs="仿宋"/>
          <w:sz w:val="21"/>
          <w:szCs w:val="21"/>
        </w:rPr>
        <w:t>对需要恢复的离线数据进行恢复处理。</w:t>
      </w:r>
    </w:p>
    <w:p>
      <w:pPr>
        <w:pStyle w:val="52"/>
        <w:rPr>
          <w:rFonts w:hint="eastAsia" w:ascii="仿宋" w:hAnsi="仿宋" w:eastAsia="仿宋" w:cs="仿宋"/>
          <w:sz w:val="21"/>
          <w:szCs w:val="21"/>
        </w:rPr>
      </w:pPr>
      <w:r>
        <w:rPr>
          <w:rFonts w:hint="eastAsia" w:ascii="仿宋" w:hAnsi="仿宋" w:eastAsia="仿宋" w:cs="仿宋"/>
          <w:sz w:val="21"/>
          <w:szCs w:val="21"/>
        </w:rPr>
        <w:t>影像刻录模块</w:t>
      </w:r>
    </w:p>
    <w:p>
      <w:pPr>
        <w:ind w:firstLine="640"/>
        <w:rPr>
          <w:rFonts w:hint="eastAsia" w:ascii="仿宋" w:hAnsi="仿宋" w:eastAsia="仿宋" w:cs="仿宋"/>
          <w:sz w:val="21"/>
          <w:szCs w:val="21"/>
        </w:rPr>
      </w:pPr>
      <w:r>
        <w:rPr>
          <w:rFonts w:hint="eastAsia" w:ascii="仿宋" w:hAnsi="仿宋" w:eastAsia="仿宋" w:cs="仿宋"/>
          <w:sz w:val="21"/>
          <w:szCs w:val="21"/>
        </w:rPr>
        <w:t>支持DVD/CD刻录备份，可定义光盘规则，或按科室管理规则自动产生；</w:t>
      </w:r>
    </w:p>
    <w:p>
      <w:pPr>
        <w:ind w:firstLine="640"/>
        <w:rPr>
          <w:rFonts w:hint="eastAsia" w:ascii="仿宋" w:hAnsi="仿宋" w:eastAsia="仿宋" w:cs="仿宋"/>
          <w:sz w:val="21"/>
          <w:szCs w:val="21"/>
        </w:rPr>
      </w:pPr>
      <w:r>
        <w:rPr>
          <w:rFonts w:hint="eastAsia" w:ascii="仿宋" w:hAnsi="仿宋" w:eastAsia="仿宋" w:cs="仿宋"/>
          <w:sz w:val="21"/>
          <w:szCs w:val="21"/>
        </w:rPr>
        <w:t>支持DICOM DIR刻录（并可同时在刻录光盘中附加医院介绍、病人诊断报告等其他相关资料）；</w:t>
      </w:r>
    </w:p>
    <w:p>
      <w:pPr>
        <w:ind w:firstLine="640"/>
        <w:rPr>
          <w:rFonts w:hint="eastAsia" w:ascii="仿宋" w:hAnsi="仿宋" w:eastAsia="仿宋" w:cs="仿宋"/>
          <w:sz w:val="21"/>
          <w:szCs w:val="21"/>
        </w:rPr>
      </w:pPr>
      <w:r>
        <w:rPr>
          <w:rFonts w:hint="eastAsia" w:ascii="仿宋" w:hAnsi="仿宋" w:eastAsia="仿宋" w:cs="仿宋"/>
          <w:sz w:val="21"/>
          <w:szCs w:val="21"/>
        </w:rPr>
        <w:t>自带图像及诊断结果浏览器，支持CD-TO-GO功能。</w:t>
      </w:r>
    </w:p>
    <w:p>
      <w:pPr>
        <w:pStyle w:val="51"/>
        <w:rPr>
          <w:rFonts w:hint="eastAsia" w:ascii="仿宋" w:hAnsi="仿宋" w:eastAsia="仿宋" w:cs="仿宋"/>
          <w:sz w:val="21"/>
          <w:szCs w:val="21"/>
        </w:rPr>
      </w:pPr>
      <w:r>
        <w:rPr>
          <w:rFonts w:hint="eastAsia" w:ascii="仿宋" w:hAnsi="仿宋" w:eastAsia="仿宋" w:cs="仿宋"/>
          <w:sz w:val="21"/>
          <w:szCs w:val="21"/>
        </w:rPr>
        <w:t>放射影像信息子系统</w:t>
      </w:r>
    </w:p>
    <w:p>
      <w:pPr>
        <w:pStyle w:val="52"/>
        <w:rPr>
          <w:rFonts w:hint="eastAsia" w:ascii="仿宋" w:hAnsi="仿宋" w:eastAsia="仿宋" w:cs="仿宋"/>
          <w:sz w:val="21"/>
          <w:szCs w:val="21"/>
        </w:rPr>
      </w:pPr>
      <w:r>
        <w:rPr>
          <w:rFonts w:hint="eastAsia" w:ascii="仿宋" w:hAnsi="仿宋" w:eastAsia="仿宋" w:cs="仿宋"/>
          <w:sz w:val="21"/>
          <w:szCs w:val="21"/>
        </w:rPr>
        <w:t>放射预约登记工作站</w:t>
      </w:r>
    </w:p>
    <w:p>
      <w:pPr>
        <w:ind w:firstLine="640"/>
        <w:rPr>
          <w:rFonts w:hint="eastAsia" w:ascii="仿宋" w:hAnsi="仿宋" w:eastAsia="仿宋" w:cs="仿宋"/>
          <w:sz w:val="21"/>
          <w:szCs w:val="21"/>
        </w:rPr>
      </w:pPr>
      <w:r>
        <w:rPr>
          <w:rFonts w:hint="eastAsia" w:ascii="仿宋" w:hAnsi="仿宋" w:eastAsia="仿宋" w:cs="仿宋"/>
          <w:sz w:val="21"/>
          <w:szCs w:val="21"/>
        </w:rPr>
        <w:t>支持与HIS系统集成，一键提取患者基本信息和检查信息登记，支持绿色通道，为急诊病人、纸质单病人提供快速登记通道；</w:t>
      </w:r>
    </w:p>
    <w:p>
      <w:pPr>
        <w:ind w:firstLine="640"/>
        <w:rPr>
          <w:rFonts w:hint="eastAsia" w:ascii="仿宋" w:hAnsi="仿宋" w:eastAsia="仿宋" w:cs="仿宋"/>
          <w:sz w:val="21"/>
          <w:szCs w:val="21"/>
        </w:rPr>
      </w:pPr>
      <w:r>
        <w:rPr>
          <w:rFonts w:hint="eastAsia" w:ascii="仿宋" w:hAnsi="仿宋" w:eastAsia="仿宋" w:cs="仿宋"/>
          <w:sz w:val="21"/>
          <w:szCs w:val="21"/>
        </w:rPr>
        <w:t>支持高拍仪、扫描仪等申请单扫描设备的联接，把纸质申请单存储为JPG格式的电子文档，存储在PACS系统中，供医师调阅；</w:t>
      </w:r>
    </w:p>
    <w:p>
      <w:pPr>
        <w:ind w:firstLine="640"/>
        <w:rPr>
          <w:rFonts w:hint="eastAsia" w:ascii="仿宋" w:hAnsi="仿宋" w:eastAsia="仿宋" w:cs="仿宋"/>
          <w:sz w:val="21"/>
          <w:szCs w:val="21"/>
        </w:rPr>
      </w:pPr>
      <w:r>
        <w:rPr>
          <w:rFonts w:hint="eastAsia" w:ascii="仿宋" w:hAnsi="仿宋" w:eastAsia="仿宋" w:cs="仿宋"/>
          <w:sz w:val="21"/>
          <w:szCs w:val="21"/>
        </w:rPr>
        <w:t>支持科室自定义检查号规则，可依据设备类型设置不同的前缀，支持判断相同病人使用同一个检查号；</w:t>
      </w:r>
    </w:p>
    <w:p>
      <w:pPr>
        <w:ind w:firstLine="640"/>
        <w:rPr>
          <w:rFonts w:hint="eastAsia" w:ascii="仿宋" w:hAnsi="仿宋" w:eastAsia="仿宋" w:cs="仿宋"/>
          <w:sz w:val="21"/>
          <w:szCs w:val="21"/>
        </w:rPr>
      </w:pPr>
      <w:r>
        <w:rPr>
          <w:rFonts w:hint="eastAsia" w:ascii="仿宋" w:hAnsi="仿宋" w:eastAsia="仿宋" w:cs="仿宋"/>
          <w:sz w:val="21"/>
          <w:szCs w:val="21"/>
        </w:rPr>
        <w:t>支持自动依据设备类型、项目等信息生成知情同意书模板，并进行打印签字；</w:t>
      </w:r>
    </w:p>
    <w:p>
      <w:pPr>
        <w:ind w:firstLine="640"/>
        <w:rPr>
          <w:rFonts w:hint="eastAsia" w:ascii="仿宋" w:hAnsi="仿宋" w:eastAsia="仿宋" w:cs="仿宋"/>
          <w:sz w:val="21"/>
          <w:szCs w:val="21"/>
        </w:rPr>
      </w:pPr>
      <w:r>
        <w:rPr>
          <w:rFonts w:hint="eastAsia" w:ascii="仿宋" w:hAnsi="仿宋" w:eastAsia="仿宋" w:cs="仿宋"/>
          <w:sz w:val="21"/>
          <w:szCs w:val="21"/>
        </w:rPr>
        <w:t>根据护士安排的队列、时段等信息自动计算患者的预计检查时间；</w:t>
      </w:r>
    </w:p>
    <w:p>
      <w:pPr>
        <w:ind w:firstLine="640"/>
        <w:rPr>
          <w:rFonts w:hint="eastAsia" w:ascii="仿宋" w:hAnsi="仿宋" w:eastAsia="仿宋" w:cs="仿宋"/>
          <w:sz w:val="21"/>
          <w:szCs w:val="21"/>
        </w:rPr>
      </w:pPr>
      <w:r>
        <w:rPr>
          <w:rFonts w:hint="eastAsia" w:ascii="仿宋" w:hAnsi="仿宋" w:eastAsia="仿宋" w:cs="仿宋"/>
          <w:sz w:val="21"/>
          <w:szCs w:val="21"/>
        </w:rPr>
        <w:t>可根据申请单的检查项目信息自动匹配补充检查部位信息。</w:t>
      </w:r>
    </w:p>
    <w:p>
      <w:pPr>
        <w:pStyle w:val="52"/>
        <w:rPr>
          <w:rFonts w:hint="eastAsia" w:ascii="仿宋" w:hAnsi="仿宋" w:eastAsia="仿宋" w:cs="仿宋"/>
          <w:sz w:val="21"/>
          <w:szCs w:val="21"/>
        </w:rPr>
      </w:pPr>
      <w:r>
        <w:rPr>
          <w:rFonts w:hint="eastAsia" w:ascii="仿宋" w:hAnsi="仿宋" w:eastAsia="仿宋" w:cs="仿宋"/>
          <w:sz w:val="21"/>
          <w:szCs w:val="21"/>
        </w:rPr>
        <w:t>放射技师质控工作站</w:t>
      </w:r>
    </w:p>
    <w:p>
      <w:pPr>
        <w:ind w:firstLine="640"/>
        <w:rPr>
          <w:rFonts w:hint="eastAsia" w:ascii="仿宋" w:hAnsi="仿宋" w:eastAsia="仿宋" w:cs="仿宋"/>
          <w:sz w:val="21"/>
          <w:szCs w:val="21"/>
        </w:rPr>
      </w:pPr>
      <w:r>
        <w:rPr>
          <w:rFonts w:hint="eastAsia" w:ascii="仿宋" w:hAnsi="仿宋" w:eastAsia="仿宋" w:cs="仿宋"/>
          <w:sz w:val="21"/>
          <w:szCs w:val="21"/>
        </w:rPr>
        <w:t>支持自动获取当前病人的基本信息、检查信息、收费信息等，进行患者核对；</w:t>
      </w:r>
    </w:p>
    <w:p>
      <w:pPr>
        <w:ind w:firstLine="640"/>
        <w:rPr>
          <w:rFonts w:hint="eastAsia" w:ascii="仿宋" w:hAnsi="仿宋" w:eastAsia="仿宋" w:cs="仿宋"/>
          <w:sz w:val="21"/>
          <w:szCs w:val="21"/>
        </w:rPr>
      </w:pPr>
      <w:r>
        <w:rPr>
          <w:rFonts w:hint="eastAsia" w:ascii="仿宋" w:hAnsi="仿宋" w:eastAsia="仿宋" w:cs="仿宋"/>
          <w:sz w:val="21"/>
          <w:szCs w:val="21"/>
        </w:rPr>
        <w:t>具有胶片打印功能；可支持胶片打印管理，保存胶片打印记录；</w:t>
      </w:r>
    </w:p>
    <w:p>
      <w:pPr>
        <w:ind w:firstLine="640"/>
        <w:rPr>
          <w:rFonts w:hint="eastAsia" w:ascii="仿宋" w:hAnsi="仿宋" w:eastAsia="仿宋" w:cs="仿宋"/>
          <w:sz w:val="21"/>
          <w:szCs w:val="21"/>
        </w:rPr>
      </w:pPr>
      <w:r>
        <w:rPr>
          <w:rFonts w:hint="eastAsia" w:ascii="仿宋" w:hAnsi="仿宋" w:eastAsia="仿宋" w:cs="仿宋"/>
          <w:sz w:val="21"/>
          <w:szCs w:val="21"/>
        </w:rPr>
        <w:t>支持质量评定：对某个病人的影像检查，可以就相关的质量控制项目（如申请单、图像、护理等），进行质量评定，包括质量等级评定、质控项的得扣分、质控说明等；</w:t>
      </w:r>
    </w:p>
    <w:p>
      <w:pPr>
        <w:ind w:firstLine="640"/>
        <w:rPr>
          <w:rFonts w:hint="eastAsia" w:ascii="仿宋" w:hAnsi="仿宋" w:eastAsia="仿宋" w:cs="仿宋"/>
          <w:sz w:val="21"/>
          <w:szCs w:val="21"/>
        </w:rPr>
      </w:pPr>
      <w:r>
        <w:rPr>
          <w:rFonts w:hint="eastAsia" w:ascii="仿宋" w:hAnsi="仿宋" w:eastAsia="仿宋" w:cs="仿宋"/>
          <w:sz w:val="21"/>
          <w:szCs w:val="21"/>
        </w:rPr>
        <w:t>支持图像核对：确保影像信息与患者信息的正确性和一致性，必要时可以进行人工纠错；支持补拍影像自动匹配及归档；</w:t>
      </w:r>
    </w:p>
    <w:p>
      <w:pPr>
        <w:ind w:firstLine="640"/>
        <w:rPr>
          <w:rFonts w:hint="eastAsia" w:ascii="仿宋" w:hAnsi="仿宋" w:eastAsia="仿宋" w:cs="仿宋"/>
          <w:sz w:val="21"/>
          <w:szCs w:val="21"/>
        </w:rPr>
      </w:pPr>
      <w:r>
        <w:rPr>
          <w:rFonts w:hint="eastAsia" w:ascii="仿宋" w:hAnsi="仿宋" w:eastAsia="仿宋" w:cs="仿宋"/>
          <w:sz w:val="21"/>
          <w:szCs w:val="21"/>
        </w:rPr>
        <w:t>支持自动报警功能，提示匹配失败的任务，允许手工再次进行匹配；</w:t>
      </w:r>
    </w:p>
    <w:p>
      <w:pPr>
        <w:ind w:firstLine="640"/>
        <w:rPr>
          <w:rFonts w:hint="eastAsia" w:ascii="仿宋" w:hAnsi="仿宋" w:eastAsia="仿宋" w:cs="仿宋"/>
          <w:sz w:val="21"/>
          <w:szCs w:val="21"/>
        </w:rPr>
      </w:pPr>
      <w:r>
        <w:rPr>
          <w:rFonts w:hint="eastAsia" w:ascii="仿宋" w:hAnsi="仿宋" w:eastAsia="仿宋" w:cs="仿宋"/>
          <w:sz w:val="21"/>
          <w:szCs w:val="21"/>
        </w:rPr>
        <w:t>支持检查备注信息（注意事项）的自动提醒及显示。</w:t>
      </w:r>
    </w:p>
    <w:p>
      <w:pPr>
        <w:pStyle w:val="52"/>
        <w:rPr>
          <w:rFonts w:hint="eastAsia" w:ascii="仿宋" w:hAnsi="仿宋" w:eastAsia="仿宋" w:cs="仿宋"/>
          <w:sz w:val="21"/>
          <w:szCs w:val="21"/>
        </w:rPr>
      </w:pPr>
      <w:r>
        <w:rPr>
          <w:rFonts w:hint="eastAsia" w:ascii="仿宋" w:hAnsi="仿宋" w:eastAsia="仿宋" w:cs="仿宋"/>
          <w:sz w:val="21"/>
          <w:szCs w:val="21"/>
        </w:rPr>
        <w:t>放射图文报告工作站</w:t>
      </w:r>
    </w:p>
    <w:p>
      <w:pPr>
        <w:ind w:firstLine="640"/>
        <w:rPr>
          <w:rFonts w:hint="eastAsia" w:ascii="仿宋" w:hAnsi="仿宋" w:eastAsia="仿宋" w:cs="仿宋"/>
          <w:sz w:val="21"/>
          <w:szCs w:val="21"/>
        </w:rPr>
      </w:pPr>
      <w:r>
        <w:rPr>
          <w:rFonts w:hint="eastAsia" w:ascii="仿宋" w:hAnsi="仿宋" w:eastAsia="仿宋" w:cs="仿宋"/>
          <w:sz w:val="21"/>
          <w:szCs w:val="21"/>
        </w:rPr>
        <w:t>按科室管理规则进行任务提醒（如门诊2小时报告，住院1天报告到期前提示）,提醒内容包括未按时写报告、未按时审核报告、急诊病人等；</w:t>
      </w:r>
    </w:p>
    <w:p>
      <w:pPr>
        <w:ind w:firstLine="640"/>
        <w:rPr>
          <w:rFonts w:hint="eastAsia" w:ascii="仿宋" w:hAnsi="仿宋" w:eastAsia="仿宋" w:cs="仿宋"/>
          <w:sz w:val="21"/>
          <w:szCs w:val="21"/>
        </w:rPr>
      </w:pPr>
      <w:r>
        <w:rPr>
          <w:rFonts w:hint="eastAsia" w:ascii="仿宋" w:hAnsi="仿宋" w:eastAsia="仿宋" w:cs="仿宋"/>
          <w:sz w:val="21"/>
          <w:szCs w:val="21"/>
        </w:rPr>
        <w:t>提供客户端离线工作模式，当网络中出现任何故障，不影响科室日常工作。当故障排除，网络恢复正常后，系统将自动把离线报告上传到服务器保存；</w:t>
      </w:r>
    </w:p>
    <w:p>
      <w:pPr>
        <w:ind w:firstLine="640"/>
        <w:rPr>
          <w:rFonts w:hint="eastAsia" w:ascii="仿宋" w:hAnsi="仿宋" w:eastAsia="仿宋" w:cs="仿宋"/>
          <w:sz w:val="21"/>
          <w:szCs w:val="21"/>
        </w:rPr>
      </w:pPr>
      <w:r>
        <w:rPr>
          <w:rFonts w:hint="eastAsia" w:ascii="仿宋" w:hAnsi="仿宋" w:eastAsia="仿宋" w:cs="仿宋"/>
          <w:sz w:val="21"/>
          <w:szCs w:val="21"/>
        </w:rPr>
        <w:t>支持数据共享，查看当前病人诊断时相关检查类别影像和报告数据；</w:t>
      </w:r>
    </w:p>
    <w:p>
      <w:pPr>
        <w:ind w:firstLine="640"/>
        <w:rPr>
          <w:rFonts w:hint="eastAsia" w:ascii="仿宋" w:hAnsi="仿宋" w:eastAsia="仿宋" w:cs="仿宋"/>
          <w:sz w:val="21"/>
          <w:szCs w:val="21"/>
        </w:rPr>
      </w:pPr>
      <w:r>
        <w:rPr>
          <w:rFonts w:hint="eastAsia" w:ascii="仿宋" w:hAnsi="仿宋" w:eastAsia="仿宋" w:cs="仿宋"/>
          <w:sz w:val="21"/>
          <w:szCs w:val="21"/>
        </w:rPr>
        <w:t>支持书写报告时对图像质量进行质控，审核报告时对初步报告进行质控；可设置随机质控或强制质控两种模式；</w:t>
      </w:r>
    </w:p>
    <w:p>
      <w:pPr>
        <w:ind w:firstLine="640"/>
        <w:rPr>
          <w:rFonts w:hint="eastAsia" w:ascii="仿宋" w:hAnsi="仿宋" w:eastAsia="仿宋" w:cs="仿宋"/>
          <w:sz w:val="21"/>
          <w:szCs w:val="21"/>
        </w:rPr>
      </w:pPr>
      <w:r>
        <w:rPr>
          <w:rFonts w:hint="eastAsia" w:ascii="仿宋" w:hAnsi="仿宋" w:eastAsia="仿宋" w:cs="仿宋"/>
          <w:sz w:val="21"/>
          <w:szCs w:val="21"/>
        </w:rPr>
        <w:t>报告修改痕迹保存与显示：报告的各级检审过程中，任何对报告内容的修改都会被系统保存下修改痕迹，并且可以用不同颜色的字体和不同的方式显示出来。（痕迹包括：修改人名称，修改时间，修改内容）；</w:t>
      </w:r>
    </w:p>
    <w:p>
      <w:pPr>
        <w:ind w:firstLine="640"/>
        <w:rPr>
          <w:rFonts w:hint="eastAsia" w:ascii="仿宋" w:hAnsi="仿宋" w:eastAsia="仿宋" w:cs="仿宋"/>
          <w:sz w:val="21"/>
          <w:szCs w:val="21"/>
        </w:rPr>
      </w:pPr>
      <w:r>
        <w:rPr>
          <w:rFonts w:hint="eastAsia" w:ascii="仿宋" w:hAnsi="仿宋" w:eastAsia="仿宋" w:cs="仿宋"/>
          <w:sz w:val="21"/>
          <w:szCs w:val="21"/>
        </w:rPr>
        <w:t>支持报告任务自动刷新功能；能够定时刷新待书写报告的检查列表；能够自定义待书写报告的检检查列表排序方式（即：优先级）；能够自定义不同优先级别的检查列表的显示颜色；</w:t>
      </w:r>
    </w:p>
    <w:p>
      <w:pPr>
        <w:ind w:firstLine="640"/>
        <w:rPr>
          <w:rFonts w:hint="eastAsia" w:ascii="仿宋" w:hAnsi="仿宋" w:eastAsia="仿宋" w:cs="仿宋"/>
          <w:sz w:val="21"/>
          <w:szCs w:val="21"/>
        </w:rPr>
      </w:pPr>
      <w:r>
        <w:rPr>
          <w:rFonts w:hint="eastAsia" w:ascii="仿宋" w:hAnsi="仿宋" w:eastAsia="仿宋" w:cs="仿宋"/>
          <w:sz w:val="21"/>
          <w:szCs w:val="21"/>
        </w:rPr>
        <w:t>支持检查流程闭环，从“登记报告、开始检查、设备检查、图像归档、任务分配、提交报告、报告退回、确认报告、复审报告”流程的记录追溯；</w:t>
      </w:r>
    </w:p>
    <w:p>
      <w:pPr>
        <w:ind w:firstLine="640"/>
        <w:rPr>
          <w:rFonts w:hint="eastAsia" w:ascii="仿宋" w:hAnsi="仿宋" w:eastAsia="仿宋" w:cs="仿宋"/>
          <w:sz w:val="21"/>
          <w:szCs w:val="21"/>
        </w:rPr>
      </w:pPr>
      <w:r>
        <w:rPr>
          <w:rFonts w:hint="eastAsia" w:ascii="仿宋" w:hAnsi="仿宋" w:eastAsia="仿宋" w:cs="仿宋"/>
          <w:sz w:val="21"/>
          <w:szCs w:val="21"/>
        </w:rPr>
        <w:t>支持报告界面同步展示检查的所有备注信息；</w:t>
      </w:r>
    </w:p>
    <w:p>
      <w:pPr>
        <w:ind w:firstLine="640"/>
        <w:rPr>
          <w:rFonts w:hint="eastAsia" w:ascii="仿宋" w:hAnsi="仿宋" w:eastAsia="仿宋" w:cs="仿宋"/>
          <w:sz w:val="21"/>
          <w:szCs w:val="21"/>
        </w:rPr>
      </w:pPr>
      <w:r>
        <w:rPr>
          <w:rFonts w:hint="eastAsia" w:ascii="仿宋" w:hAnsi="仿宋" w:eastAsia="仿宋" w:cs="仿宋"/>
          <w:sz w:val="21"/>
          <w:szCs w:val="21"/>
        </w:rPr>
        <w:t>支持病例收藏并把兴趣病例加入随访，可自定义随访类别，设置随访负责人和随访提醒时间，到时间后自动提醒随访人员进行随访；</w:t>
      </w:r>
    </w:p>
    <w:p>
      <w:pPr>
        <w:ind w:firstLine="640"/>
        <w:rPr>
          <w:rFonts w:hint="eastAsia" w:ascii="仿宋" w:hAnsi="仿宋" w:eastAsia="仿宋" w:cs="仿宋"/>
          <w:sz w:val="21"/>
          <w:szCs w:val="21"/>
        </w:rPr>
      </w:pPr>
      <w:r>
        <w:rPr>
          <w:rFonts w:hint="eastAsia" w:ascii="仿宋" w:hAnsi="仿宋" w:eastAsia="仿宋" w:cs="仿宋"/>
          <w:sz w:val="21"/>
          <w:szCs w:val="21"/>
        </w:rPr>
        <w:t>支持报告界面TAB历史显示相关联阳性部位并有红色标识提示；</w:t>
      </w:r>
    </w:p>
    <w:p>
      <w:pPr>
        <w:ind w:firstLine="640"/>
        <w:rPr>
          <w:rFonts w:hint="eastAsia" w:ascii="仿宋" w:hAnsi="仿宋" w:eastAsia="仿宋" w:cs="仿宋"/>
          <w:sz w:val="21"/>
          <w:szCs w:val="21"/>
        </w:rPr>
      </w:pPr>
      <w:r>
        <w:rPr>
          <w:rFonts w:hint="eastAsia" w:ascii="仿宋" w:hAnsi="仿宋" w:eastAsia="仿宋" w:cs="仿宋"/>
          <w:kern w:val="0"/>
          <w:sz w:val="21"/>
          <w:szCs w:val="21"/>
        </w:rPr>
        <w:t>支持报告保存后，报告描述和诊断中关键词会自动高亮提醒医生；</w:t>
      </w:r>
    </w:p>
    <w:p>
      <w:pPr>
        <w:ind w:firstLine="640"/>
        <w:rPr>
          <w:rFonts w:hint="eastAsia" w:ascii="仿宋" w:hAnsi="仿宋" w:eastAsia="仿宋" w:cs="仿宋"/>
          <w:sz w:val="21"/>
          <w:szCs w:val="21"/>
        </w:rPr>
      </w:pPr>
      <w:r>
        <w:rPr>
          <w:rFonts w:hint="eastAsia" w:ascii="仿宋" w:hAnsi="仿宋" w:eastAsia="仿宋" w:cs="仿宋"/>
          <w:sz w:val="21"/>
          <w:szCs w:val="21"/>
        </w:rPr>
        <w:t>支持所见即所得的报告书写模式，灵活的打印功能；</w:t>
      </w:r>
    </w:p>
    <w:p>
      <w:pPr>
        <w:ind w:firstLine="640"/>
        <w:rPr>
          <w:rFonts w:hint="eastAsia" w:ascii="仿宋" w:hAnsi="仿宋" w:eastAsia="仿宋" w:cs="仿宋"/>
          <w:sz w:val="21"/>
          <w:szCs w:val="21"/>
        </w:rPr>
      </w:pPr>
      <w:r>
        <w:rPr>
          <w:rFonts w:hint="eastAsia" w:ascii="仿宋" w:hAnsi="仿宋" w:eastAsia="仿宋" w:cs="仿宋"/>
          <w:sz w:val="21"/>
          <w:szCs w:val="21"/>
        </w:rPr>
        <w:t>支持多级审核功能，支持报告保存和审核时，应能对报告描述和诊断之间的关系、诊断和阴阳性、诊断和ICD编码进行关联检测，自动发现其矛盾性并进行提醒，确保报告的质量；</w:t>
      </w:r>
    </w:p>
    <w:p>
      <w:pPr>
        <w:ind w:firstLine="640"/>
        <w:rPr>
          <w:rFonts w:hint="eastAsia" w:ascii="仿宋" w:hAnsi="仿宋" w:eastAsia="仿宋" w:cs="仿宋"/>
          <w:sz w:val="21"/>
          <w:szCs w:val="21"/>
        </w:rPr>
      </w:pPr>
      <w:r>
        <w:rPr>
          <w:rFonts w:hint="eastAsia" w:ascii="仿宋" w:hAnsi="仿宋" w:eastAsia="仿宋" w:cs="仿宋"/>
          <w:sz w:val="21"/>
          <w:szCs w:val="21"/>
        </w:rPr>
        <w:t>支持根据相应的关键词或禁忌用词自动检测报告的描述和诊断内容，当内容出现异常情况时自动弹框提醒诊断医生；</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支持医生签字字迹的显示，支持报告签名； </w:t>
      </w:r>
    </w:p>
    <w:p>
      <w:pPr>
        <w:ind w:firstLine="640"/>
        <w:rPr>
          <w:rFonts w:hint="eastAsia" w:ascii="仿宋" w:hAnsi="仿宋" w:eastAsia="仿宋" w:cs="仿宋"/>
          <w:sz w:val="21"/>
          <w:szCs w:val="21"/>
        </w:rPr>
      </w:pPr>
      <w:r>
        <w:rPr>
          <w:rFonts w:hint="eastAsia" w:ascii="仿宋" w:hAnsi="仿宋" w:eastAsia="仿宋" w:cs="仿宋"/>
          <w:sz w:val="21"/>
          <w:szCs w:val="21"/>
        </w:rPr>
        <w:t>支持报告的检查危急值功能，能够对危急值进行识别和提醒；</w:t>
      </w:r>
    </w:p>
    <w:p>
      <w:pPr>
        <w:ind w:firstLine="640"/>
        <w:rPr>
          <w:rFonts w:hint="eastAsia" w:ascii="仿宋" w:hAnsi="仿宋" w:eastAsia="仿宋" w:cs="仿宋"/>
          <w:sz w:val="21"/>
          <w:szCs w:val="21"/>
        </w:rPr>
      </w:pPr>
      <w:r>
        <w:rPr>
          <w:rFonts w:hint="eastAsia" w:ascii="仿宋" w:hAnsi="仿宋" w:eastAsia="仿宋" w:cs="仿宋"/>
          <w:sz w:val="21"/>
          <w:szCs w:val="21"/>
        </w:rPr>
        <w:t>支持患者历史诊断报告自动汇总列表功能，可查看当前病人的历史诊断报告，支持病人历史报告和图像的对比。</w:t>
      </w:r>
    </w:p>
    <w:p>
      <w:pPr>
        <w:pStyle w:val="52"/>
        <w:rPr>
          <w:rFonts w:hint="eastAsia" w:ascii="仿宋" w:hAnsi="仿宋" w:eastAsia="仿宋" w:cs="仿宋"/>
          <w:sz w:val="21"/>
          <w:szCs w:val="21"/>
        </w:rPr>
      </w:pPr>
      <w:r>
        <w:rPr>
          <w:rFonts w:hint="eastAsia" w:ascii="仿宋" w:hAnsi="仿宋" w:eastAsia="仿宋" w:cs="仿宋"/>
          <w:sz w:val="21"/>
          <w:szCs w:val="21"/>
        </w:rPr>
        <w:t>放射影像诊断与后处理工作站</w:t>
      </w:r>
    </w:p>
    <w:p>
      <w:pPr>
        <w:ind w:firstLine="640"/>
        <w:rPr>
          <w:rFonts w:hint="eastAsia" w:ascii="仿宋" w:hAnsi="仿宋" w:eastAsia="仿宋" w:cs="仿宋"/>
          <w:sz w:val="21"/>
          <w:szCs w:val="21"/>
        </w:rPr>
      </w:pPr>
      <w:r>
        <w:rPr>
          <w:rFonts w:hint="eastAsia" w:ascii="仿宋" w:hAnsi="仿宋" w:eastAsia="仿宋" w:cs="仿宋"/>
          <w:sz w:val="21"/>
          <w:szCs w:val="21"/>
        </w:rPr>
        <w:t>影像软阅片支持两种模式：普通模式：全部图像平铺显示，类似看胶片；序列模式：每个序列的图像显示在一个单独的窗口，不同序列的图像可以进修序列同步、病灶定位、定位线显示等。</w:t>
      </w:r>
    </w:p>
    <w:p>
      <w:pPr>
        <w:ind w:firstLine="640"/>
        <w:rPr>
          <w:rFonts w:hint="eastAsia" w:ascii="仿宋" w:hAnsi="仿宋" w:eastAsia="仿宋" w:cs="仿宋"/>
          <w:sz w:val="21"/>
          <w:szCs w:val="21"/>
        </w:rPr>
      </w:pPr>
      <w:r>
        <w:rPr>
          <w:rFonts w:hint="eastAsia" w:ascii="仿宋" w:hAnsi="仿宋" w:eastAsia="仿宋" w:cs="仿宋"/>
          <w:sz w:val="21"/>
          <w:szCs w:val="21"/>
        </w:rPr>
        <w:t>DICOM图像批量另存为JPEG、BMP、AVI等格式,方便导出使用；</w:t>
      </w:r>
    </w:p>
    <w:p>
      <w:pPr>
        <w:ind w:firstLine="640"/>
        <w:rPr>
          <w:rFonts w:hint="eastAsia" w:ascii="仿宋" w:hAnsi="仿宋" w:eastAsia="仿宋" w:cs="仿宋"/>
          <w:sz w:val="21"/>
          <w:szCs w:val="21"/>
        </w:rPr>
      </w:pPr>
      <w:r>
        <w:rPr>
          <w:rFonts w:hint="eastAsia" w:ascii="仿宋" w:hAnsi="仿宋" w:eastAsia="仿宋" w:cs="仿宋"/>
          <w:sz w:val="21"/>
          <w:szCs w:val="21"/>
        </w:rPr>
        <w:t>支持窗位快速调节、并可根据检查部位预设窗宽窗位值，快速调阅；</w:t>
      </w:r>
    </w:p>
    <w:p>
      <w:pPr>
        <w:ind w:firstLine="640"/>
        <w:rPr>
          <w:rFonts w:hint="eastAsia" w:ascii="仿宋" w:hAnsi="仿宋" w:eastAsia="仿宋" w:cs="仿宋"/>
          <w:sz w:val="21"/>
          <w:szCs w:val="21"/>
        </w:rPr>
      </w:pPr>
      <w:r>
        <w:rPr>
          <w:rFonts w:hint="eastAsia" w:ascii="仿宋" w:hAnsi="仿宋" w:eastAsia="仿宋" w:cs="仿宋"/>
          <w:sz w:val="21"/>
          <w:szCs w:val="21"/>
        </w:rPr>
        <w:t>图像后处理功能包括：移动、缩放、放大镜、反片、顺、逆时针旋转、上下左右镜像、滤镜等；</w:t>
      </w:r>
    </w:p>
    <w:p>
      <w:pPr>
        <w:ind w:firstLine="640"/>
        <w:rPr>
          <w:rFonts w:hint="eastAsia" w:ascii="仿宋" w:hAnsi="仿宋" w:eastAsia="仿宋" w:cs="仿宋"/>
          <w:sz w:val="21"/>
          <w:szCs w:val="21"/>
        </w:rPr>
      </w:pPr>
      <w:r>
        <w:rPr>
          <w:rFonts w:hint="eastAsia" w:ascii="仿宋" w:hAnsi="仿宋" w:eastAsia="仿宋" w:cs="仿宋"/>
          <w:sz w:val="21"/>
          <w:szCs w:val="21"/>
        </w:rPr>
        <w:t>标注功能包括：圆形、测量笔、箭头、文字、直线、长方形、多边形、角度等类型，各标注可以显示测量值，也可以隐藏测量值并保存图像标注；</w:t>
      </w:r>
    </w:p>
    <w:p>
      <w:pPr>
        <w:ind w:firstLine="640"/>
        <w:rPr>
          <w:rFonts w:hint="eastAsia" w:ascii="仿宋" w:hAnsi="仿宋" w:eastAsia="仿宋" w:cs="仿宋"/>
          <w:sz w:val="21"/>
          <w:szCs w:val="21"/>
        </w:rPr>
      </w:pPr>
      <w:r>
        <w:rPr>
          <w:rFonts w:hint="eastAsia" w:ascii="仿宋" w:hAnsi="仿宋" w:eastAsia="仿宋" w:cs="仿宋"/>
          <w:sz w:val="21"/>
          <w:szCs w:val="21"/>
        </w:rPr>
        <w:t>支持图像检查值（CT值等）、长度、面积、体积等测量；</w:t>
      </w:r>
    </w:p>
    <w:p>
      <w:pPr>
        <w:ind w:firstLine="640"/>
        <w:rPr>
          <w:rFonts w:hint="eastAsia" w:ascii="仿宋" w:hAnsi="仿宋" w:eastAsia="仿宋" w:cs="仿宋"/>
          <w:sz w:val="21"/>
          <w:szCs w:val="21"/>
        </w:rPr>
      </w:pPr>
      <w:r>
        <w:rPr>
          <w:rFonts w:hint="eastAsia" w:ascii="仿宋" w:hAnsi="仿宋" w:eastAsia="仿宋" w:cs="仿宋"/>
          <w:sz w:val="21"/>
          <w:szCs w:val="21"/>
        </w:rPr>
        <w:t>对比模式：不同病人相同检查部位或同一病人不同检查在同一图像窗口的对比浏览；</w:t>
      </w:r>
    </w:p>
    <w:p>
      <w:pPr>
        <w:ind w:firstLine="640"/>
        <w:rPr>
          <w:rFonts w:hint="eastAsia" w:ascii="仿宋" w:hAnsi="仿宋" w:eastAsia="仿宋" w:cs="仿宋"/>
          <w:sz w:val="21"/>
          <w:szCs w:val="21"/>
        </w:rPr>
      </w:pPr>
      <w:r>
        <w:rPr>
          <w:rFonts w:hint="eastAsia" w:ascii="仿宋" w:hAnsi="仿宋" w:eastAsia="仿宋" w:cs="仿宋"/>
          <w:sz w:val="21"/>
          <w:szCs w:val="21"/>
        </w:rPr>
        <w:t>支持DR图像多图自动拼接功能，支持自动配准及手动配准，支持拼接处的图像透明度调节，支持拼接后图像的裁剪及保存；</w:t>
      </w:r>
    </w:p>
    <w:p>
      <w:pPr>
        <w:ind w:firstLine="640"/>
        <w:rPr>
          <w:rFonts w:hint="eastAsia" w:ascii="仿宋" w:hAnsi="仿宋" w:eastAsia="仿宋" w:cs="仿宋"/>
          <w:sz w:val="21"/>
          <w:szCs w:val="21"/>
        </w:rPr>
      </w:pPr>
      <w:r>
        <w:rPr>
          <w:rFonts w:hint="eastAsia" w:ascii="仿宋" w:hAnsi="仿宋" w:eastAsia="仿宋" w:cs="仿宋"/>
          <w:sz w:val="21"/>
          <w:szCs w:val="21"/>
        </w:rPr>
        <w:t>三维模式：可以对图像进行三维后处理，如MMPR、MPR、MIP、MIN、VR、VE等高级三维后处理，支持MIP重建和容积重建，可提供不同的容积协议进行容积重建，支持VR模型剪切，并可通过鼠标动态调整VR影像的透光率；</w:t>
      </w:r>
    </w:p>
    <w:p>
      <w:pPr>
        <w:tabs>
          <w:tab w:val="left" w:pos="0"/>
        </w:tabs>
        <w:ind w:firstLine="640"/>
        <w:rPr>
          <w:rFonts w:hint="eastAsia" w:ascii="仿宋" w:hAnsi="仿宋" w:eastAsia="仿宋" w:cs="仿宋"/>
          <w:sz w:val="21"/>
          <w:szCs w:val="21"/>
        </w:rPr>
      </w:pPr>
      <w:r>
        <w:rPr>
          <w:rFonts w:hint="eastAsia" w:ascii="仿宋" w:hAnsi="仿宋" w:eastAsia="仿宋" w:cs="仿宋"/>
          <w:sz w:val="21"/>
          <w:szCs w:val="21"/>
        </w:rPr>
        <w:t>支持对重建的图像进行一键去骨；</w:t>
      </w:r>
    </w:p>
    <w:p>
      <w:pPr>
        <w:ind w:firstLine="640"/>
        <w:rPr>
          <w:rFonts w:hint="eastAsia" w:ascii="仿宋" w:hAnsi="仿宋" w:eastAsia="仿宋" w:cs="仿宋"/>
          <w:sz w:val="21"/>
          <w:szCs w:val="21"/>
        </w:rPr>
      </w:pPr>
      <w:r>
        <w:rPr>
          <w:rFonts w:hint="eastAsia" w:ascii="仿宋" w:hAnsi="仿宋" w:eastAsia="仿宋" w:cs="仿宋"/>
          <w:sz w:val="21"/>
          <w:szCs w:val="21"/>
        </w:rPr>
        <w:t>支持关键影像标记，并可将关键影像进行归档，调阅的影像会区分关键影像，并且提供关键影像定位功能。</w:t>
      </w:r>
    </w:p>
    <w:p>
      <w:pPr>
        <w:pStyle w:val="52"/>
        <w:rPr>
          <w:rFonts w:hint="eastAsia" w:ascii="仿宋" w:hAnsi="仿宋" w:eastAsia="仿宋" w:cs="仿宋"/>
          <w:sz w:val="21"/>
          <w:szCs w:val="21"/>
        </w:rPr>
      </w:pPr>
      <w:r>
        <w:rPr>
          <w:rFonts w:hint="eastAsia" w:ascii="仿宋" w:hAnsi="仿宋" w:eastAsia="仿宋" w:cs="仿宋"/>
          <w:sz w:val="21"/>
          <w:szCs w:val="21"/>
        </w:rPr>
        <w:t>放射查询统计工作站</w:t>
      </w:r>
    </w:p>
    <w:p>
      <w:pPr>
        <w:ind w:firstLine="640"/>
        <w:rPr>
          <w:rFonts w:hint="eastAsia" w:ascii="仿宋" w:hAnsi="仿宋" w:eastAsia="仿宋" w:cs="仿宋"/>
          <w:sz w:val="21"/>
          <w:szCs w:val="21"/>
        </w:rPr>
      </w:pPr>
      <w:r>
        <w:rPr>
          <w:rFonts w:hint="eastAsia" w:ascii="仿宋" w:hAnsi="仿宋" w:eastAsia="仿宋" w:cs="仿宋"/>
          <w:sz w:val="21"/>
          <w:szCs w:val="21"/>
        </w:rPr>
        <w:t>支持常规查询、组合查询、自定义查询以及常规条件的统计功能；</w:t>
      </w:r>
    </w:p>
    <w:p>
      <w:pPr>
        <w:ind w:firstLine="640"/>
        <w:rPr>
          <w:rFonts w:hint="eastAsia" w:ascii="仿宋" w:hAnsi="仿宋" w:eastAsia="仿宋" w:cs="仿宋"/>
          <w:sz w:val="21"/>
          <w:szCs w:val="21"/>
        </w:rPr>
      </w:pPr>
      <w:r>
        <w:rPr>
          <w:rFonts w:hint="eastAsia" w:ascii="仿宋" w:hAnsi="仿宋" w:eastAsia="仿宋" w:cs="仿宋"/>
          <w:sz w:val="21"/>
          <w:szCs w:val="21"/>
        </w:rPr>
        <w:t>支持数据导出功能；能够将所有查询结果以常用数据格式导出（诸如：Excel、Text等格式）；</w:t>
      </w:r>
    </w:p>
    <w:p>
      <w:pPr>
        <w:ind w:firstLine="640"/>
        <w:rPr>
          <w:rFonts w:hint="eastAsia" w:ascii="仿宋" w:hAnsi="仿宋" w:eastAsia="仿宋" w:cs="仿宋"/>
          <w:sz w:val="21"/>
          <w:szCs w:val="21"/>
        </w:rPr>
      </w:pPr>
      <w:r>
        <w:rPr>
          <w:rFonts w:hint="eastAsia" w:ascii="仿宋" w:hAnsi="仿宋" w:eastAsia="仿宋" w:cs="仿宋"/>
          <w:sz w:val="21"/>
          <w:szCs w:val="21"/>
        </w:rPr>
        <w:t>支持医生工作量、设备工作量等常规报表的统计；</w:t>
      </w:r>
    </w:p>
    <w:p>
      <w:pPr>
        <w:ind w:firstLine="640"/>
        <w:rPr>
          <w:rFonts w:hint="eastAsia" w:ascii="仿宋" w:hAnsi="仿宋" w:eastAsia="仿宋" w:cs="仿宋"/>
          <w:sz w:val="21"/>
          <w:szCs w:val="21"/>
        </w:rPr>
      </w:pPr>
      <w:r>
        <w:rPr>
          <w:rFonts w:hint="eastAsia" w:ascii="仿宋" w:hAnsi="仿宋" w:eastAsia="仿宋" w:cs="仿宋"/>
          <w:sz w:val="21"/>
          <w:szCs w:val="21"/>
        </w:rPr>
        <w:t>支持图形统计功能，包括柱状图、饼状图、线形图等，支持2D和3D图形显示。</w:t>
      </w:r>
    </w:p>
    <w:p>
      <w:pPr>
        <w:pStyle w:val="52"/>
        <w:rPr>
          <w:rFonts w:hint="eastAsia" w:ascii="仿宋" w:hAnsi="仿宋" w:eastAsia="仿宋" w:cs="仿宋"/>
          <w:sz w:val="21"/>
          <w:szCs w:val="21"/>
        </w:rPr>
      </w:pPr>
      <w:r>
        <w:rPr>
          <w:rFonts w:hint="eastAsia" w:ascii="仿宋" w:hAnsi="仿宋" w:eastAsia="仿宋" w:cs="仿宋"/>
          <w:sz w:val="21"/>
          <w:szCs w:val="21"/>
        </w:rPr>
        <w:t>放射科室管理工作站</w:t>
      </w:r>
    </w:p>
    <w:p>
      <w:pPr>
        <w:ind w:firstLine="640"/>
        <w:rPr>
          <w:rFonts w:hint="eastAsia" w:ascii="仿宋" w:hAnsi="仿宋" w:eastAsia="仿宋" w:cs="仿宋"/>
          <w:sz w:val="21"/>
          <w:szCs w:val="21"/>
        </w:rPr>
      </w:pPr>
      <w:r>
        <w:rPr>
          <w:rFonts w:hint="eastAsia" w:ascii="仿宋" w:hAnsi="仿宋" w:eastAsia="仿宋" w:cs="仿宋"/>
          <w:sz w:val="21"/>
          <w:szCs w:val="21"/>
        </w:rPr>
        <w:t>支持可根据不同岗位医护人员的工作特定性质，有效、灵活、方便地自定义设置和管理相应的工作权限、权限时间限制；</w:t>
      </w:r>
    </w:p>
    <w:p>
      <w:pPr>
        <w:ind w:firstLine="640"/>
        <w:rPr>
          <w:rFonts w:hint="eastAsia" w:ascii="仿宋" w:hAnsi="仿宋" w:eastAsia="仿宋" w:cs="仿宋"/>
          <w:sz w:val="21"/>
          <w:szCs w:val="21"/>
        </w:rPr>
      </w:pPr>
      <w:r>
        <w:rPr>
          <w:rFonts w:hint="eastAsia" w:ascii="仿宋" w:hAnsi="仿宋" w:eastAsia="仿宋" w:cs="仿宋"/>
          <w:sz w:val="21"/>
          <w:szCs w:val="21"/>
        </w:rPr>
        <w:t>支持任务提醒规则设定，包括提醒内容、提醒时间能够自定义具体规则；</w:t>
      </w:r>
    </w:p>
    <w:p>
      <w:pPr>
        <w:ind w:firstLine="640"/>
        <w:rPr>
          <w:rFonts w:hint="eastAsia" w:ascii="仿宋" w:hAnsi="仿宋" w:eastAsia="仿宋" w:cs="仿宋"/>
          <w:sz w:val="21"/>
          <w:szCs w:val="21"/>
        </w:rPr>
      </w:pPr>
      <w:r>
        <w:rPr>
          <w:rFonts w:hint="eastAsia" w:ascii="仿宋" w:hAnsi="仿宋" w:eastAsia="仿宋" w:cs="仿宋"/>
          <w:sz w:val="21"/>
          <w:szCs w:val="21"/>
        </w:rPr>
        <w:t>支持科室通知；</w:t>
      </w:r>
    </w:p>
    <w:p>
      <w:pPr>
        <w:ind w:firstLine="640"/>
        <w:rPr>
          <w:rFonts w:hint="eastAsia" w:ascii="仿宋" w:hAnsi="仿宋" w:eastAsia="仿宋" w:cs="仿宋"/>
          <w:sz w:val="21"/>
          <w:szCs w:val="21"/>
        </w:rPr>
      </w:pPr>
      <w:r>
        <w:rPr>
          <w:rFonts w:hint="eastAsia" w:ascii="仿宋" w:hAnsi="仿宋" w:eastAsia="仿宋" w:cs="仿宋"/>
          <w:sz w:val="21"/>
          <w:szCs w:val="21"/>
        </w:rPr>
        <w:t>支持报告诊断模板维护和自定义等。</w:t>
      </w:r>
    </w:p>
    <w:p>
      <w:pPr>
        <w:pStyle w:val="51"/>
        <w:rPr>
          <w:rFonts w:hint="eastAsia" w:ascii="仿宋" w:hAnsi="仿宋" w:eastAsia="仿宋" w:cs="仿宋"/>
          <w:sz w:val="21"/>
          <w:szCs w:val="21"/>
        </w:rPr>
      </w:pPr>
      <w:r>
        <w:rPr>
          <w:rFonts w:hint="eastAsia" w:ascii="仿宋" w:hAnsi="仿宋" w:eastAsia="仿宋" w:cs="仿宋"/>
          <w:sz w:val="21"/>
          <w:szCs w:val="21"/>
        </w:rPr>
        <w:t>介入影像信息子系统</w:t>
      </w:r>
    </w:p>
    <w:p>
      <w:pPr>
        <w:pStyle w:val="52"/>
        <w:rPr>
          <w:rFonts w:hint="eastAsia" w:ascii="仿宋" w:hAnsi="仿宋" w:eastAsia="仿宋" w:cs="仿宋"/>
          <w:sz w:val="21"/>
          <w:szCs w:val="21"/>
        </w:rPr>
      </w:pPr>
      <w:r>
        <w:rPr>
          <w:rFonts w:hint="eastAsia" w:ascii="仿宋" w:hAnsi="仿宋" w:eastAsia="仿宋" w:cs="仿宋"/>
          <w:sz w:val="21"/>
          <w:szCs w:val="21"/>
        </w:rPr>
        <w:t>预约登记工作站</w:t>
      </w:r>
    </w:p>
    <w:p>
      <w:pPr>
        <w:ind w:firstLine="640"/>
        <w:rPr>
          <w:rFonts w:hint="eastAsia" w:ascii="仿宋" w:hAnsi="仿宋" w:eastAsia="仿宋" w:cs="仿宋"/>
          <w:sz w:val="21"/>
          <w:szCs w:val="21"/>
        </w:rPr>
      </w:pPr>
      <w:r>
        <w:rPr>
          <w:rFonts w:hint="eastAsia" w:ascii="仿宋" w:hAnsi="仿宋" w:eastAsia="仿宋" w:cs="仿宋"/>
          <w:sz w:val="21"/>
          <w:szCs w:val="21"/>
        </w:rPr>
        <w:t>支持介入手术登记；</w:t>
      </w:r>
    </w:p>
    <w:p>
      <w:pPr>
        <w:ind w:firstLine="640"/>
        <w:rPr>
          <w:rFonts w:hint="eastAsia" w:ascii="仿宋" w:hAnsi="仿宋" w:eastAsia="仿宋" w:cs="仿宋"/>
          <w:sz w:val="21"/>
          <w:szCs w:val="21"/>
        </w:rPr>
      </w:pPr>
      <w:r>
        <w:rPr>
          <w:rFonts w:hint="eastAsia" w:ascii="仿宋" w:hAnsi="仿宋" w:eastAsia="仿宋" w:cs="仿宋"/>
          <w:sz w:val="21"/>
          <w:szCs w:val="21"/>
        </w:rPr>
        <w:t>支持与HIS系统集成，一键提取患者基本信息和检查信息登记，支持绿色通道，为急诊病人、纸质单病人提供快速登记通道；</w:t>
      </w:r>
    </w:p>
    <w:p>
      <w:pPr>
        <w:ind w:firstLine="640"/>
        <w:rPr>
          <w:rFonts w:hint="eastAsia" w:ascii="仿宋" w:hAnsi="仿宋" w:eastAsia="仿宋" w:cs="仿宋"/>
          <w:sz w:val="21"/>
          <w:szCs w:val="21"/>
        </w:rPr>
      </w:pPr>
      <w:r>
        <w:rPr>
          <w:rFonts w:hint="eastAsia" w:ascii="仿宋" w:hAnsi="仿宋" w:eastAsia="仿宋" w:cs="仿宋"/>
          <w:sz w:val="21"/>
          <w:szCs w:val="21"/>
        </w:rPr>
        <w:t>支持放射、超声、内镜等历史检查信息的同步；（需提供承诺函）</w:t>
      </w:r>
    </w:p>
    <w:p>
      <w:pPr>
        <w:ind w:firstLine="640"/>
        <w:rPr>
          <w:rFonts w:hint="eastAsia" w:ascii="仿宋" w:hAnsi="仿宋" w:eastAsia="仿宋" w:cs="仿宋"/>
          <w:sz w:val="21"/>
          <w:szCs w:val="21"/>
        </w:rPr>
      </w:pPr>
      <w:r>
        <w:rPr>
          <w:rFonts w:hint="eastAsia" w:ascii="仿宋" w:hAnsi="仿宋" w:eastAsia="仿宋" w:cs="仿宋"/>
          <w:sz w:val="21"/>
          <w:szCs w:val="21"/>
        </w:rPr>
        <w:t>支持高拍仪、扫描仪等申请单扫描设备的联接，把纸质申请单存储为JPG格式的电子文档，存储在PACS系统中，供医师调阅；</w:t>
      </w:r>
    </w:p>
    <w:p>
      <w:pPr>
        <w:ind w:firstLine="640"/>
        <w:rPr>
          <w:rFonts w:hint="eastAsia" w:ascii="仿宋" w:hAnsi="仿宋" w:eastAsia="仿宋" w:cs="仿宋"/>
          <w:sz w:val="21"/>
          <w:szCs w:val="21"/>
        </w:rPr>
      </w:pPr>
      <w:r>
        <w:rPr>
          <w:rFonts w:hint="eastAsia" w:ascii="仿宋" w:hAnsi="仿宋" w:eastAsia="仿宋" w:cs="仿宋"/>
          <w:sz w:val="21"/>
          <w:szCs w:val="21"/>
        </w:rPr>
        <w:t>支持科室自定义检查号规则，可依据设备类型设置不同的前缀，支持判断相同病人使用同一个检查号；</w:t>
      </w:r>
    </w:p>
    <w:p>
      <w:pPr>
        <w:ind w:firstLine="640"/>
        <w:rPr>
          <w:rFonts w:hint="eastAsia" w:ascii="仿宋" w:hAnsi="仿宋" w:eastAsia="仿宋" w:cs="仿宋"/>
          <w:sz w:val="21"/>
          <w:szCs w:val="21"/>
        </w:rPr>
      </w:pPr>
      <w:r>
        <w:rPr>
          <w:rFonts w:hint="eastAsia" w:ascii="仿宋" w:hAnsi="仿宋" w:eastAsia="仿宋" w:cs="仿宋"/>
          <w:sz w:val="21"/>
          <w:szCs w:val="21"/>
        </w:rPr>
        <w:t>支持自动依据设备类型、项目等信息生成知情同意书模板，并进行打印签字；</w:t>
      </w:r>
    </w:p>
    <w:p>
      <w:pPr>
        <w:ind w:firstLine="640"/>
        <w:rPr>
          <w:rFonts w:hint="eastAsia" w:ascii="仿宋" w:hAnsi="仿宋" w:eastAsia="仿宋" w:cs="仿宋"/>
          <w:sz w:val="21"/>
          <w:szCs w:val="21"/>
        </w:rPr>
      </w:pPr>
      <w:r>
        <w:rPr>
          <w:rFonts w:hint="eastAsia" w:ascii="仿宋" w:hAnsi="仿宋" w:eastAsia="仿宋" w:cs="仿宋"/>
          <w:sz w:val="21"/>
          <w:szCs w:val="21"/>
        </w:rPr>
        <w:t>根据护士安排的队列、时段等信息自动计算患者的预计检查时间；</w:t>
      </w:r>
    </w:p>
    <w:p>
      <w:pPr>
        <w:ind w:firstLine="640"/>
        <w:rPr>
          <w:rFonts w:hint="eastAsia" w:ascii="仿宋" w:hAnsi="仿宋" w:eastAsia="仿宋" w:cs="仿宋"/>
          <w:sz w:val="21"/>
          <w:szCs w:val="21"/>
        </w:rPr>
      </w:pPr>
      <w:r>
        <w:rPr>
          <w:rFonts w:hint="eastAsia" w:ascii="仿宋" w:hAnsi="仿宋" w:eastAsia="仿宋" w:cs="仿宋"/>
          <w:sz w:val="21"/>
          <w:szCs w:val="21"/>
        </w:rPr>
        <w:t>可根据申请单的检查项目信息自动匹配补充检查部位信息；</w:t>
      </w:r>
    </w:p>
    <w:p>
      <w:pPr>
        <w:ind w:firstLine="640"/>
        <w:rPr>
          <w:rFonts w:hint="eastAsia" w:ascii="仿宋" w:hAnsi="仿宋" w:eastAsia="仿宋" w:cs="仿宋"/>
          <w:sz w:val="21"/>
          <w:szCs w:val="21"/>
        </w:rPr>
      </w:pPr>
      <w:r>
        <w:rPr>
          <w:rFonts w:hint="eastAsia" w:ascii="仿宋" w:hAnsi="仿宋" w:eastAsia="仿宋" w:cs="仿宋"/>
          <w:sz w:val="21"/>
          <w:szCs w:val="21"/>
        </w:rPr>
        <w:t>支持申请列表的展示，可按照病人ID、检查类别、检查号、病人姓名、起始日期、终止日期等条件快速检索；</w:t>
      </w:r>
    </w:p>
    <w:p>
      <w:pPr>
        <w:ind w:firstLine="640"/>
        <w:rPr>
          <w:rFonts w:hint="eastAsia" w:ascii="仿宋" w:hAnsi="仿宋" w:eastAsia="仿宋" w:cs="仿宋"/>
          <w:sz w:val="21"/>
          <w:szCs w:val="21"/>
        </w:rPr>
      </w:pPr>
      <w:r>
        <w:rPr>
          <w:rFonts w:hint="eastAsia" w:ascii="仿宋" w:hAnsi="仿宋" w:eastAsia="仿宋" w:cs="仿宋"/>
          <w:sz w:val="21"/>
          <w:szCs w:val="21"/>
        </w:rPr>
        <w:t>支持申请单的新增、保存、扫描、修改、重置、打印。</w:t>
      </w:r>
    </w:p>
    <w:p>
      <w:pPr>
        <w:pStyle w:val="52"/>
        <w:rPr>
          <w:rFonts w:hint="eastAsia" w:ascii="仿宋" w:hAnsi="仿宋" w:eastAsia="仿宋" w:cs="仿宋"/>
          <w:sz w:val="21"/>
          <w:szCs w:val="21"/>
        </w:rPr>
      </w:pPr>
      <w:r>
        <w:rPr>
          <w:rFonts w:hint="eastAsia" w:ascii="仿宋" w:hAnsi="仿宋" w:eastAsia="仿宋" w:cs="仿宋"/>
          <w:sz w:val="21"/>
          <w:szCs w:val="21"/>
        </w:rPr>
        <w:t>图文报告工作站</w:t>
      </w:r>
    </w:p>
    <w:p>
      <w:pPr>
        <w:ind w:firstLine="640"/>
        <w:rPr>
          <w:rFonts w:hint="eastAsia" w:ascii="仿宋" w:hAnsi="仿宋" w:eastAsia="仿宋" w:cs="仿宋"/>
          <w:sz w:val="21"/>
          <w:szCs w:val="21"/>
        </w:rPr>
      </w:pPr>
      <w:r>
        <w:rPr>
          <w:rFonts w:hint="eastAsia" w:ascii="仿宋" w:hAnsi="仿宋" w:eastAsia="仿宋" w:cs="仿宋"/>
          <w:sz w:val="21"/>
          <w:szCs w:val="21"/>
        </w:rPr>
        <w:t>按科室管理规则进行任务提醒（如门诊2小时报告，住院1天报告到期前提示）,提醒内容包括未按时写报告、未按时审核报告、急诊病人等；</w:t>
      </w:r>
    </w:p>
    <w:p>
      <w:pPr>
        <w:ind w:firstLine="640"/>
        <w:rPr>
          <w:rFonts w:hint="eastAsia" w:ascii="仿宋" w:hAnsi="仿宋" w:eastAsia="仿宋" w:cs="仿宋"/>
          <w:sz w:val="21"/>
          <w:szCs w:val="21"/>
        </w:rPr>
      </w:pPr>
      <w:r>
        <w:rPr>
          <w:rFonts w:hint="eastAsia" w:ascii="仿宋" w:hAnsi="仿宋" w:eastAsia="仿宋" w:cs="仿宋"/>
          <w:sz w:val="21"/>
          <w:szCs w:val="21"/>
        </w:rPr>
        <w:t>提供客户端离线工作模式，当网络中出现任何故障，不影响科室日常工作。当故障排除，网络恢复正常后，系统将自动把离线报告上传到服务器保存；</w:t>
      </w:r>
    </w:p>
    <w:p>
      <w:pPr>
        <w:ind w:firstLine="640"/>
        <w:rPr>
          <w:rFonts w:hint="eastAsia" w:ascii="仿宋" w:hAnsi="仿宋" w:eastAsia="仿宋" w:cs="仿宋"/>
          <w:sz w:val="21"/>
          <w:szCs w:val="21"/>
        </w:rPr>
      </w:pPr>
      <w:r>
        <w:rPr>
          <w:rFonts w:hint="eastAsia" w:ascii="仿宋" w:hAnsi="仿宋" w:eastAsia="仿宋" w:cs="仿宋"/>
          <w:sz w:val="21"/>
          <w:szCs w:val="21"/>
        </w:rPr>
        <w:t>支持数据共享，查看当前病人诊断时相关检查类别影像和报告数据；</w:t>
      </w:r>
    </w:p>
    <w:p>
      <w:pPr>
        <w:ind w:firstLine="640"/>
        <w:rPr>
          <w:rFonts w:hint="eastAsia" w:ascii="仿宋" w:hAnsi="仿宋" w:eastAsia="仿宋" w:cs="仿宋"/>
          <w:sz w:val="21"/>
          <w:szCs w:val="21"/>
        </w:rPr>
      </w:pPr>
      <w:r>
        <w:rPr>
          <w:rFonts w:hint="eastAsia" w:ascii="仿宋" w:hAnsi="仿宋" w:eastAsia="仿宋" w:cs="仿宋"/>
          <w:sz w:val="21"/>
          <w:szCs w:val="21"/>
        </w:rPr>
        <w:t>支持书写报告时对图像质量进行质控，审核报告时对初步报告进行质控；可设置随机质控或强制质控两种模式；</w:t>
      </w:r>
    </w:p>
    <w:p>
      <w:pPr>
        <w:ind w:firstLine="640"/>
        <w:rPr>
          <w:rFonts w:hint="eastAsia" w:ascii="仿宋" w:hAnsi="仿宋" w:eastAsia="仿宋" w:cs="仿宋"/>
          <w:sz w:val="21"/>
          <w:szCs w:val="21"/>
        </w:rPr>
      </w:pPr>
      <w:r>
        <w:rPr>
          <w:rFonts w:hint="eastAsia" w:ascii="仿宋" w:hAnsi="仿宋" w:eastAsia="仿宋" w:cs="仿宋"/>
          <w:sz w:val="21"/>
          <w:szCs w:val="21"/>
        </w:rPr>
        <w:t>报告修改痕迹保存与显示：报告的各级检审过程中，任何对报告内容的修改都会被系统保存下修改痕迹，并且可以用不同颜色的字体和不同的方式显示出来。（痕迹包括：修改人名称，修改时间，修改内容）；</w:t>
      </w:r>
    </w:p>
    <w:p>
      <w:pPr>
        <w:ind w:firstLine="640"/>
        <w:rPr>
          <w:rFonts w:hint="eastAsia" w:ascii="仿宋" w:hAnsi="仿宋" w:eastAsia="仿宋" w:cs="仿宋"/>
          <w:sz w:val="21"/>
          <w:szCs w:val="21"/>
        </w:rPr>
      </w:pPr>
      <w:r>
        <w:rPr>
          <w:rFonts w:hint="eastAsia" w:ascii="仿宋" w:hAnsi="仿宋" w:eastAsia="仿宋" w:cs="仿宋"/>
          <w:sz w:val="21"/>
          <w:szCs w:val="21"/>
        </w:rPr>
        <w:t>支持报告任务自动刷新功能；能够定时刷新待书写报告的检查列表；能够自定义待书写报告的检检查列表排序方式（即：优先级）；能够自定义不同优先级别的检查列表的显示颜色；</w:t>
      </w:r>
    </w:p>
    <w:p>
      <w:pPr>
        <w:ind w:firstLine="640"/>
        <w:rPr>
          <w:rFonts w:hint="eastAsia" w:ascii="仿宋" w:hAnsi="仿宋" w:eastAsia="仿宋" w:cs="仿宋"/>
          <w:sz w:val="21"/>
          <w:szCs w:val="21"/>
        </w:rPr>
      </w:pPr>
      <w:r>
        <w:rPr>
          <w:rFonts w:hint="eastAsia" w:ascii="仿宋" w:hAnsi="仿宋" w:eastAsia="仿宋" w:cs="仿宋"/>
          <w:sz w:val="21"/>
          <w:szCs w:val="21"/>
        </w:rPr>
        <w:t>支持检查流程闭环，从“登记报告、开始检查、设备检查、图像归档、任务分配、提交报告、报告退回、确认报告、复审报告”流程的记录追溯；</w:t>
      </w:r>
    </w:p>
    <w:p>
      <w:pPr>
        <w:ind w:firstLine="640"/>
        <w:rPr>
          <w:rFonts w:hint="eastAsia" w:ascii="仿宋" w:hAnsi="仿宋" w:eastAsia="仿宋" w:cs="仿宋"/>
          <w:sz w:val="21"/>
          <w:szCs w:val="21"/>
        </w:rPr>
      </w:pPr>
      <w:r>
        <w:rPr>
          <w:rFonts w:hint="eastAsia" w:ascii="仿宋" w:hAnsi="仿宋" w:eastAsia="仿宋" w:cs="仿宋"/>
          <w:sz w:val="21"/>
          <w:szCs w:val="21"/>
        </w:rPr>
        <w:t>支持报告界面同步展示检查的所有备注信息；</w:t>
      </w:r>
    </w:p>
    <w:p>
      <w:pPr>
        <w:ind w:firstLine="640"/>
        <w:rPr>
          <w:rFonts w:hint="eastAsia" w:ascii="仿宋" w:hAnsi="仿宋" w:eastAsia="仿宋" w:cs="仿宋"/>
          <w:sz w:val="21"/>
          <w:szCs w:val="21"/>
        </w:rPr>
      </w:pPr>
      <w:r>
        <w:rPr>
          <w:rFonts w:hint="eastAsia" w:ascii="仿宋" w:hAnsi="仿宋" w:eastAsia="仿宋" w:cs="仿宋"/>
          <w:sz w:val="21"/>
          <w:szCs w:val="21"/>
        </w:rPr>
        <w:t>支持病例收藏并把兴趣病例加入随访，可自定义随访类别，设置随访负责人和随访提醒时间，到时间后自动提醒随访人员进行随访；</w:t>
      </w:r>
    </w:p>
    <w:p>
      <w:pPr>
        <w:ind w:firstLine="640"/>
        <w:rPr>
          <w:rFonts w:hint="eastAsia" w:ascii="仿宋" w:hAnsi="仿宋" w:eastAsia="仿宋" w:cs="仿宋"/>
          <w:sz w:val="21"/>
          <w:szCs w:val="21"/>
        </w:rPr>
      </w:pPr>
      <w:r>
        <w:rPr>
          <w:rFonts w:hint="eastAsia" w:ascii="仿宋" w:hAnsi="仿宋" w:eastAsia="仿宋" w:cs="仿宋"/>
          <w:sz w:val="21"/>
          <w:szCs w:val="21"/>
        </w:rPr>
        <w:t>支持报告界面TAB历史显示相关联阳性部位并有红色标识提示；</w:t>
      </w:r>
    </w:p>
    <w:p>
      <w:pPr>
        <w:ind w:firstLine="640"/>
        <w:rPr>
          <w:rFonts w:hint="eastAsia" w:ascii="仿宋" w:hAnsi="仿宋" w:eastAsia="仿宋" w:cs="仿宋"/>
          <w:sz w:val="21"/>
          <w:szCs w:val="21"/>
        </w:rPr>
      </w:pPr>
      <w:r>
        <w:rPr>
          <w:rFonts w:hint="eastAsia" w:ascii="仿宋" w:hAnsi="仿宋" w:eastAsia="仿宋" w:cs="仿宋"/>
          <w:sz w:val="21"/>
          <w:szCs w:val="21"/>
        </w:rPr>
        <w:t>支持报告保存后，报告描述和诊断中关键词会自动高亮提醒医生；</w:t>
      </w:r>
    </w:p>
    <w:p>
      <w:pPr>
        <w:ind w:firstLine="640"/>
        <w:rPr>
          <w:rFonts w:hint="eastAsia" w:ascii="仿宋" w:hAnsi="仿宋" w:eastAsia="仿宋" w:cs="仿宋"/>
          <w:sz w:val="21"/>
          <w:szCs w:val="21"/>
        </w:rPr>
      </w:pPr>
      <w:r>
        <w:rPr>
          <w:rFonts w:hint="eastAsia" w:ascii="仿宋" w:hAnsi="仿宋" w:eastAsia="仿宋" w:cs="仿宋"/>
          <w:sz w:val="21"/>
          <w:szCs w:val="21"/>
        </w:rPr>
        <w:t>支持所见即所得的报告书写模式，灵活的打印功能；</w:t>
      </w:r>
    </w:p>
    <w:p>
      <w:pPr>
        <w:ind w:firstLine="640"/>
        <w:rPr>
          <w:rFonts w:hint="eastAsia" w:ascii="仿宋" w:hAnsi="仿宋" w:eastAsia="仿宋" w:cs="仿宋"/>
          <w:sz w:val="21"/>
          <w:szCs w:val="21"/>
        </w:rPr>
      </w:pPr>
      <w:r>
        <w:rPr>
          <w:rFonts w:hint="eastAsia" w:ascii="仿宋" w:hAnsi="仿宋" w:eastAsia="仿宋" w:cs="仿宋"/>
          <w:sz w:val="21"/>
          <w:szCs w:val="21"/>
        </w:rPr>
        <w:t>支持多级审核功能，支持报告保存和审核时，应能对报告描述和诊断之间的关系、诊断和阴阳性、诊断和ICD编码进行关联检测，自动发现其矛盾性并进行提醒，确保报告的质量；</w:t>
      </w:r>
    </w:p>
    <w:p>
      <w:pPr>
        <w:ind w:firstLine="640"/>
        <w:rPr>
          <w:rFonts w:hint="eastAsia" w:ascii="仿宋" w:hAnsi="仿宋" w:eastAsia="仿宋" w:cs="仿宋"/>
          <w:sz w:val="21"/>
          <w:szCs w:val="21"/>
        </w:rPr>
      </w:pPr>
      <w:r>
        <w:rPr>
          <w:rFonts w:hint="eastAsia" w:ascii="仿宋" w:hAnsi="仿宋" w:eastAsia="仿宋" w:cs="仿宋"/>
          <w:sz w:val="21"/>
          <w:szCs w:val="21"/>
        </w:rPr>
        <w:t>支持根据相应的关键词或禁忌用词自动检测报告的描述和诊断内容，当内容出现异常情况时自动弹框提醒诊断医生；</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支持医生签字字迹的显示，支持报告签名； </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支持报告的检查危急值功能，能够对危急值进行识别和提醒； </w:t>
      </w:r>
    </w:p>
    <w:p>
      <w:pPr>
        <w:ind w:firstLine="640"/>
        <w:rPr>
          <w:rFonts w:hint="eastAsia" w:ascii="仿宋" w:hAnsi="仿宋" w:eastAsia="仿宋" w:cs="仿宋"/>
          <w:sz w:val="21"/>
          <w:szCs w:val="21"/>
        </w:rPr>
      </w:pPr>
      <w:r>
        <w:rPr>
          <w:rFonts w:hint="eastAsia" w:ascii="仿宋" w:hAnsi="仿宋" w:eastAsia="仿宋" w:cs="仿宋"/>
          <w:sz w:val="21"/>
          <w:szCs w:val="21"/>
        </w:rPr>
        <w:t>支持患者历史诊断报告自动汇总列表功能，可查看当前病人的历史诊断报告，支持病人历史报告和图像的对比。</w:t>
      </w:r>
    </w:p>
    <w:p>
      <w:pPr>
        <w:pStyle w:val="52"/>
        <w:rPr>
          <w:rFonts w:hint="eastAsia" w:ascii="仿宋" w:hAnsi="仿宋" w:eastAsia="仿宋" w:cs="仿宋"/>
          <w:sz w:val="21"/>
          <w:szCs w:val="21"/>
        </w:rPr>
      </w:pPr>
      <w:r>
        <w:rPr>
          <w:rFonts w:hint="eastAsia" w:ascii="仿宋" w:hAnsi="仿宋" w:eastAsia="仿宋" w:cs="仿宋"/>
          <w:sz w:val="21"/>
          <w:szCs w:val="21"/>
        </w:rPr>
        <w:t>影像诊断与后处理工作站</w:t>
      </w:r>
    </w:p>
    <w:p>
      <w:pPr>
        <w:ind w:firstLine="640"/>
        <w:rPr>
          <w:rFonts w:hint="eastAsia" w:ascii="仿宋" w:hAnsi="仿宋" w:eastAsia="仿宋" w:cs="仿宋"/>
          <w:sz w:val="21"/>
          <w:szCs w:val="21"/>
        </w:rPr>
      </w:pPr>
      <w:r>
        <w:rPr>
          <w:rFonts w:hint="eastAsia" w:ascii="仿宋" w:hAnsi="仿宋" w:eastAsia="仿宋" w:cs="仿宋"/>
          <w:sz w:val="21"/>
          <w:szCs w:val="21"/>
        </w:rPr>
        <w:t>影像软阅片支持两种模式：普通模式：全部图像平铺显示，类似看胶片；序列模式：每个序列的图像显示在一个单独的窗口，不同序列的图像可以进修序列同步、病灶定位、定位线显示等；</w:t>
      </w:r>
    </w:p>
    <w:p>
      <w:pPr>
        <w:ind w:firstLine="640"/>
        <w:rPr>
          <w:rFonts w:hint="eastAsia" w:ascii="仿宋" w:hAnsi="仿宋" w:eastAsia="仿宋" w:cs="仿宋"/>
          <w:sz w:val="21"/>
          <w:szCs w:val="21"/>
        </w:rPr>
      </w:pPr>
      <w:r>
        <w:rPr>
          <w:rFonts w:hint="eastAsia" w:ascii="仿宋" w:hAnsi="仿宋" w:eastAsia="仿宋" w:cs="仿宋"/>
          <w:sz w:val="21"/>
          <w:szCs w:val="21"/>
        </w:rPr>
        <w:t>DICOM图像批量另存为JPEG、BMP、AVI等格式,方便导出使用；</w:t>
      </w:r>
    </w:p>
    <w:p>
      <w:pPr>
        <w:ind w:firstLine="640"/>
        <w:rPr>
          <w:rFonts w:hint="eastAsia" w:ascii="仿宋" w:hAnsi="仿宋" w:eastAsia="仿宋" w:cs="仿宋"/>
          <w:sz w:val="21"/>
          <w:szCs w:val="21"/>
        </w:rPr>
      </w:pPr>
      <w:r>
        <w:rPr>
          <w:rFonts w:hint="eastAsia" w:ascii="仿宋" w:hAnsi="仿宋" w:eastAsia="仿宋" w:cs="仿宋"/>
          <w:sz w:val="21"/>
          <w:szCs w:val="21"/>
        </w:rPr>
        <w:t>支持窗位快速调节、并可根据检查部位预设窗宽窗位值，快速调阅；</w:t>
      </w:r>
    </w:p>
    <w:p>
      <w:pPr>
        <w:ind w:firstLine="640"/>
        <w:rPr>
          <w:rFonts w:hint="eastAsia" w:ascii="仿宋" w:hAnsi="仿宋" w:eastAsia="仿宋" w:cs="仿宋"/>
          <w:sz w:val="21"/>
          <w:szCs w:val="21"/>
        </w:rPr>
      </w:pPr>
      <w:r>
        <w:rPr>
          <w:rFonts w:hint="eastAsia" w:ascii="仿宋" w:hAnsi="仿宋" w:eastAsia="仿宋" w:cs="仿宋"/>
          <w:sz w:val="21"/>
          <w:szCs w:val="21"/>
        </w:rPr>
        <w:t>图像后处理功能包括：移动、缩放、放大镜、反片、顺、逆时针旋转、上下左右镜像、滤镜等；</w:t>
      </w:r>
    </w:p>
    <w:p>
      <w:pPr>
        <w:ind w:firstLine="640"/>
        <w:rPr>
          <w:rFonts w:hint="eastAsia" w:ascii="仿宋" w:hAnsi="仿宋" w:eastAsia="仿宋" w:cs="仿宋"/>
          <w:sz w:val="21"/>
          <w:szCs w:val="21"/>
        </w:rPr>
      </w:pPr>
      <w:r>
        <w:rPr>
          <w:rFonts w:hint="eastAsia" w:ascii="仿宋" w:hAnsi="仿宋" w:eastAsia="仿宋" w:cs="仿宋"/>
          <w:sz w:val="21"/>
          <w:szCs w:val="21"/>
        </w:rPr>
        <w:t>标注功能包括：圆形、测量笔、箭头、文字、直线、长方形、多边形、角度等类型，各标注可以显示测量值，也可以隐藏测量值并保存图像标注；</w:t>
      </w:r>
    </w:p>
    <w:p>
      <w:pPr>
        <w:ind w:firstLine="640"/>
        <w:rPr>
          <w:rFonts w:hint="eastAsia" w:ascii="仿宋" w:hAnsi="仿宋" w:eastAsia="仿宋" w:cs="仿宋"/>
          <w:sz w:val="21"/>
          <w:szCs w:val="21"/>
        </w:rPr>
      </w:pPr>
      <w:r>
        <w:rPr>
          <w:rFonts w:hint="eastAsia" w:ascii="仿宋" w:hAnsi="仿宋" w:eastAsia="仿宋" w:cs="仿宋"/>
          <w:sz w:val="21"/>
          <w:szCs w:val="21"/>
        </w:rPr>
        <w:t>支持图像检查值（CT值等）、长度、面积、体积等测量；</w:t>
      </w:r>
    </w:p>
    <w:p>
      <w:pPr>
        <w:ind w:firstLine="640"/>
        <w:rPr>
          <w:rFonts w:hint="eastAsia" w:ascii="仿宋" w:hAnsi="仿宋" w:eastAsia="仿宋" w:cs="仿宋"/>
          <w:sz w:val="21"/>
          <w:szCs w:val="21"/>
        </w:rPr>
      </w:pPr>
      <w:r>
        <w:rPr>
          <w:rFonts w:hint="eastAsia" w:ascii="仿宋" w:hAnsi="仿宋" w:eastAsia="仿宋" w:cs="仿宋"/>
          <w:sz w:val="21"/>
          <w:szCs w:val="21"/>
        </w:rPr>
        <w:t>对比模式：不同病人相同检查部位或同一病人不同检查在同一图像窗口的对比浏览；</w:t>
      </w:r>
    </w:p>
    <w:p>
      <w:pPr>
        <w:ind w:firstLine="640"/>
        <w:rPr>
          <w:rFonts w:hint="eastAsia" w:ascii="仿宋" w:hAnsi="仿宋" w:eastAsia="仿宋" w:cs="仿宋"/>
          <w:sz w:val="21"/>
          <w:szCs w:val="21"/>
        </w:rPr>
      </w:pPr>
      <w:r>
        <w:rPr>
          <w:rFonts w:hint="eastAsia" w:ascii="仿宋" w:hAnsi="仿宋" w:eastAsia="仿宋" w:cs="仿宋"/>
          <w:sz w:val="21"/>
          <w:szCs w:val="21"/>
        </w:rPr>
        <w:t>支持图像减影、动图播放、图像预览等；</w:t>
      </w:r>
    </w:p>
    <w:p>
      <w:pPr>
        <w:ind w:firstLine="640"/>
        <w:rPr>
          <w:rFonts w:hint="eastAsia" w:ascii="仿宋" w:hAnsi="仿宋" w:eastAsia="仿宋" w:cs="仿宋"/>
          <w:sz w:val="21"/>
          <w:szCs w:val="21"/>
        </w:rPr>
      </w:pPr>
      <w:r>
        <w:rPr>
          <w:rFonts w:hint="eastAsia" w:ascii="仿宋" w:hAnsi="仿宋" w:eastAsia="仿宋" w:cs="仿宋"/>
          <w:sz w:val="21"/>
          <w:szCs w:val="21"/>
        </w:rPr>
        <w:t xml:space="preserve">三维模式：可以对图像进行三维后处理，如MMPR、MPR、MIP、MIN、VR、VE等高级三维后处理，支持MIP重建和容积重建，可提供不同的容积协议进行容积重建，支持VR模型剪切，并可通过鼠标动态调整VR影像的透光率； </w:t>
      </w:r>
    </w:p>
    <w:p>
      <w:pPr>
        <w:ind w:firstLine="640"/>
        <w:rPr>
          <w:rFonts w:hint="eastAsia" w:ascii="仿宋" w:hAnsi="仿宋" w:eastAsia="仿宋" w:cs="仿宋"/>
          <w:sz w:val="21"/>
          <w:szCs w:val="21"/>
        </w:rPr>
      </w:pPr>
      <w:r>
        <w:rPr>
          <w:rFonts w:hint="eastAsia" w:ascii="仿宋" w:hAnsi="仿宋" w:eastAsia="仿宋" w:cs="仿宋"/>
          <w:sz w:val="21"/>
          <w:szCs w:val="21"/>
        </w:rPr>
        <w:t>支持对重建的图像进行一键去骨；</w:t>
      </w:r>
    </w:p>
    <w:p>
      <w:pPr>
        <w:ind w:firstLine="640"/>
        <w:rPr>
          <w:rFonts w:hint="eastAsia" w:ascii="仿宋" w:hAnsi="仿宋" w:eastAsia="仿宋" w:cs="仿宋"/>
          <w:sz w:val="21"/>
          <w:szCs w:val="21"/>
        </w:rPr>
      </w:pPr>
      <w:r>
        <w:rPr>
          <w:rFonts w:hint="eastAsia" w:ascii="仿宋" w:hAnsi="仿宋" w:eastAsia="仿宋" w:cs="仿宋"/>
          <w:sz w:val="21"/>
          <w:szCs w:val="21"/>
        </w:rPr>
        <w:t>支持关键影像标记，并可将关键影像进行归档，调阅的影像会区分关键影像，并且提供关键影像定位功能。</w:t>
      </w:r>
    </w:p>
    <w:p>
      <w:pPr>
        <w:pStyle w:val="52"/>
        <w:rPr>
          <w:rFonts w:hint="eastAsia" w:ascii="仿宋" w:hAnsi="仿宋" w:eastAsia="仿宋" w:cs="仿宋"/>
          <w:sz w:val="21"/>
          <w:szCs w:val="21"/>
        </w:rPr>
      </w:pPr>
      <w:r>
        <w:rPr>
          <w:rFonts w:hint="eastAsia" w:ascii="仿宋" w:hAnsi="仿宋" w:eastAsia="仿宋" w:cs="仿宋"/>
          <w:sz w:val="21"/>
          <w:szCs w:val="21"/>
        </w:rPr>
        <w:t>查询统计工作站</w:t>
      </w:r>
    </w:p>
    <w:p>
      <w:pPr>
        <w:ind w:firstLine="640"/>
        <w:rPr>
          <w:rFonts w:hint="eastAsia" w:ascii="仿宋" w:hAnsi="仿宋" w:eastAsia="仿宋" w:cs="仿宋"/>
          <w:sz w:val="21"/>
          <w:szCs w:val="21"/>
        </w:rPr>
      </w:pPr>
      <w:r>
        <w:rPr>
          <w:rFonts w:hint="eastAsia" w:ascii="仿宋" w:hAnsi="仿宋" w:eastAsia="仿宋" w:cs="仿宋"/>
          <w:sz w:val="21"/>
          <w:szCs w:val="21"/>
        </w:rPr>
        <w:t>支持常规查询、组合查询、自定义查询以及常规条件的统计功能；</w:t>
      </w:r>
    </w:p>
    <w:p>
      <w:pPr>
        <w:ind w:firstLine="640"/>
        <w:rPr>
          <w:rFonts w:hint="eastAsia" w:ascii="仿宋" w:hAnsi="仿宋" w:eastAsia="仿宋" w:cs="仿宋"/>
          <w:sz w:val="21"/>
          <w:szCs w:val="21"/>
        </w:rPr>
      </w:pPr>
      <w:r>
        <w:rPr>
          <w:rFonts w:hint="eastAsia" w:ascii="仿宋" w:hAnsi="仿宋" w:eastAsia="仿宋" w:cs="仿宋"/>
          <w:sz w:val="21"/>
          <w:szCs w:val="21"/>
        </w:rPr>
        <w:t>支持数据导出功能；能够将所有查询结果以常用数据格式导出（诸如：Excel、Text等格式）；</w:t>
      </w:r>
    </w:p>
    <w:p>
      <w:pPr>
        <w:ind w:firstLine="640"/>
        <w:rPr>
          <w:rFonts w:hint="eastAsia" w:ascii="仿宋" w:hAnsi="仿宋" w:eastAsia="仿宋" w:cs="仿宋"/>
          <w:sz w:val="21"/>
          <w:szCs w:val="21"/>
        </w:rPr>
      </w:pPr>
      <w:r>
        <w:rPr>
          <w:rFonts w:hint="eastAsia" w:ascii="仿宋" w:hAnsi="仿宋" w:eastAsia="仿宋" w:cs="仿宋"/>
          <w:sz w:val="21"/>
          <w:szCs w:val="21"/>
        </w:rPr>
        <w:t>支持医生工作量、设备工作量等常规报表的统计；</w:t>
      </w:r>
    </w:p>
    <w:p>
      <w:pPr>
        <w:ind w:firstLine="640"/>
        <w:rPr>
          <w:rFonts w:hint="eastAsia" w:ascii="仿宋" w:hAnsi="仿宋" w:eastAsia="仿宋" w:cs="仿宋"/>
          <w:sz w:val="21"/>
          <w:szCs w:val="21"/>
        </w:rPr>
      </w:pPr>
      <w:r>
        <w:rPr>
          <w:rFonts w:hint="eastAsia" w:ascii="仿宋" w:hAnsi="仿宋" w:eastAsia="仿宋" w:cs="仿宋"/>
          <w:sz w:val="21"/>
          <w:szCs w:val="21"/>
        </w:rPr>
        <w:t>支持图形统计功能，包括柱状图、饼状图、线形图等，支持2D和3D图形显示。</w:t>
      </w:r>
    </w:p>
    <w:p>
      <w:pPr>
        <w:pStyle w:val="52"/>
        <w:rPr>
          <w:rFonts w:hint="eastAsia" w:ascii="仿宋" w:hAnsi="仿宋" w:eastAsia="仿宋" w:cs="仿宋"/>
          <w:sz w:val="21"/>
          <w:szCs w:val="21"/>
        </w:rPr>
      </w:pPr>
      <w:r>
        <w:rPr>
          <w:rFonts w:hint="eastAsia" w:ascii="仿宋" w:hAnsi="仿宋" w:eastAsia="仿宋" w:cs="仿宋"/>
          <w:sz w:val="21"/>
          <w:szCs w:val="21"/>
        </w:rPr>
        <w:t>科室管理工作站</w:t>
      </w:r>
    </w:p>
    <w:p>
      <w:pPr>
        <w:ind w:firstLine="640"/>
        <w:rPr>
          <w:rFonts w:hint="eastAsia" w:ascii="仿宋" w:hAnsi="仿宋" w:eastAsia="仿宋" w:cs="仿宋"/>
          <w:sz w:val="21"/>
          <w:szCs w:val="21"/>
        </w:rPr>
      </w:pPr>
      <w:r>
        <w:rPr>
          <w:rFonts w:hint="eastAsia" w:ascii="仿宋" w:hAnsi="仿宋" w:eastAsia="仿宋" w:cs="仿宋"/>
          <w:sz w:val="21"/>
          <w:szCs w:val="21"/>
        </w:rPr>
        <w:t>支持可根据不同岗位医护人员的工作特定性质，有效、灵活、方便地自定义设置和管理相应的工作权限、权限时间限制；</w:t>
      </w:r>
    </w:p>
    <w:p>
      <w:pPr>
        <w:ind w:firstLine="640"/>
        <w:rPr>
          <w:rFonts w:hint="eastAsia" w:ascii="仿宋" w:hAnsi="仿宋" w:eastAsia="仿宋" w:cs="仿宋"/>
          <w:sz w:val="21"/>
          <w:szCs w:val="21"/>
        </w:rPr>
      </w:pPr>
      <w:r>
        <w:rPr>
          <w:rFonts w:hint="eastAsia" w:ascii="仿宋" w:hAnsi="仿宋" w:eastAsia="仿宋" w:cs="仿宋"/>
          <w:sz w:val="21"/>
          <w:szCs w:val="21"/>
        </w:rPr>
        <w:t>支持任务提醒规则设定，包括提醒内容、提醒时间能够自定义具体规则；</w:t>
      </w:r>
    </w:p>
    <w:p>
      <w:pPr>
        <w:ind w:firstLine="640"/>
        <w:rPr>
          <w:rFonts w:hint="eastAsia" w:ascii="仿宋" w:hAnsi="仿宋" w:eastAsia="仿宋" w:cs="仿宋"/>
          <w:sz w:val="21"/>
          <w:szCs w:val="21"/>
        </w:rPr>
      </w:pPr>
      <w:r>
        <w:rPr>
          <w:rFonts w:hint="eastAsia" w:ascii="仿宋" w:hAnsi="仿宋" w:eastAsia="仿宋" w:cs="仿宋"/>
          <w:sz w:val="21"/>
          <w:szCs w:val="21"/>
        </w:rPr>
        <w:t>支持科室通知；</w:t>
      </w:r>
    </w:p>
    <w:p>
      <w:pPr>
        <w:ind w:firstLine="640"/>
        <w:rPr>
          <w:rFonts w:hint="eastAsia" w:ascii="仿宋" w:hAnsi="仿宋" w:eastAsia="仿宋" w:cs="仿宋"/>
          <w:sz w:val="21"/>
          <w:szCs w:val="21"/>
        </w:rPr>
      </w:pPr>
      <w:r>
        <w:rPr>
          <w:rFonts w:hint="eastAsia" w:ascii="仿宋" w:hAnsi="仿宋" w:eastAsia="仿宋" w:cs="仿宋"/>
          <w:sz w:val="21"/>
          <w:szCs w:val="21"/>
        </w:rPr>
        <w:t>支持报告诊断模板维护和自定义等。</w:t>
      </w:r>
    </w:p>
    <w:p>
      <w:pPr>
        <w:pStyle w:val="51"/>
        <w:rPr>
          <w:rFonts w:hint="eastAsia" w:ascii="仿宋" w:hAnsi="仿宋" w:eastAsia="仿宋" w:cs="仿宋"/>
          <w:sz w:val="21"/>
          <w:szCs w:val="21"/>
        </w:rPr>
      </w:pPr>
      <w:r>
        <w:rPr>
          <w:rFonts w:hint="eastAsia" w:ascii="仿宋" w:hAnsi="仿宋" w:eastAsia="仿宋" w:cs="仿宋"/>
          <w:sz w:val="21"/>
          <w:szCs w:val="21"/>
        </w:rPr>
        <w:t>核医学影像子系统</w:t>
      </w:r>
    </w:p>
    <w:p>
      <w:pPr>
        <w:pStyle w:val="52"/>
        <w:rPr>
          <w:rFonts w:hint="eastAsia" w:ascii="仿宋" w:hAnsi="仿宋" w:eastAsia="仿宋" w:cs="仿宋"/>
          <w:sz w:val="21"/>
          <w:szCs w:val="21"/>
        </w:rPr>
      </w:pPr>
      <w:r>
        <w:rPr>
          <w:rFonts w:hint="eastAsia" w:ascii="仿宋" w:hAnsi="仿宋" w:eastAsia="仿宋" w:cs="仿宋"/>
          <w:sz w:val="21"/>
          <w:szCs w:val="21"/>
        </w:rPr>
        <w:t>核医学预约登记工作站</w:t>
      </w:r>
    </w:p>
    <w:p>
      <w:pPr>
        <w:ind w:firstLine="640"/>
        <w:rPr>
          <w:rFonts w:hint="eastAsia" w:ascii="仿宋" w:hAnsi="仿宋" w:eastAsia="仿宋" w:cs="仿宋"/>
          <w:sz w:val="21"/>
          <w:szCs w:val="21"/>
        </w:rPr>
      </w:pPr>
      <w:r>
        <w:rPr>
          <w:rFonts w:hint="eastAsia" w:ascii="仿宋" w:hAnsi="仿宋" w:eastAsia="仿宋" w:cs="仿宋"/>
          <w:sz w:val="21"/>
          <w:szCs w:val="21"/>
        </w:rPr>
        <w:t>支持与HIS系统集成，一键提取患者基本信息和检查信息登记，支持绿色通道，为急诊病人、纸质单病人提供快速登记通道；</w:t>
      </w:r>
    </w:p>
    <w:p>
      <w:pPr>
        <w:ind w:firstLine="640"/>
        <w:rPr>
          <w:rFonts w:hint="eastAsia" w:ascii="仿宋" w:hAnsi="仿宋" w:eastAsia="仿宋" w:cs="仿宋"/>
          <w:sz w:val="21"/>
          <w:szCs w:val="21"/>
        </w:rPr>
      </w:pPr>
      <w:r>
        <w:rPr>
          <w:rFonts w:hint="eastAsia" w:ascii="仿宋" w:hAnsi="仿宋" w:eastAsia="仿宋" w:cs="仿宋"/>
          <w:sz w:val="21"/>
          <w:szCs w:val="21"/>
        </w:rPr>
        <w:t>支持高拍仪、扫描仪等申请单扫描设备的联接，把纸质申请单存储为JPG格式的电子文档，存储在PACS系统中，供医师调阅；</w:t>
      </w:r>
    </w:p>
    <w:p>
      <w:pPr>
        <w:ind w:firstLine="640"/>
        <w:rPr>
          <w:rFonts w:hint="eastAsia" w:ascii="仿宋" w:hAnsi="仿宋" w:eastAsia="仿宋" w:cs="仿宋"/>
          <w:sz w:val="21"/>
          <w:szCs w:val="21"/>
        </w:rPr>
      </w:pPr>
      <w:r>
        <w:rPr>
          <w:rFonts w:hint="eastAsia" w:ascii="仿宋" w:hAnsi="仿宋" w:eastAsia="仿宋" w:cs="仿宋"/>
          <w:sz w:val="21"/>
          <w:szCs w:val="21"/>
        </w:rPr>
        <w:t>支持科室自定义检查号规则，可依据设备类型设置不同的前缀，支持判断相同病人使用同一个检查号；</w:t>
      </w:r>
    </w:p>
    <w:p>
      <w:pPr>
        <w:ind w:firstLine="640"/>
        <w:rPr>
          <w:rFonts w:hint="eastAsia" w:ascii="仿宋" w:hAnsi="仿宋" w:eastAsia="仿宋" w:cs="仿宋"/>
          <w:sz w:val="21"/>
          <w:szCs w:val="21"/>
        </w:rPr>
      </w:pPr>
      <w:r>
        <w:rPr>
          <w:rFonts w:hint="eastAsia" w:ascii="仿宋" w:hAnsi="仿宋" w:eastAsia="仿宋" w:cs="仿宋"/>
          <w:sz w:val="21"/>
          <w:szCs w:val="21"/>
        </w:rPr>
        <w:t>支持自动依据设备类型、项目等信息生成知情同意书模板，并进行打印签字；</w:t>
      </w:r>
    </w:p>
    <w:p>
      <w:pPr>
        <w:ind w:firstLine="640"/>
        <w:rPr>
          <w:rFonts w:hint="eastAsia" w:ascii="仿宋" w:hAnsi="仿宋" w:eastAsia="仿宋" w:cs="仿宋"/>
          <w:sz w:val="21"/>
          <w:szCs w:val="21"/>
        </w:rPr>
      </w:pPr>
      <w:r>
        <w:rPr>
          <w:rFonts w:hint="eastAsia" w:ascii="仿宋" w:hAnsi="仿宋" w:eastAsia="仿宋" w:cs="仿宋"/>
          <w:sz w:val="21"/>
          <w:szCs w:val="21"/>
        </w:rPr>
        <w:t>根据护士安排的队列、时段等信息自动计算患者的预计检查时间；</w:t>
      </w:r>
    </w:p>
    <w:p>
      <w:pPr>
        <w:ind w:firstLine="640"/>
        <w:rPr>
          <w:rFonts w:hint="eastAsia" w:ascii="仿宋" w:hAnsi="仿宋" w:eastAsia="仿宋" w:cs="仿宋"/>
          <w:sz w:val="21"/>
          <w:szCs w:val="21"/>
        </w:rPr>
      </w:pPr>
      <w:r>
        <w:rPr>
          <w:rFonts w:hint="eastAsia" w:ascii="仿宋" w:hAnsi="仿宋" w:eastAsia="仿宋" w:cs="仿宋"/>
          <w:sz w:val="21"/>
          <w:szCs w:val="21"/>
        </w:rPr>
        <w:t>可根据申请单的检查项目信息自动匹配补充检查部位信息。</w:t>
      </w:r>
    </w:p>
    <w:p>
      <w:pPr>
        <w:pStyle w:val="52"/>
        <w:rPr>
          <w:rFonts w:hint="eastAsia" w:ascii="仿宋" w:hAnsi="仿宋" w:eastAsia="仿宋" w:cs="仿宋"/>
          <w:sz w:val="21"/>
          <w:szCs w:val="21"/>
        </w:rPr>
      </w:pPr>
      <w:r>
        <w:rPr>
          <w:rFonts w:hint="eastAsia" w:ascii="仿宋" w:hAnsi="仿宋" w:eastAsia="仿宋" w:cs="仿宋"/>
          <w:sz w:val="21"/>
          <w:szCs w:val="21"/>
        </w:rPr>
        <w:t>核医学病史问诊工作站</w:t>
      </w:r>
    </w:p>
    <w:p>
      <w:pPr>
        <w:ind w:firstLine="640"/>
        <w:rPr>
          <w:rFonts w:hint="eastAsia" w:ascii="仿宋" w:hAnsi="仿宋" w:eastAsia="仿宋" w:cs="仿宋"/>
          <w:sz w:val="21"/>
          <w:szCs w:val="21"/>
        </w:rPr>
      </w:pPr>
      <w:r>
        <w:rPr>
          <w:rFonts w:hint="eastAsia" w:ascii="仿宋" w:hAnsi="仿宋" w:eastAsia="仿宋" w:cs="仿宋"/>
          <w:sz w:val="21"/>
          <w:szCs w:val="21"/>
        </w:rPr>
        <w:t>支持病史问诊记录的信息在报告工作站上调阅与查询；</w:t>
      </w:r>
    </w:p>
    <w:p>
      <w:pPr>
        <w:ind w:firstLine="640"/>
        <w:rPr>
          <w:rFonts w:hint="eastAsia" w:ascii="仿宋" w:hAnsi="仿宋" w:eastAsia="仿宋" w:cs="仿宋"/>
          <w:sz w:val="21"/>
          <w:szCs w:val="21"/>
        </w:rPr>
      </w:pPr>
      <w:r>
        <w:rPr>
          <w:rFonts w:hint="eastAsia" w:ascii="仿宋" w:hAnsi="仿宋" w:eastAsia="仿宋" w:cs="仿宋"/>
          <w:sz w:val="21"/>
          <w:szCs w:val="21"/>
        </w:rPr>
        <w:t>支持与HIS集成，直接调取临床医生录入的病史信息，临床医生可直接通过接口读取，并显示在问诊软件模块中；</w:t>
      </w:r>
    </w:p>
    <w:p>
      <w:pPr>
        <w:ind w:firstLine="640"/>
        <w:rPr>
          <w:rFonts w:hint="eastAsia" w:ascii="仿宋" w:hAnsi="仿宋" w:eastAsia="仿宋" w:cs="仿宋"/>
          <w:sz w:val="21"/>
          <w:szCs w:val="21"/>
        </w:rPr>
      </w:pPr>
      <w:r>
        <w:rPr>
          <w:rFonts w:hint="eastAsia" w:ascii="仿宋" w:hAnsi="仿宋" w:eastAsia="仿宋" w:cs="仿宋"/>
          <w:sz w:val="21"/>
          <w:szCs w:val="21"/>
        </w:rPr>
        <w:t>支持患者自带纸张病历数字化功能，将病历数字化存储后，与报告系统集成，建立患者完成的病历资料库;</w:t>
      </w:r>
    </w:p>
    <w:p>
      <w:pPr>
        <w:ind w:firstLine="640"/>
        <w:rPr>
          <w:rFonts w:hint="eastAsia" w:ascii="仿宋" w:hAnsi="仿宋" w:eastAsia="仿宋" w:cs="仿宋"/>
          <w:b/>
          <w:color w:val="000000"/>
          <w:kern w:val="0"/>
          <w:sz w:val="21"/>
          <w:szCs w:val="21"/>
          <w:lang w:val="en-GB"/>
        </w:rPr>
      </w:pPr>
      <w:r>
        <w:rPr>
          <w:rFonts w:hint="eastAsia" w:ascii="仿宋" w:hAnsi="仿宋" w:eastAsia="仿宋" w:cs="仿宋"/>
          <w:sz w:val="21"/>
          <w:szCs w:val="21"/>
        </w:rPr>
        <w:t>支持将患者自带的纸质报告或胶片数字化存储，自动入库集中管理；</w:t>
      </w:r>
    </w:p>
    <w:p>
      <w:pPr>
        <w:ind w:firstLine="640"/>
        <w:rPr>
          <w:rFonts w:hint="eastAsia" w:ascii="仿宋" w:hAnsi="仿宋" w:eastAsia="仿宋" w:cs="仿宋"/>
          <w:sz w:val="21"/>
          <w:szCs w:val="21"/>
        </w:rPr>
      </w:pPr>
      <w:r>
        <w:rPr>
          <w:rFonts w:hint="eastAsia" w:ascii="仿宋" w:hAnsi="仿宋" w:eastAsia="仿宋" w:cs="仿宋"/>
          <w:sz w:val="21"/>
          <w:szCs w:val="21"/>
        </w:rPr>
        <w:t>支持查看病人历史记录;</w:t>
      </w:r>
    </w:p>
    <w:p>
      <w:pPr>
        <w:ind w:firstLine="640"/>
        <w:rPr>
          <w:rFonts w:hint="eastAsia" w:ascii="仿宋" w:hAnsi="仿宋" w:eastAsia="仿宋" w:cs="仿宋"/>
          <w:sz w:val="21"/>
          <w:szCs w:val="21"/>
        </w:rPr>
      </w:pPr>
      <w:r>
        <w:rPr>
          <w:rFonts w:hint="eastAsia" w:ascii="仿宋" w:hAnsi="仿宋" w:eastAsia="仿宋" w:cs="仿宋"/>
          <w:sz w:val="21"/>
          <w:szCs w:val="21"/>
        </w:rPr>
        <w:t>支持提供专用模板，将问诊过程标准化结构化。</w:t>
      </w:r>
    </w:p>
    <w:p>
      <w:pPr>
        <w:pStyle w:val="52"/>
        <w:rPr>
          <w:rFonts w:hint="eastAsia" w:ascii="仿宋" w:hAnsi="仿宋" w:eastAsia="仿宋" w:cs="仿宋"/>
          <w:sz w:val="21"/>
          <w:szCs w:val="21"/>
        </w:rPr>
      </w:pPr>
      <w:r>
        <w:rPr>
          <w:rFonts w:hint="eastAsia" w:ascii="仿宋" w:hAnsi="仿宋" w:eastAsia="仿宋" w:cs="仿宋"/>
          <w:sz w:val="21"/>
          <w:szCs w:val="21"/>
        </w:rPr>
        <w:t>核医学注射管理工作站</w:t>
      </w:r>
    </w:p>
    <w:p>
      <w:pPr>
        <w:ind w:firstLine="640"/>
        <w:rPr>
          <w:rFonts w:hint="eastAsia" w:ascii="仿宋" w:hAnsi="仿宋" w:eastAsia="仿宋" w:cs="仿宋"/>
          <w:sz w:val="21"/>
          <w:szCs w:val="21"/>
        </w:rPr>
      </w:pPr>
      <w:r>
        <w:rPr>
          <w:rFonts w:hint="eastAsia" w:ascii="仿宋" w:hAnsi="仿宋" w:eastAsia="仿宋" w:cs="仿宋"/>
          <w:sz w:val="21"/>
          <w:szCs w:val="21"/>
        </w:rPr>
        <w:t>支持注射患者列表查询；</w:t>
      </w:r>
    </w:p>
    <w:p>
      <w:pPr>
        <w:ind w:firstLine="640"/>
        <w:rPr>
          <w:rFonts w:hint="eastAsia" w:ascii="仿宋" w:hAnsi="仿宋" w:eastAsia="仿宋" w:cs="仿宋"/>
          <w:sz w:val="21"/>
          <w:szCs w:val="21"/>
        </w:rPr>
      </w:pPr>
      <w:r>
        <w:rPr>
          <w:rFonts w:hint="eastAsia" w:ascii="仿宋" w:hAnsi="仿宋" w:eastAsia="仿宋" w:cs="仿宋"/>
          <w:sz w:val="21"/>
          <w:szCs w:val="21"/>
        </w:rPr>
        <w:t>支持显示待注射患者列表，自动排队，确认当前检查患者信息；</w:t>
      </w:r>
    </w:p>
    <w:p>
      <w:pPr>
        <w:ind w:firstLine="640"/>
        <w:rPr>
          <w:rFonts w:hint="eastAsia" w:ascii="仿宋" w:hAnsi="仿宋" w:eastAsia="仿宋" w:cs="仿宋"/>
          <w:sz w:val="21"/>
          <w:szCs w:val="21"/>
        </w:rPr>
      </w:pPr>
      <w:r>
        <w:rPr>
          <w:rFonts w:hint="eastAsia" w:ascii="仿宋" w:hAnsi="仿宋" w:eastAsia="仿宋" w:cs="仿宋"/>
          <w:sz w:val="21"/>
          <w:szCs w:val="21"/>
        </w:rPr>
        <w:t>支持按登记顺序呼叫待注射患者，与候诊室的电子显示屏相连，可人工或自动控制呼叫顺序；</w:t>
      </w:r>
    </w:p>
    <w:p>
      <w:pPr>
        <w:ind w:firstLine="640"/>
        <w:rPr>
          <w:rFonts w:hint="eastAsia" w:ascii="仿宋" w:hAnsi="仿宋" w:eastAsia="仿宋" w:cs="仿宋"/>
          <w:sz w:val="21"/>
          <w:szCs w:val="21"/>
        </w:rPr>
      </w:pPr>
      <w:r>
        <w:rPr>
          <w:rFonts w:hint="eastAsia" w:ascii="仿宋" w:hAnsi="仿宋" w:eastAsia="仿宋" w:cs="仿宋"/>
          <w:sz w:val="21"/>
          <w:szCs w:val="21"/>
        </w:rPr>
        <w:t>支持记录患者的注射药物信息；</w:t>
      </w:r>
    </w:p>
    <w:p>
      <w:pPr>
        <w:ind w:firstLine="640"/>
        <w:rPr>
          <w:rFonts w:hint="eastAsia" w:ascii="仿宋" w:hAnsi="仿宋" w:eastAsia="仿宋" w:cs="仿宋"/>
          <w:sz w:val="21"/>
          <w:szCs w:val="21"/>
        </w:rPr>
      </w:pPr>
      <w:r>
        <w:rPr>
          <w:rFonts w:hint="eastAsia" w:ascii="仿宋" w:hAnsi="仿宋" w:eastAsia="仿宋" w:cs="仿宋"/>
          <w:sz w:val="21"/>
          <w:szCs w:val="21"/>
        </w:rPr>
        <w:t>支持根据注射药品板衰期自动计算药物剩余值；</w:t>
      </w:r>
    </w:p>
    <w:p>
      <w:pPr>
        <w:ind w:firstLine="640"/>
        <w:rPr>
          <w:rFonts w:hint="eastAsia" w:ascii="仿宋" w:hAnsi="仿宋" w:eastAsia="仿宋" w:cs="仿宋"/>
          <w:sz w:val="21"/>
          <w:szCs w:val="21"/>
        </w:rPr>
      </w:pPr>
      <w:r>
        <w:rPr>
          <w:rFonts w:hint="eastAsia" w:ascii="仿宋" w:hAnsi="仿宋" w:eastAsia="仿宋" w:cs="仿宋"/>
          <w:sz w:val="21"/>
          <w:szCs w:val="21"/>
        </w:rPr>
        <w:t>支持预约工作站实现数据对接；</w:t>
      </w:r>
    </w:p>
    <w:p>
      <w:pPr>
        <w:ind w:firstLine="640"/>
        <w:rPr>
          <w:rFonts w:hint="eastAsia" w:ascii="仿宋" w:hAnsi="仿宋" w:eastAsia="仿宋" w:cs="仿宋"/>
          <w:sz w:val="21"/>
          <w:szCs w:val="21"/>
        </w:rPr>
      </w:pPr>
      <w:r>
        <w:rPr>
          <w:rFonts w:hint="eastAsia" w:ascii="仿宋" w:hAnsi="仿宋" w:eastAsia="仿宋" w:cs="仿宋"/>
          <w:sz w:val="21"/>
          <w:szCs w:val="21"/>
        </w:rPr>
        <w:t>支持对放射性药物从合成到使用进行全程监控和管理；</w:t>
      </w:r>
    </w:p>
    <w:p>
      <w:pPr>
        <w:ind w:firstLine="640"/>
        <w:rPr>
          <w:rFonts w:hint="eastAsia" w:ascii="仿宋" w:hAnsi="仿宋" w:eastAsia="仿宋" w:cs="仿宋"/>
          <w:sz w:val="21"/>
          <w:szCs w:val="21"/>
        </w:rPr>
      </w:pPr>
      <w:r>
        <w:rPr>
          <w:rFonts w:hint="eastAsia" w:ascii="仿宋" w:hAnsi="仿宋" w:eastAsia="仿宋" w:cs="仿宋"/>
          <w:sz w:val="21"/>
          <w:szCs w:val="21"/>
        </w:rPr>
        <w:t>支持生成药物使用情况报告。</w:t>
      </w:r>
    </w:p>
    <w:p>
      <w:pPr>
        <w:pStyle w:val="52"/>
        <w:rPr>
          <w:rFonts w:hint="eastAsia" w:ascii="仿宋" w:hAnsi="仿宋" w:eastAsia="仿宋" w:cs="仿宋"/>
          <w:sz w:val="21"/>
          <w:szCs w:val="21"/>
        </w:rPr>
      </w:pPr>
      <w:r>
        <w:rPr>
          <w:rFonts w:hint="eastAsia" w:ascii="仿宋" w:hAnsi="仿宋" w:eastAsia="仿宋" w:cs="仿宋"/>
          <w:sz w:val="21"/>
          <w:szCs w:val="21"/>
        </w:rPr>
        <w:t>核医学技师质控工作站</w:t>
      </w:r>
    </w:p>
    <w:p>
      <w:pPr>
        <w:ind w:firstLine="640"/>
        <w:rPr>
          <w:rFonts w:hint="eastAsia" w:ascii="仿宋" w:hAnsi="仿宋" w:eastAsia="仿宋" w:cs="仿宋"/>
          <w:sz w:val="21"/>
          <w:szCs w:val="21"/>
        </w:rPr>
      </w:pPr>
      <w:r>
        <w:rPr>
          <w:rFonts w:hint="eastAsia" w:ascii="仿宋" w:hAnsi="仿宋" w:eastAsia="仿宋" w:cs="仿宋"/>
          <w:sz w:val="21"/>
          <w:szCs w:val="21"/>
        </w:rPr>
        <w:t>支持自动获取当前病人的基本信息、检查信息、收费信息等，进行患者核对；</w:t>
      </w:r>
    </w:p>
    <w:p>
      <w:pPr>
        <w:ind w:firstLine="640"/>
        <w:rPr>
          <w:rFonts w:hint="eastAsia" w:ascii="仿宋" w:hAnsi="仿宋" w:eastAsia="仿宋" w:cs="仿宋"/>
          <w:sz w:val="21"/>
          <w:szCs w:val="21"/>
        </w:rPr>
      </w:pPr>
      <w:r>
        <w:rPr>
          <w:rFonts w:hint="eastAsia" w:ascii="仿宋" w:hAnsi="仿宋" w:eastAsia="仿宋" w:cs="仿宋"/>
          <w:sz w:val="21"/>
          <w:szCs w:val="21"/>
        </w:rPr>
        <w:t>具有胶片打印功能；可支持胶片打印管理，保存胶片打印记录；</w:t>
      </w:r>
    </w:p>
    <w:p>
      <w:pPr>
        <w:ind w:firstLine="640"/>
        <w:rPr>
          <w:rFonts w:hint="eastAsia" w:ascii="仿宋" w:hAnsi="仿宋" w:eastAsia="仿宋" w:cs="仿宋"/>
          <w:sz w:val="21"/>
          <w:szCs w:val="21"/>
        </w:rPr>
      </w:pPr>
      <w:r>
        <w:rPr>
          <w:rFonts w:hint="eastAsia" w:ascii="仿宋" w:hAnsi="仿宋" w:eastAsia="仿宋" w:cs="仿宋"/>
          <w:sz w:val="21"/>
          <w:szCs w:val="21"/>
        </w:rPr>
        <w:t>支持质量评定：对某个病人的影像检查，可以就相关的质量控制项目（如申请单、图像、报告等），进行质量评定，包括质量等级评定、质控项的得扣分、质控说明等；</w:t>
      </w:r>
    </w:p>
    <w:p>
      <w:pPr>
        <w:ind w:firstLine="640"/>
        <w:rPr>
          <w:rFonts w:hint="eastAsia" w:ascii="仿宋" w:hAnsi="仿宋" w:eastAsia="仿宋" w:cs="仿宋"/>
          <w:sz w:val="21"/>
          <w:szCs w:val="21"/>
        </w:rPr>
      </w:pPr>
      <w:r>
        <w:rPr>
          <w:rFonts w:hint="eastAsia" w:ascii="仿宋" w:hAnsi="仿宋" w:eastAsia="仿宋" w:cs="仿宋"/>
          <w:sz w:val="21"/>
          <w:szCs w:val="21"/>
        </w:rPr>
        <w:t>支持图像核对：确保影像信息与患者信息的正确性和一致性，必要时可以进行人工纠错；支持补拍影像自动匹配及归档；</w:t>
      </w:r>
    </w:p>
    <w:p>
      <w:pPr>
        <w:ind w:firstLine="640"/>
        <w:rPr>
          <w:rFonts w:hint="eastAsia" w:ascii="仿宋" w:hAnsi="仿宋" w:eastAsia="仿宋" w:cs="仿宋"/>
          <w:sz w:val="21"/>
          <w:szCs w:val="21"/>
        </w:rPr>
      </w:pPr>
      <w:r>
        <w:rPr>
          <w:rFonts w:hint="eastAsia" w:ascii="仿宋" w:hAnsi="仿宋" w:eastAsia="仿宋" w:cs="仿宋"/>
          <w:sz w:val="21"/>
          <w:szCs w:val="21"/>
        </w:rPr>
        <w:t>支持自动报警功能，提示匹配失败的任务，允许手工再次进行匹配；</w:t>
      </w:r>
    </w:p>
    <w:p>
      <w:pPr>
        <w:ind w:firstLine="640"/>
        <w:rPr>
          <w:rFonts w:hint="eastAsia" w:ascii="仿宋" w:hAnsi="仿宋" w:eastAsia="仿宋" w:cs="仿宋"/>
          <w:sz w:val="21"/>
          <w:szCs w:val="21"/>
        </w:rPr>
      </w:pPr>
      <w:r>
        <w:rPr>
          <w:rFonts w:hint="eastAsia" w:ascii="仿宋" w:hAnsi="仿宋" w:eastAsia="仿宋" w:cs="仿宋"/>
          <w:sz w:val="21"/>
          <w:szCs w:val="21"/>
        </w:rPr>
        <w:t>支持检查备注信息（注意事项）的自动提醒及显示。</w:t>
      </w:r>
    </w:p>
    <w:p>
      <w:pPr>
        <w:pStyle w:val="52"/>
        <w:rPr>
          <w:rFonts w:hint="eastAsia" w:ascii="仿宋" w:hAnsi="仿宋" w:eastAsia="仿宋" w:cs="仿宋"/>
          <w:sz w:val="21"/>
          <w:szCs w:val="21"/>
        </w:rPr>
      </w:pPr>
      <w:r>
        <w:rPr>
          <w:rFonts w:hint="eastAsia" w:ascii="仿宋" w:hAnsi="仿宋" w:eastAsia="仿宋" w:cs="仿宋"/>
          <w:sz w:val="21"/>
          <w:szCs w:val="21"/>
        </w:rPr>
        <w:t>核医学图文报告工作站</w:t>
      </w:r>
    </w:p>
    <w:p>
      <w:pPr>
        <w:ind w:firstLine="640"/>
        <w:rPr>
          <w:rFonts w:hint="eastAsia" w:ascii="仿宋" w:hAnsi="仿宋" w:eastAsia="仿宋" w:cs="仿宋"/>
          <w:sz w:val="21"/>
          <w:szCs w:val="21"/>
        </w:rPr>
      </w:pPr>
      <w:r>
        <w:rPr>
          <w:rFonts w:hint="eastAsia" w:ascii="仿宋" w:hAnsi="仿宋" w:eastAsia="仿宋" w:cs="仿宋"/>
          <w:sz w:val="21"/>
          <w:szCs w:val="21"/>
        </w:rPr>
        <w:t>支持书写报告时对图像质量进行质控，审核报告时对初步报告进行质控；可设置随机质控或强制质控两种模式；</w:t>
      </w:r>
    </w:p>
    <w:p>
      <w:pPr>
        <w:ind w:firstLine="640"/>
        <w:rPr>
          <w:rFonts w:hint="eastAsia" w:ascii="仿宋" w:hAnsi="仿宋" w:eastAsia="仿宋" w:cs="仿宋"/>
          <w:sz w:val="21"/>
          <w:szCs w:val="21"/>
        </w:rPr>
      </w:pPr>
      <w:r>
        <w:rPr>
          <w:rFonts w:hint="eastAsia" w:ascii="仿宋" w:hAnsi="仿宋" w:eastAsia="仿宋" w:cs="仿宋"/>
          <w:sz w:val="21"/>
          <w:szCs w:val="21"/>
        </w:rPr>
        <w:t>报告修改痕迹保存与显示：报告的各级检审过程中，任何对报告内容的修改都会被系统保存下修改痕迹，并且可以用不同颜色的字体和不同的方式显示出来。（痕迹包括：修改人名称，修改时间，修改内容）；</w:t>
      </w:r>
    </w:p>
    <w:p>
      <w:pPr>
        <w:ind w:firstLine="640"/>
        <w:rPr>
          <w:rFonts w:hint="eastAsia" w:ascii="仿宋" w:hAnsi="仿宋" w:eastAsia="仿宋" w:cs="仿宋"/>
          <w:sz w:val="21"/>
          <w:szCs w:val="21"/>
        </w:rPr>
      </w:pPr>
      <w:r>
        <w:rPr>
          <w:rFonts w:hint="eastAsia" w:ascii="仿宋" w:hAnsi="仿宋" w:eastAsia="仿宋" w:cs="仿宋"/>
          <w:sz w:val="21"/>
          <w:szCs w:val="21"/>
        </w:rPr>
        <w:t>支持报告任务自动刷新功能；能够定时刷新待书写报告的检查列表；能够自定义待书写报告的检检查列表排序方式（即：优先级）；能够自定义不同优先级别的检查列表的显示颜色；</w:t>
      </w:r>
    </w:p>
    <w:p>
      <w:pPr>
        <w:ind w:firstLine="640"/>
        <w:rPr>
          <w:rFonts w:hint="eastAsia" w:ascii="仿宋" w:hAnsi="仿宋" w:eastAsia="仿宋" w:cs="仿宋"/>
          <w:sz w:val="21"/>
          <w:szCs w:val="21"/>
        </w:rPr>
      </w:pPr>
      <w:r>
        <w:rPr>
          <w:rFonts w:hint="eastAsia" w:ascii="仿宋" w:hAnsi="仿宋" w:eastAsia="仿宋" w:cs="仿宋"/>
          <w:sz w:val="21"/>
          <w:szCs w:val="21"/>
        </w:rPr>
        <w:t>支持检查流程闭环，从“登记报告、开始检查、设备检查、图像归档、任务分配、提交报告、报告退回、确认报告、复审报告”流程的记录；</w:t>
      </w:r>
    </w:p>
    <w:p>
      <w:pPr>
        <w:ind w:firstLine="640"/>
        <w:rPr>
          <w:rFonts w:hint="eastAsia" w:ascii="仿宋" w:hAnsi="仿宋" w:eastAsia="仿宋" w:cs="仿宋"/>
          <w:sz w:val="21"/>
          <w:szCs w:val="21"/>
        </w:rPr>
      </w:pPr>
      <w:r>
        <w:rPr>
          <w:rFonts w:hint="eastAsia" w:ascii="仿宋" w:hAnsi="仿宋" w:eastAsia="仿宋" w:cs="仿宋"/>
          <w:sz w:val="21"/>
          <w:szCs w:val="21"/>
        </w:rPr>
        <w:t>支持报告检查测值文本显示异常标识上下箭头标志；</w:t>
      </w:r>
    </w:p>
    <w:p>
      <w:pPr>
        <w:ind w:firstLine="640"/>
        <w:rPr>
          <w:rFonts w:hint="eastAsia" w:ascii="仿宋" w:hAnsi="仿宋" w:eastAsia="仿宋" w:cs="仿宋"/>
          <w:sz w:val="21"/>
          <w:szCs w:val="21"/>
        </w:rPr>
      </w:pPr>
      <w:r>
        <w:rPr>
          <w:rFonts w:hint="eastAsia" w:ascii="仿宋" w:hAnsi="仿宋" w:eastAsia="仿宋" w:cs="仿宋"/>
          <w:sz w:val="21"/>
          <w:szCs w:val="21"/>
        </w:rPr>
        <w:t>支持报告界面同步展示检查的所有备注信息；</w:t>
      </w:r>
    </w:p>
    <w:p>
      <w:pPr>
        <w:ind w:firstLine="640"/>
        <w:rPr>
          <w:rFonts w:hint="eastAsia" w:ascii="仿宋" w:hAnsi="仿宋" w:eastAsia="仿宋" w:cs="仿宋"/>
          <w:sz w:val="21"/>
          <w:szCs w:val="21"/>
        </w:rPr>
      </w:pPr>
      <w:r>
        <w:rPr>
          <w:rFonts w:hint="eastAsia" w:ascii="仿宋" w:hAnsi="仿宋" w:eastAsia="仿宋" w:cs="仿宋"/>
          <w:sz w:val="21"/>
          <w:szCs w:val="21"/>
        </w:rPr>
        <w:t>支持病例收藏并把兴趣病例加入随访，可自定义随访类别，设置随访负责人和随访提醒时间，到时间后自动提醒随访人员进行随访；</w:t>
      </w:r>
    </w:p>
    <w:p>
      <w:pPr>
        <w:ind w:firstLine="640"/>
        <w:rPr>
          <w:rFonts w:hint="eastAsia" w:ascii="仿宋" w:hAnsi="仿宋" w:eastAsia="仿宋" w:cs="仿宋"/>
          <w:sz w:val="21"/>
          <w:szCs w:val="21"/>
        </w:rPr>
      </w:pPr>
      <w:r>
        <w:rPr>
          <w:rFonts w:hint="eastAsia" w:ascii="仿宋" w:hAnsi="仿宋" w:eastAsia="仿宋" w:cs="仿宋"/>
          <w:sz w:val="21"/>
          <w:szCs w:val="21"/>
        </w:rPr>
        <w:t>支持报告界面TAB历史显示相关联阳性部位并有红色标识提示；</w:t>
      </w:r>
    </w:p>
    <w:p>
      <w:pPr>
        <w:ind w:firstLine="640"/>
        <w:rPr>
          <w:rFonts w:hint="eastAsia" w:ascii="仿宋" w:hAnsi="仿宋" w:eastAsia="仿宋" w:cs="仿宋"/>
          <w:sz w:val="21"/>
          <w:szCs w:val="21"/>
        </w:rPr>
      </w:pPr>
      <w:r>
        <w:rPr>
          <w:rFonts w:hint="eastAsia" w:ascii="仿宋" w:hAnsi="仿宋" w:eastAsia="仿宋" w:cs="仿宋"/>
          <w:kern w:val="0"/>
          <w:sz w:val="21"/>
          <w:szCs w:val="21"/>
        </w:rPr>
        <w:t>支持报告保存后，报告描述中关键词会自动高亮提醒医生；</w:t>
      </w:r>
    </w:p>
    <w:p>
      <w:pPr>
        <w:ind w:firstLine="640"/>
        <w:rPr>
          <w:rFonts w:hint="eastAsia" w:ascii="仿宋" w:hAnsi="仿宋" w:eastAsia="仿宋" w:cs="仿宋"/>
          <w:sz w:val="21"/>
          <w:szCs w:val="21"/>
        </w:rPr>
      </w:pPr>
      <w:r>
        <w:rPr>
          <w:rFonts w:hint="eastAsia" w:ascii="仿宋" w:hAnsi="仿宋" w:eastAsia="仿宋" w:cs="仿宋"/>
          <w:sz w:val="21"/>
          <w:szCs w:val="21"/>
        </w:rPr>
        <w:t>支持所见即所得的报告书写模式，灵活的打印功能；</w:t>
      </w:r>
    </w:p>
    <w:p>
      <w:pPr>
        <w:ind w:firstLine="640"/>
        <w:rPr>
          <w:rFonts w:hint="eastAsia" w:ascii="仿宋" w:hAnsi="仿宋" w:eastAsia="仿宋" w:cs="仿宋"/>
          <w:sz w:val="21"/>
          <w:szCs w:val="21"/>
        </w:rPr>
      </w:pPr>
      <w:r>
        <w:rPr>
          <w:rFonts w:hint="eastAsia" w:ascii="仿宋" w:hAnsi="仿宋" w:eastAsia="仿宋" w:cs="仿宋"/>
          <w:sz w:val="21"/>
          <w:szCs w:val="21"/>
        </w:rPr>
        <w:t>支持多级审核功能，支持报告保存和审核时，应能对报告描述和诊断之间的关系、诊断和阴阳性、诊断和ICD编码进行关联检测，自动发现其矛盾性并进行提醒，确保报告的质量；</w:t>
      </w:r>
    </w:p>
    <w:p>
      <w:pPr>
        <w:ind w:firstLine="640"/>
        <w:rPr>
          <w:rFonts w:hint="eastAsia" w:ascii="仿宋" w:hAnsi="仿宋" w:eastAsia="仿宋" w:cs="仿宋"/>
          <w:sz w:val="21"/>
          <w:szCs w:val="21"/>
        </w:rPr>
      </w:pPr>
      <w:r>
        <w:rPr>
          <w:rFonts w:hint="eastAsia" w:ascii="仿宋" w:hAnsi="仿宋" w:eastAsia="仿宋" w:cs="仿宋"/>
          <w:sz w:val="21"/>
          <w:szCs w:val="21"/>
        </w:rPr>
        <w:t>支持根据相应的关键词或禁忌用词自动检测报告的描述和诊断内容，当内容出现异常情况时自动弹框提醒诊断医生；</w:t>
      </w:r>
    </w:p>
    <w:p>
      <w:pPr>
        <w:ind w:firstLine="640"/>
        <w:rPr>
          <w:rFonts w:hint="eastAsia" w:ascii="仿宋" w:hAnsi="仿宋" w:eastAsia="仿宋" w:cs="仿宋"/>
          <w:sz w:val="21"/>
          <w:szCs w:val="21"/>
        </w:rPr>
      </w:pPr>
      <w:r>
        <w:rPr>
          <w:rFonts w:hint="eastAsia" w:ascii="仿宋" w:hAnsi="仿宋" w:eastAsia="仿宋" w:cs="仿宋"/>
          <w:sz w:val="21"/>
          <w:szCs w:val="21"/>
        </w:rPr>
        <w:t>支持医生签字字迹的显示，支持报告签名；</w:t>
      </w:r>
    </w:p>
    <w:p>
      <w:pPr>
        <w:ind w:firstLine="640"/>
        <w:rPr>
          <w:rFonts w:hint="eastAsia" w:ascii="仿宋" w:hAnsi="仿宋" w:eastAsia="仿宋" w:cs="仿宋"/>
          <w:sz w:val="21"/>
          <w:szCs w:val="21"/>
        </w:rPr>
      </w:pPr>
      <w:r>
        <w:rPr>
          <w:rFonts w:hint="eastAsia" w:ascii="仿宋" w:hAnsi="仿宋" w:eastAsia="仿宋" w:cs="仿宋"/>
          <w:sz w:val="21"/>
          <w:szCs w:val="21"/>
        </w:rPr>
        <w:t>支持报告的检查危急值功能，能够对危急值进行识别和提醒；</w:t>
      </w:r>
    </w:p>
    <w:p>
      <w:pPr>
        <w:ind w:firstLine="640"/>
        <w:rPr>
          <w:rFonts w:hint="eastAsia" w:ascii="仿宋" w:hAnsi="仿宋" w:eastAsia="仿宋" w:cs="仿宋"/>
          <w:sz w:val="21"/>
          <w:szCs w:val="21"/>
        </w:rPr>
      </w:pPr>
      <w:r>
        <w:rPr>
          <w:rFonts w:hint="eastAsia" w:ascii="仿宋" w:hAnsi="仿宋" w:eastAsia="仿宋" w:cs="仿宋"/>
          <w:sz w:val="21"/>
          <w:szCs w:val="21"/>
        </w:rPr>
        <w:t>支持患者历史诊断报告自动汇总列表功能，可查看当前病人的历史诊断报告，支持病人历史报告和图像的对比。</w:t>
      </w:r>
    </w:p>
    <w:p>
      <w:pPr>
        <w:pStyle w:val="52"/>
        <w:rPr>
          <w:rFonts w:hint="eastAsia" w:ascii="仿宋" w:hAnsi="仿宋" w:eastAsia="仿宋" w:cs="仿宋"/>
          <w:sz w:val="21"/>
          <w:szCs w:val="21"/>
        </w:rPr>
      </w:pPr>
      <w:r>
        <w:rPr>
          <w:rFonts w:hint="eastAsia" w:ascii="仿宋" w:hAnsi="仿宋" w:eastAsia="仿宋" w:cs="仿宋"/>
          <w:sz w:val="21"/>
          <w:szCs w:val="21"/>
        </w:rPr>
        <w:t>核医学影像诊断与后处理工作站</w:t>
      </w:r>
    </w:p>
    <w:p>
      <w:pPr>
        <w:ind w:firstLine="640"/>
        <w:rPr>
          <w:rFonts w:hint="eastAsia" w:ascii="仿宋" w:hAnsi="仿宋" w:eastAsia="仿宋" w:cs="仿宋"/>
          <w:sz w:val="21"/>
          <w:szCs w:val="21"/>
        </w:rPr>
      </w:pPr>
      <w:r>
        <w:rPr>
          <w:rFonts w:hint="eastAsia" w:ascii="仿宋" w:hAnsi="仿宋" w:eastAsia="仿宋" w:cs="仿宋"/>
          <w:sz w:val="21"/>
          <w:szCs w:val="21"/>
        </w:rPr>
        <w:t>影像软阅片支持两种模式：普通模式：全部图像平铺显示，类似看胶片；序列模式：每个序列的图像显示在一个单独的窗口，不同序列的图像可以进修序列同步、病灶定位、定位线显示等。</w:t>
      </w:r>
    </w:p>
    <w:p>
      <w:pPr>
        <w:ind w:firstLine="640"/>
        <w:rPr>
          <w:rFonts w:hint="eastAsia" w:ascii="仿宋" w:hAnsi="仿宋" w:eastAsia="仿宋" w:cs="仿宋"/>
          <w:sz w:val="21"/>
          <w:szCs w:val="21"/>
        </w:rPr>
      </w:pPr>
      <w:r>
        <w:rPr>
          <w:rFonts w:hint="eastAsia" w:ascii="仿宋" w:hAnsi="仿宋" w:eastAsia="仿宋" w:cs="仿宋"/>
          <w:sz w:val="21"/>
          <w:szCs w:val="21"/>
        </w:rPr>
        <w:t>DICOM图像批量另存为JPEG、BMP、AVI等格式,方便导出使用；</w:t>
      </w:r>
    </w:p>
    <w:p>
      <w:pPr>
        <w:ind w:firstLine="640"/>
        <w:rPr>
          <w:rFonts w:hint="eastAsia" w:ascii="仿宋" w:hAnsi="仿宋" w:eastAsia="仿宋" w:cs="仿宋"/>
          <w:sz w:val="21"/>
          <w:szCs w:val="21"/>
        </w:rPr>
      </w:pPr>
      <w:r>
        <w:rPr>
          <w:rFonts w:hint="eastAsia" w:ascii="仿宋" w:hAnsi="仿宋" w:eastAsia="仿宋" w:cs="仿宋"/>
          <w:sz w:val="21"/>
          <w:szCs w:val="21"/>
        </w:rPr>
        <w:t>支持窗位快速调节、并可根据检查部位预设窗宽窗位值，快速调阅；</w:t>
      </w:r>
    </w:p>
    <w:p>
      <w:pPr>
        <w:ind w:firstLine="640"/>
        <w:rPr>
          <w:rFonts w:hint="eastAsia" w:ascii="仿宋" w:hAnsi="仿宋" w:eastAsia="仿宋" w:cs="仿宋"/>
          <w:sz w:val="21"/>
          <w:szCs w:val="21"/>
        </w:rPr>
      </w:pPr>
      <w:r>
        <w:rPr>
          <w:rFonts w:hint="eastAsia" w:ascii="仿宋" w:hAnsi="仿宋" w:eastAsia="仿宋" w:cs="仿宋"/>
          <w:sz w:val="21"/>
          <w:szCs w:val="21"/>
        </w:rPr>
        <w:t>标注功能包括：圆形、测量笔、箭头、文字、直线、长方形、多边形、角度等类型，各标注可以显示测量值，也可以隐藏测量值并保存图像标注；</w:t>
      </w:r>
    </w:p>
    <w:p>
      <w:pPr>
        <w:ind w:firstLine="640"/>
        <w:rPr>
          <w:rFonts w:hint="eastAsia" w:ascii="仿宋" w:hAnsi="仿宋" w:eastAsia="仿宋" w:cs="仿宋"/>
          <w:sz w:val="21"/>
          <w:szCs w:val="21"/>
        </w:rPr>
      </w:pPr>
      <w:r>
        <w:rPr>
          <w:rFonts w:hint="eastAsia" w:ascii="仿宋" w:hAnsi="仿宋" w:eastAsia="仿宋" w:cs="仿宋"/>
          <w:sz w:val="21"/>
          <w:szCs w:val="21"/>
        </w:rPr>
        <w:t>支持自定义图像窗口布局，单屏多窗口显示和多屏多窗口显示的模式；</w:t>
      </w:r>
    </w:p>
    <w:p>
      <w:pPr>
        <w:ind w:firstLine="640"/>
        <w:rPr>
          <w:rFonts w:hint="eastAsia" w:ascii="仿宋" w:hAnsi="仿宋" w:eastAsia="仿宋" w:cs="仿宋"/>
          <w:sz w:val="21"/>
          <w:szCs w:val="21"/>
        </w:rPr>
      </w:pPr>
      <w:r>
        <w:rPr>
          <w:rFonts w:hint="eastAsia" w:ascii="仿宋" w:hAnsi="仿宋" w:eastAsia="仿宋" w:cs="仿宋"/>
          <w:sz w:val="21"/>
          <w:szCs w:val="21"/>
        </w:rPr>
        <w:t>支持MIP模式下立体定位实现自动展示病灶位置；</w:t>
      </w:r>
    </w:p>
    <w:p>
      <w:pPr>
        <w:ind w:firstLine="640"/>
        <w:rPr>
          <w:rFonts w:hint="eastAsia" w:ascii="仿宋" w:hAnsi="仿宋" w:eastAsia="仿宋" w:cs="仿宋"/>
          <w:sz w:val="21"/>
          <w:szCs w:val="21"/>
        </w:rPr>
      </w:pPr>
      <w:r>
        <w:rPr>
          <w:rFonts w:hint="eastAsia" w:ascii="仿宋" w:hAnsi="仿宋" w:eastAsia="仿宋" w:cs="仿宋"/>
          <w:sz w:val="21"/>
          <w:szCs w:val="21"/>
        </w:rPr>
        <w:t>支持伪彩模式下按SUV值来显示；</w:t>
      </w:r>
    </w:p>
    <w:p>
      <w:pPr>
        <w:ind w:firstLine="640"/>
        <w:rPr>
          <w:rFonts w:hint="eastAsia" w:ascii="仿宋" w:hAnsi="仿宋" w:eastAsia="仿宋" w:cs="仿宋"/>
          <w:sz w:val="21"/>
          <w:szCs w:val="21"/>
        </w:rPr>
      </w:pPr>
      <w:r>
        <w:rPr>
          <w:rFonts w:hint="eastAsia" w:ascii="仿宋" w:hAnsi="仿宋" w:eastAsia="仿宋" w:cs="仿宋"/>
          <w:sz w:val="21"/>
          <w:szCs w:val="21"/>
        </w:rPr>
        <w:t>支持当前布局截屏功能，方便多图组合加入报告；</w:t>
      </w:r>
    </w:p>
    <w:p>
      <w:pPr>
        <w:pStyle w:val="27"/>
        <w:ind w:firstLine="640"/>
        <w:rPr>
          <w:rFonts w:hint="eastAsia" w:ascii="仿宋" w:hAnsi="仿宋" w:eastAsia="仿宋" w:cs="仿宋"/>
          <w:sz w:val="21"/>
          <w:szCs w:val="21"/>
        </w:rPr>
      </w:pPr>
      <w:r>
        <w:rPr>
          <w:rFonts w:hint="eastAsia" w:ascii="仿宋" w:hAnsi="仿宋" w:eastAsia="仿宋" w:cs="仿宋"/>
          <w:sz w:val="21"/>
          <w:szCs w:val="21"/>
        </w:rPr>
        <w:t>支持患者同次检查PET/CT图像的自动融合；</w:t>
      </w:r>
    </w:p>
    <w:p>
      <w:pPr>
        <w:pStyle w:val="27"/>
        <w:ind w:firstLine="640"/>
        <w:rPr>
          <w:rFonts w:hint="eastAsia" w:ascii="仿宋" w:hAnsi="仿宋" w:eastAsia="仿宋" w:cs="仿宋"/>
          <w:sz w:val="21"/>
          <w:szCs w:val="21"/>
        </w:rPr>
      </w:pPr>
      <w:r>
        <w:rPr>
          <w:rFonts w:hint="eastAsia" w:ascii="仿宋" w:hAnsi="仿宋" w:eastAsia="仿宋" w:cs="仿宋"/>
          <w:sz w:val="21"/>
          <w:szCs w:val="21"/>
        </w:rPr>
        <w:t>支持任意布局下截屏并一键发送到诊断工作站；</w:t>
      </w:r>
    </w:p>
    <w:p>
      <w:pPr>
        <w:ind w:firstLine="640"/>
        <w:rPr>
          <w:rFonts w:hint="eastAsia" w:ascii="仿宋" w:hAnsi="仿宋" w:eastAsia="仿宋" w:cs="仿宋"/>
          <w:sz w:val="21"/>
          <w:szCs w:val="21"/>
        </w:rPr>
      </w:pPr>
      <w:r>
        <w:rPr>
          <w:rFonts w:hint="eastAsia" w:ascii="仿宋" w:hAnsi="仿宋" w:eastAsia="仿宋" w:cs="仿宋"/>
          <w:sz w:val="21"/>
          <w:szCs w:val="21"/>
        </w:rPr>
        <w:t>支持关键影像标记，并可将关键影像进行归档，调阅的影像会区分关键影像，并且提供关键影像定位功能。</w:t>
      </w:r>
    </w:p>
    <w:p>
      <w:pPr>
        <w:pStyle w:val="52"/>
        <w:rPr>
          <w:rFonts w:hint="eastAsia" w:ascii="仿宋" w:hAnsi="仿宋" w:eastAsia="仿宋" w:cs="仿宋"/>
          <w:sz w:val="21"/>
          <w:szCs w:val="21"/>
        </w:rPr>
      </w:pPr>
      <w:r>
        <w:rPr>
          <w:rFonts w:hint="eastAsia" w:ascii="仿宋" w:hAnsi="仿宋" w:eastAsia="仿宋" w:cs="仿宋"/>
          <w:sz w:val="21"/>
          <w:szCs w:val="21"/>
        </w:rPr>
        <w:t>核医学查询统计工作站</w:t>
      </w:r>
    </w:p>
    <w:p>
      <w:pPr>
        <w:ind w:firstLine="640"/>
        <w:rPr>
          <w:rFonts w:hint="eastAsia" w:ascii="仿宋" w:hAnsi="仿宋" w:eastAsia="仿宋" w:cs="仿宋"/>
          <w:sz w:val="21"/>
          <w:szCs w:val="21"/>
        </w:rPr>
      </w:pPr>
      <w:r>
        <w:rPr>
          <w:rFonts w:hint="eastAsia" w:ascii="仿宋" w:hAnsi="仿宋" w:eastAsia="仿宋" w:cs="仿宋"/>
          <w:sz w:val="21"/>
          <w:szCs w:val="21"/>
        </w:rPr>
        <w:t>支持常规查询、组合查询、自定义查询以及常规条件的统计功能；</w:t>
      </w:r>
    </w:p>
    <w:p>
      <w:pPr>
        <w:ind w:firstLine="640"/>
        <w:rPr>
          <w:rFonts w:hint="eastAsia" w:ascii="仿宋" w:hAnsi="仿宋" w:eastAsia="仿宋" w:cs="仿宋"/>
          <w:sz w:val="21"/>
          <w:szCs w:val="21"/>
        </w:rPr>
      </w:pPr>
      <w:r>
        <w:rPr>
          <w:rFonts w:hint="eastAsia" w:ascii="仿宋" w:hAnsi="仿宋" w:eastAsia="仿宋" w:cs="仿宋"/>
          <w:sz w:val="21"/>
          <w:szCs w:val="21"/>
        </w:rPr>
        <w:t>支持数据导出功能；能够将所有查询结果以常用数据格式导出（诸如：Excel、Text等格式）；</w:t>
      </w:r>
    </w:p>
    <w:p>
      <w:pPr>
        <w:ind w:firstLine="640"/>
        <w:rPr>
          <w:rFonts w:hint="eastAsia" w:ascii="仿宋" w:hAnsi="仿宋" w:eastAsia="仿宋" w:cs="仿宋"/>
          <w:sz w:val="21"/>
          <w:szCs w:val="21"/>
        </w:rPr>
      </w:pPr>
      <w:r>
        <w:rPr>
          <w:rFonts w:hint="eastAsia" w:ascii="仿宋" w:hAnsi="仿宋" w:eastAsia="仿宋" w:cs="仿宋"/>
          <w:sz w:val="21"/>
          <w:szCs w:val="21"/>
        </w:rPr>
        <w:t>支持医生工作量、设备工作量等常规报表的统计；</w:t>
      </w:r>
    </w:p>
    <w:p>
      <w:pPr>
        <w:ind w:firstLine="640"/>
        <w:rPr>
          <w:rFonts w:hint="eastAsia" w:ascii="仿宋" w:hAnsi="仿宋" w:eastAsia="仿宋" w:cs="仿宋"/>
          <w:sz w:val="21"/>
          <w:szCs w:val="21"/>
        </w:rPr>
      </w:pPr>
      <w:r>
        <w:rPr>
          <w:rFonts w:hint="eastAsia" w:ascii="仿宋" w:hAnsi="仿宋" w:eastAsia="仿宋" w:cs="仿宋"/>
          <w:sz w:val="21"/>
          <w:szCs w:val="21"/>
        </w:rPr>
        <w:t>支持图形统计功能，包括柱状图、饼状图、线形图等，支持2D和3D图形显示。</w:t>
      </w:r>
    </w:p>
    <w:p>
      <w:pPr>
        <w:pStyle w:val="52"/>
        <w:rPr>
          <w:rFonts w:hint="eastAsia" w:ascii="仿宋" w:hAnsi="仿宋" w:eastAsia="仿宋" w:cs="仿宋"/>
          <w:sz w:val="21"/>
          <w:szCs w:val="21"/>
        </w:rPr>
      </w:pPr>
      <w:r>
        <w:rPr>
          <w:rFonts w:hint="eastAsia" w:ascii="仿宋" w:hAnsi="仿宋" w:eastAsia="仿宋" w:cs="仿宋"/>
          <w:sz w:val="21"/>
          <w:szCs w:val="21"/>
        </w:rPr>
        <w:t>核医学科室管理工作站</w:t>
      </w:r>
    </w:p>
    <w:p>
      <w:pPr>
        <w:ind w:firstLine="640"/>
        <w:rPr>
          <w:rFonts w:hint="eastAsia" w:ascii="仿宋" w:hAnsi="仿宋" w:eastAsia="仿宋" w:cs="仿宋"/>
          <w:sz w:val="21"/>
          <w:szCs w:val="21"/>
        </w:rPr>
      </w:pPr>
      <w:r>
        <w:rPr>
          <w:rFonts w:hint="eastAsia" w:ascii="仿宋" w:hAnsi="仿宋" w:eastAsia="仿宋" w:cs="仿宋"/>
          <w:sz w:val="21"/>
          <w:szCs w:val="21"/>
        </w:rPr>
        <w:t>支持可根据不同岗位医护人员的工作特定性质，有效、灵活、方便地自定义设置和管理相应的工作权限、权限时间限制；</w:t>
      </w:r>
    </w:p>
    <w:p>
      <w:pPr>
        <w:ind w:firstLine="640"/>
        <w:rPr>
          <w:rFonts w:hint="eastAsia" w:ascii="仿宋" w:hAnsi="仿宋" w:eastAsia="仿宋" w:cs="仿宋"/>
          <w:sz w:val="21"/>
          <w:szCs w:val="21"/>
        </w:rPr>
      </w:pPr>
      <w:r>
        <w:rPr>
          <w:rFonts w:hint="eastAsia" w:ascii="仿宋" w:hAnsi="仿宋" w:eastAsia="仿宋" w:cs="仿宋"/>
          <w:sz w:val="21"/>
          <w:szCs w:val="21"/>
        </w:rPr>
        <w:t>支持任务提醒规则设定，包括提醒内容、提醒时间能够自定义具体规则；</w:t>
      </w:r>
    </w:p>
    <w:p>
      <w:pPr>
        <w:ind w:firstLine="640"/>
        <w:rPr>
          <w:rFonts w:hint="eastAsia" w:ascii="仿宋" w:hAnsi="仿宋" w:eastAsia="仿宋" w:cs="仿宋"/>
          <w:sz w:val="21"/>
          <w:szCs w:val="21"/>
        </w:rPr>
      </w:pPr>
      <w:r>
        <w:rPr>
          <w:rFonts w:hint="eastAsia" w:ascii="仿宋" w:hAnsi="仿宋" w:eastAsia="仿宋" w:cs="仿宋"/>
          <w:sz w:val="21"/>
          <w:szCs w:val="21"/>
        </w:rPr>
        <w:t>支持科室通知和科室排班、设备登记及故障管理；</w:t>
      </w:r>
    </w:p>
    <w:p>
      <w:pPr>
        <w:ind w:firstLine="640"/>
        <w:rPr>
          <w:rFonts w:hint="eastAsia" w:ascii="仿宋" w:hAnsi="仿宋" w:eastAsia="仿宋" w:cs="仿宋"/>
          <w:sz w:val="21"/>
          <w:szCs w:val="21"/>
        </w:rPr>
      </w:pPr>
      <w:r>
        <w:rPr>
          <w:rFonts w:hint="eastAsia" w:ascii="仿宋" w:hAnsi="仿宋" w:eastAsia="仿宋" w:cs="仿宋"/>
          <w:sz w:val="21"/>
          <w:szCs w:val="21"/>
        </w:rPr>
        <w:t>支持报告诊断模板维护和自定义。</w:t>
      </w:r>
    </w:p>
    <w:p>
      <w:pPr>
        <w:ind w:firstLine="640"/>
        <w:rPr>
          <w:rFonts w:hint="eastAsia" w:ascii="仿宋" w:hAnsi="仿宋" w:eastAsia="仿宋" w:cs="仿宋"/>
          <w:sz w:val="21"/>
          <w:szCs w:val="21"/>
        </w:rPr>
      </w:pPr>
    </w:p>
    <w:p>
      <w:pPr>
        <w:pStyle w:val="51"/>
        <w:rPr>
          <w:rFonts w:hint="eastAsia" w:ascii="仿宋" w:hAnsi="仿宋" w:eastAsia="仿宋" w:cs="仿宋"/>
          <w:sz w:val="21"/>
          <w:szCs w:val="21"/>
        </w:rPr>
      </w:pPr>
      <w:r>
        <w:rPr>
          <w:rFonts w:hint="eastAsia" w:ascii="仿宋" w:hAnsi="仿宋" w:eastAsia="仿宋" w:cs="仿宋"/>
          <w:sz w:val="21"/>
          <w:szCs w:val="21"/>
        </w:rPr>
        <w:t>超声影像信息子系统</w:t>
      </w:r>
    </w:p>
    <w:p>
      <w:pPr>
        <w:pStyle w:val="52"/>
        <w:rPr>
          <w:rFonts w:hint="eastAsia" w:ascii="仿宋" w:hAnsi="仿宋" w:eastAsia="仿宋" w:cs="仿宋"/>
          <w:sz w:val="21"/>
          <w:szCs w:val="21"/>
        </w:rPr>
      </w:pPr>
      <w:r>
        <w:rPr>
          <w:rFonts w:hint="eastAsia" w:ascii="仿宋" w:hAnsi="仿宋" w:eastAsia="仿宋" w:cs="仿宋"/>
          <w:sz w:val="21"/>
          <w:szCs w:val="21"/>
        </w:rPr>
        <w:t>超声预约登记工作站</w:t>
      </w:r>
    </w:p>
    <w:p>
      <w:pPr>
        <w:ind w:firstLine="640"/>
        <w:rPr>
          <w:rFonts w:hint="eastAsia" w:ascii="仿宋" w:hAnsi="仿宋" w:eastAsia="仿宋" w:cs="仿宋"/>
          <w:sz w:val="21"/>
          <w:szCs w:val="21"/>
        </w:rPr>
      </w:pPr>
      <w:r>
        <w:rPr>
          <w:rFonts w:hint="eastAsia" w:ascii="仿宋" w:hAnsi="仿宋" w:eastAsia="仿宋" w:cs="仿宋"/>
          <w:sz w:val="21"/>
          <w:szCs w:val="21"/>
        </w:rPr>
        <w:t>支持系统集成功能；能够接收来自医院信息系统（HIS）、体检系统中获取病人基本信息及电子检查申请单；</w:t>
      </w:r>
    </w:p>
    <w:p>
      <w:pPr>
        <w:ind w:firstLine="640"/>
        <w:rPr>
          <w:rFonts w:hint="eastAsia" w:ascii="仿宋" w:hAnsi="仿宋" w:eastAsia="仿宋" w:cs="仿宋"/>
          <w:sz w:val="21"/>
          <w:szCs w:val="21"/>
        </w:rPr>
      </w:pPr>
      <w:r>
        <w:rPr>
          <w:rFonts w:hint="eastAsia" w:ascii="仿宋" w:hAnsi="仿宋" w:eastAsia="仿宋" w:cs="仿宋"/>
          <w:sz w:val="21"/>
          <w:szCs w:val="21"/>
        </w:rPr>
        <w:t>能够接收患者检查备注信息，对特殊病人（如传染病等）进行登记提醒；</w:t>
      </w:r>
    </w:p>
    <w:p>
      <w:pPr>
        <w:ind w:firstLine="640"/>
        <w:rPr>
          <w:rFonts w:hint="eastAsia" w:ascii="仿宋" w:hAnsi="仿宋" w:eastAsia="仿宋" w:cs="仿宋"/>
          <w:sz w:val="21"/>
          <w:szCs w:val="21"/>
        </w:rPr>
      </w:pPr>
      <w:r>
        <w:rPr>
          <w:rFonts w:hint="eastAsia" w:ascii="仿宋" w:hAnsi="仿宋" w:eastAsia="仿宋" w:cs="仿宋"/>
          <w:sz w:val="21"/>
          <w:szCs w:val="21"/>
        </w:rPr>
        <w:t>支持根据检查项目自动确定检查队列并自动推荐最合适检查时间；</w:t>
      </w:r>
    </w:p>
    <w:p>
      <w:pPr>
        <w:ind w:firstLine="640"/>
        <w:rPr>
          <w:rFonts w:hint="eastAsia" w:ascii="仿宋" w:hAnsi="仿宋" w:eastAsia="仿宋" w:cs="仿宋"/>
          <w:sz w:val="21"/>
          <w:szCs w:val="21"/>
        </w:rPr>
      </w:pPr>
      <w:r>
        <w:rPr>
          <w:rFonts w:hint="eastAsia" w:ascii="仿宋" w:hAnsi="仿宋" w:eastAsia="仿宋" w:cs="仿宋"/>
          <w:sz w:val="21"/>
          <w:szCs w:val="21"/>
        </w:rPr>
        <w:t>单个患者多个部位检查共享一个排队号，实现一次性呼叫一次性检查；</w:t>
      </w:r>
    </w:p>
    <w:p>
      <w:pPr>
        <w:ind w:firstLine="640"/>
        <w:rPr>
          <w:rFonts w:hint="eastAsia" w:ascii="仿宋" w:hAnsi="仿宋" w:eastAsia="仿宋" w:cs="仿宋"/>
          <w:sz w:val="21"/>
          <w:szCs w:val="21"/>
        </w:rPr>
      </w:pPr>
      <w:r>
        <w:rPr>
          <w:rFonts w:hint="eastAsia" w:ascii="仿宋" w:hAnsi="仿宋" w:eastAsia="仿宋" w:cs="仿宋"/>
          <w:sz w:val="21"/>
          <w:szCs w:val="21"/>
        </w:rPr>
        <w:t>支持自动登记功能，一个申请单多个部位，只需登记一次，其他部位自动完成登记；</w:t>
      </w:r>
    </w:p>
    <w:p>
      <w:pPr>
        <w:ind w:firstLine="640"/>
        <w:rPr>
          <w:rFonts w:hint="eastAsia" w:ascii="仿宋" w:hAnsi="仿宋" w:eastAsia="仿宋" w:cs="仿宋"/>
          <w:sz w:val="21"/>
          <w:szCs w:val="21"/>
        </w:rPr>
      </w:pPr>
      <w:r>
        <w:rPr>
          <w:rFonts w:hint="eastAsia" w:ascii="仿宋" w:hAnsi="仿宋" w:eastAsia="仿宋" w:cs="仿宋"/>
          <w:sz w:val="21"/>
          <w:szCs w:val="21"/>
        </w:rPr>
        <w:t>高亮显示过诊患者信息并动态查看当前科室各个队列各时段预约、报到、候诊人数情况。</w:t>
      </w:r>
    </w:p>
    <w:p>
      <w:pPr>
        <w:pStyle w:val="52"/>
        <w:rPr>
          <w:rFonts w:hint="eastAsia" w:ascii="仿宋" w:hAnsi="仿宋" w:eastAsia="仿宋" w:cs="仿宋"/>
          <w:sz w:val="21"/>
          <w:szCs w:val="21"/>
        </w:rPr>
      </w:pPr>
      <w:r>
        <w:rPr>
          <w:rFonts w:hint="eastAsia" w:ascii="仿宋" w:hAnsi="仿宋" w:eastAsia="仿宋" w:cs="仿宋"/>
          <w:sz w:val="21"/>
          <w:szCs w:val="21"/>
        </w:rPr>
        <w:t>超声图像采集工作站</w:t>
      </w:r>
    </w:p>
    <w:p>
      <w:pPr>
        <w:ind w:firstLine="640"/>
        <w:rPr>
          <w:rFonts w:hint="eastAsia" w:ascii="仿宋" w:hAnsi="仿宋" w:eastAsia="仿宋" w:cs="仿宋"/>
          <w:sz w:val="21"/>
          <w:szCs w:val="21"/>
        </w:rPr>
      </w:pPr>
      <w:r>
        <w:rPr>
          <w:rFonts w:hint="eastAsia" w:ascii="仿宋" w:hAnsi="仿宋" w:eastAsia="仿宋" w:cs="仿宋"/>
          <w:sz w:val="21"/>
          <w:szCs w:val="21"/>
        </w:rPr>
        <w:t>支持采集开关功能；支持脚踏开关、USB手控开关；</w:t>
      </w:r>
    </w:p>
    <w:p>
      <w:pPr>
        <w:ind w:firstLine="640"/>
        <w:rPr>
          <w:rFonts w:hint="eastAsia" w:ascii="仿宋" w:hAnsi="仿宋" w:eastAsia="仿宋" w:cs="仿宋"/>
          <w:sz w:val="21"/>
          <w:szCs w:val="21"/>
        </w:rPr>
      </w:pPr>
      <w:r>
        <w:rPr>
          <w:rFonts w:hint="eastAsia" w:ascii="仿宋" w:hAnsi="仿宋" w:eastAsia="仿宋" w:cs="仿宋"/>
          <w:sz w:val="21"/>
          <w:szCs w:val="21"/>
        </w:rPr>
        <w:t>支持DICOM网关功能；将视频采集后的非DICOM标准格式图像自动转换成DICOM 3.0标准格式，并以DICOM C-STORE的方式发送到影像服务器上归档存储；</w:t>
      </w:r>
    </w:p>
    <w:p>
      <w:pPr>
        <w:ind w:firstLine="640"/>
        <w:rPr>
          <w:rFonts w:hint="eastAsia" w:ascii="仿宋" w:hAnsi="仿宋" w:eastAsia="仿宋" w:cs="仿宋"/>
          <w:color w:val="000000"/>
          <w:sz w:val="21"/>
          <w:szCs w:val="21"/>
        </w:rPr>
      </w:pPr>
      <w:r>
        <w:rPr>
          <w:rFonts w:hint="eastAsia" w:ascii="仿宋" w:hAnsi="仿宋" w:eastAsia="仿宋" w:cs="仿宋"/>
          <w:sz w:val="21"/>
          <w:szCs w:val="21"/>
        </w:rPr>
        <w:t>支持检查设备直接发送图像到PACS工作站，并自动完成病人信息的归档匹配；</w:t>
      </w:r>
    </w:p>
    <w:p>
      <w:pPr>
        <w:ind w:firstLine="640"/>
        <w:rPr>
          <w:rFonts w:hint="eastAsia" w:ascii="仿宋" w:hAnsi="仿宋" w:eastAsia="仿宋" w:cs="仿宋"/>
          <w:sz w:val="21"/>
          <w:szCs w:val="21"/>
        </w:rPr>
      </w:pPr>
      <w:r>
        <w:rPr>
          <w:rFonts w:hint="eastAsia" w:ascii="仿宋" w:hAnsi="仿宋" w:eastAsia="仿宋" w:cs="仿宋"/>
          <w:sz w:val="21"/>
          <w:szCs w:val="21"/>
        </w:rPr>
        <w:t>支持影像自动补登记功能；影像归档支持可配置的自动补登记功能，将影像数据的参数自动进行RIS登记，并与图像数据建立关联进行影像归档；</w:t>
      </w:r>
    </w:p>
    <w:p>
      <w:pPr>
        <w:ind w:firstLine="640"/>
        <w:rPr>
          <w:rFonts w:hint="eastAsia" w:ascii="仿宋" w:hAnsi="仿宋" w:eastAsia="仿宋" w:cs="仿宋"/>
          <w:sz w:val="21"/>
          <w:szCs w:val="21"/>
        </w:rPr>
      </w:pPr>
      <w:r>
        <w:rPr>
          <w:rFonts w:hint="eastAsia" w:ascii="仿宋" w:hAnsi="仿宋" w:eastAsia="仿宋" w:cs="仿宋"/>
          <w:sz w:val="21"/>
          <w:szCs w:val="21"/>
        </w:rPr>
        <w:t>支持后台采集模式，存储目录可自动编号，方便处理急诊等特殊情况的病人；</w:t>
      </w:r>
    </w:p>
    <w:p>
      <w:pPr>
        <w:ind w:firstLine="640"/>
        <w:rPr>
          <w:rFonts w:hint="eastAsia" w:ascii="仿宋" w:hAnsi="仿宋" w:eastAsia="仿宋" w:cs="仿宋"/>
          <w:sz w:val="21"/>
          <w:szCs w:val="21"/>
        </w:rPr>
      </w:pPr>
      <w:r>
        <w:rPr>
          <w:rFonts w:hint="eastAsia" w:ascii="仿宋" w:hAnsi="仿宋" w:eastAsia="仿宋" w:cs="仿宋"/>
          <w:sz w:val="21"/>
          <w:szCs w:val="21"/>
        </w:rPr>
        <w:t>支持录像功能，可设定录像时长，可保存为AVI、MP4等格式，支持录像文件的播放；</w:t>
      </w:r>
    </w:p>
    <w:p>
      <w:pPr>
        <w:ind w:firstLine="640"/>
        <w:rPr>
          <w:rFonts w:hint="eastAsia" w:ascii="仿宋" w:hAnsi="仿宋" w:eastAsia="仿宋" w:cs="仿宋"/>
          <w:sz w:val="21"/>
          <w:szCs w:val="21"/>
        </w:rPr>
      </w:pPr>
      <w:r>
        <w:rPr>
          <w:rFonts w:hint="eastAsia" w:ascii="仿宋" w:hAnsi="仿宋" w:eastAsia="仿宋" w:cs="仿宋"/>
          <w:sz w:val="21"/>
          <w:szCs w:val="21"/>
        </w:rPr>
        <w:t>支持视频采集功能；支持BNC复合视频、S端子、VGA、DVI、RGB等视频接口；支持彩色及黑白图像采集；支持静态及动态图像采集；</w:t>
      </w:r>
    </w:p>
    <w:p>
      <w:pPr>
        <w:ind w:firstLine="640"/>
        <w:rPr>
          <w:rFonts w:hint="eastAsia" w:ascii="仿宋" w:hAnsi="仿宋" w:eastAsia="仿宋" w:cs="仿宋"/>
          <w:sz w:val="21"/>
          <w:szCs w:val="21"/>
        </w:rPr>
      </w:pPr>
      <w:r>
        <w:rPr>
          <w:rFonts w:hint="eastAsia" w:ascii="仿宋" w:hAnsi="仿宋" w:eastAsia="仿宋" w:cs="仿宋"/>
          <w:sz w:val="21"/>
          <w:szCs w:val="21"/>
        </w:rPr>
        <w:t>支持快速进入上一例与下一例检查；</w:t>
      </w:r>
    </w:p>
    <w:p>
      <w:pPr>
        <w:ind w:firstLine="640"/>
        <w:rPr>
          <w:rFonts w:hint="eastAsia" w:ascii="仿宋" w:hAnsi="仿宋" w:eastAsia="仿宋" w:cs="仿宋"/>
          <w:sz w:val="21"/>
          <w:szCs w:val="21"/>
        </w:rPr>
      </w:pPr>
      <w:r>
        <w:rPr>
          <w:rFonts w:hint="eastAsia" w:ascii="仿宋" w:hAnsi="仿宋" w:eastAsia="仿宋" w:cs="仿宋"/>
          <w:sz w:val="21"/>
          <w:szCs w:val="21"/>
        </w:rPr>
        <w:t>支持预选图片加入报告；</w:t>
      </w:r>
    </w:p>
    <w:p>
      <w:pPr>
        <w:ind w:firstLine="640"/>
        <w:rPr>
          <w:rFonts w:hint="eastAsia" w:ascii="仿宋" w:hAnsi="仿宋" w:eastAsia="仿宋" w:cs="仿宋"/>
          <w:sz w:val="21"/>
          <w:szCs w:val="21"/>
        </w:rPr>
      </w:pPr>
      <w:r>
        <w:rPr>
          <w:rFonts w:hint="eastAsia" w:ascii="仿宋" w:hAnsi="仿宋" w:eastAsia="仿宋" w:cs="仿宋"/>
          <w:sz w:val="21"/>
          <w:szCs w:val="21"/>
        </w:rPr>
        <w:t>支持采集界面支持时间、检查号显示。</w:t>
      </w:r>
    </w:p>
    <w:p>
      <w:pPr>
        <w:pStyle w:val="52"/>
        <w:rPr>
          <w:rFonts w:hint="eastAsia" w:ascii="仿宋" w:hAnsi="仿宋" w:eastAsia="仿宋" w:cs="仿宋"/>
          <w:sz w:val="21"/>
          <w:szCs w:val="21"/>
        </w:rPr>
      </w:pPr>
      <w:r>
        <w:rPr>
          <w:rFonts w:hint="eastAsia" w:ascii="仿宋" w:hAnsi="仿宋" w:eastAsia="仿宋" w:cs="仿宋"/>
          <w:sz w:val="21"/>
          <w:szCs w:val="21"/>
        </w:rPr>
        <w:t>超声图文报告工作站</w:t>
      </w:r>
    </w:p>
    <w:p>
      <w:pPr>
        <w:ind w:firstLine="640"/>
        <w:rPr>
          <w:rFonts w:hint="eastAsia" w:ascii="仿宋" w:hAnsi="仿宋" w:eastAsia="仿宋" w:cs="仿宋"/>
          <w:sz w:val="21"/>
          <w:szCs w:val="21"/>
        </w:rPr>
      </w:pPr>
      <w:r>
        <w:rPr>
          <w:rFonts w:hint="eastAsia" w:ascii="仿宋" w:hAnsi="仿宋" w:eastAsia="仿宋" w:cs="仿宋"/>
          <w:sz w:val="21"/>
          <w:szCs w:val="21"/>
        </w:rPr>
        <w:t>支持一体式影像采集报告模式，将影像采集功能与检查报告界面集成在一个界面上，可一边预览一边写报告；</w:t>
      </w:r>
    </w:p>
    <w:p>
      <w:pPr>
        <w:ind w:firstLine="640"/>
        <w:rPr>
          <w:rFonts w:hint="eastAsia" w:ascii="仿宋" w:hAnsi="仿宋" w:eastAsia="仿宋" w:cs="仿宋"/>
          <w:sz w:val="21"/>
          <w:szCs w:val="21"/>
        </w:rPr>
      </w:pPr>
      <w:r>
        <w:rPr>
          <w:rFonts w:hint="eastAsia" w:ascii="仿宋" w:hAnsi="仿宋" w:eastAsia="仿宋" w:cs="仿宋"/>
          <w:sz w:val="21"/>
          <w:szCs w:val="21"/>
        </w:rPr>
        <w:t>支持无缝式报告书写功能；报告书写功能必须与影像操作后处理功能无缝集成；</w:t>
      </w:r>
    </w:p>
    <w:p>
      <w:pPr>
        <w:ind w:firstLine="640"/>
        <w:rPr>
          <w:rFonts w:hint="eastAsia" w:ascii="仿宋" w:hAnsi="仿宋" w:eastAsia="仿宋" w:cs="仿宋"/>
          <w:sz w:val="21"/>
          <w:szCs w:val="21"/>
        </w:rPr>
      </w:pPr>
      <w:r>
        <w:rPr>
          <w:rFonts w:hint="eastAsia" w:ascii="仿宋" w:hAnsi="仿宋" w:eastAsia="仿宋" w:cs="仿宋"/>
          <w:sz w:val="21"/>
          <w:szCs w:val="21"/>
        </w:rPr>
        <w:t>支持病人信息集成功能；能够直接获取显示RIS中的病人基本信息、检查申请信息；能够集成检查病人的临床诊断、详细病史；</w:t>
      </w:r>
      <w:bookmarkStart w:id="0" w:name="_Hlk76134667"/>
      <w:r>
        <w:rPr>
          <w:rFonts w:hint="eastAsia" w:ascii="仿宋" w:hAnsi="仿宋" w:eastAsia="仿宋" w:cs="仿宋"/>
          <w:sz w:val="21"/>
          <w:szCs w:val="21"/>
        </w:rPr>
        <w:t>能够在界面调阅HIS/PACS、临床病历等信息；</w:t>
      </w:r>
    </w:p>
    <w:bookmarkEnd w:id="0"/>
    <w:p>
      <w:pPr>
        <w:ind w:firstLine="640"/>
        <w:rPr>
          <w:rFonts w:hint="eastAsia" w:ascii="仿宋" w:hAnsi="仿宋" w:eastAsia="仿宋" w:cs="仿宋"/>
          <w:sz w:val="21"/>
          <w:szCs w:val="21"/>
        </w:rPr>
      </w:pPr>
      <w:r>
        <w:rPr>
          <w:rFonts w:hint="eastAsia" w:ascii="仿宋" w:hAnsi="仿宋" w:eastAsia="仿宋" w:cs="仿宋"/>
          <w:sz w:val="21"/>
          <w:szCs w:val="21"/>
        </w:rPr>
        <w:t>支持先检查后归档功能；能够支持急诊/床边检查“先检查、后归档”工作模式；</w:t>
      </w:r>
    </w:p>
    <w:p>
      <w:pPr>
        <w:ind w:firstLine="640"/>
        <w:rPr>
          <w:rFonts w:hint="eastAsia" w:ascii="仿宋" w:hAnsi="仿宋" w:eastAsia="仿宋" w:cs="仿宋"/>
          <w:sz w:val="21"/>
          <w:szCs w:val="21"/>
        </w:rPr>
      </w:pPr>
      <w:r>
        <w:rPr>
          <w:rFonts w:hint="eastAsia" w:ascii="仿宋" w:hAnsi="仿宋" w:eastAsia="仿宋" w:cs="仿宋"/>
          <w:sz w:val="21"/>
          <w:szCs w:val="21"/>
        </w:rPr>
        <w:t>支持报告任务自动刷新功能；能够定时刷新待书写报告的检查列表；能够自定义待书写报告的检检查列表排序方式（即：优先级）；能够自定义不同优先级别的检查列表的显示颜色；</w:t>
      </w:r>
    </w:p>
    <w:p>
      <w:pPr>
        <w:ind w:firstLine="640"/>
        <w:rPr>
          <w:rFonts w:hint="eastAsia" w:ascii="仿宋" w:hAnsi="仿宋" w:eastAsia="仿宋" w:cs="仿宋"/>
          <w:sz w:val="21"/>
          <w:szCs w:val="21"/>
        </w:rPr>
      </w:pPr>
      <w:r>
        <w:rPr>
          <w:rFonts w:hint="eastAsia" w:ascii="仿宋" w:hAnsi="仿宋" w:eastAsia="仿宋" w:cs="仿宋"/>
          <w:sz w:val="21"/>
          <w:szCs w:val="21"/>
        </w:rPr>
        <w:t>支持所见即所得的报告书写模式，灵活的打印功能；</w:t>
      </w:r>
    </w:p>
    <w:p>
      <w:pPr>
        <w:ind w:firstLine="640"/>
        <w:rPr>
          <w:rFonts w:hint="eastAsia" w:ascii="仿宋" w:hAnsi="仿宋" w:eastAsia="仿宋" w:cs="仿宋"/>
          <w:sz w:val="21"/>
          <w:szCs w:val="21"/>
        </w:rPr>
      </w:pPr>
      <w:r>
        <w:rPr>
          <w:rFonts w:hint="eastAsia" w:ascii="仿宋" w:hAnsi="仿宋" w:eastAsia="仿宋" w:cs="仿宋"/>
          <w:sz w:val="21"/>
          <w:szCs w:val="21"/>
        </w:rPr>
        <w:t>支持医生签字字迹的显示，支持报告签名；</w:t>
      </w:r>
    </w:p>
    <w:p>
      <w:pPr>
        <w:ind w:firstLine="640"/>
        <w:rPr>
          <w:rFonts w:hint="eastAsia" w:ascii="仿宋" w:hAnsi="仿宋" w:eastAsia="仿宋" w:cs="仿宋"/>
          <w:sz w:val="21"/>
          <w:szCs w:val="21"/>
        </w:rPr>
      </w:pPr>
      <w:r>
        <w:rPr>
          <w:rFonts w:hint="eastAsia" w:ascii="仿宋" w:hAnsi="仿宋" w:eastAsia="仿宋" w:cs="仿宋"/>
          <w:sz w:val="21"/>
          <w:szCs w:val="21"/>
        </w:rPr>
        <w:t>支持多级审核功能；能够由医院自行定义的检查报告审核流程、审核级别、审核人等实现多级报告审核；能够在提交审核时按审核流程、上级审核人默认下一审核人等；能够自动列出当前操作员待审核的检查报告；</w:t>
      </w:r>
    </w:p>
    <w:p>
      <w:pPr>
        <w:ind w:firstLine="640"/>
        <w:rPr>
          <w:rFonts w:hint="eastAsia" w:ascii="仿宋" w:hAnsi="仿宋" w:eastAsia="仿宋" w:cs="仿宋"/>
          <w:sz w:val="21"/>
          <w:szCs w:val="21"/>
        </w:rPr>
      </w:pPr>
      <w:r>
        <w:rPr>
          <w:rFonts w:hint="eastAsia" w:ascii="仿宋" w:hAnsi="仿宋" w:eastAsia="仿宋" w:cs="仿宋"/>
          <w:sz w:val="21"/>
          <w:szCs w:val="21"/>
        </w:rPr>
        <w:t>支持检查报告自选影像功能；能够在检查报告中插入自选影像（多幅），并在关键影像中给出标记；</w:t>
      </w:r>
    </w:p>
    <w:p>
      <w:pPr>
        <w:ind w:firstLine="640"/>
        <w:rPr>
          <w:rFonts w:hint="eastAsia" w:ascii="仿宋" w:hAnsi="仿宋" w:eastAsia="仿宋" w:cs="仿宋"/>
          <w:sz w:val="21"/>
          <w:szCs w:val="21"/>
        </w:rPr>
      </w:pPr>
      <w:r>
        <w:rPr>
          <w:rFonts w:hint="eastAsia" w:ascii="仿宋" w:hAnsi="仿宋" w:eastAsia="仿宋" w:cs="仿宋"/>
          <w:sz w:val="21"/>
          <w:szCs w:val="21"/>
        </w:rPr>
        <w:t>医生保存报告时，会根据相应的关键词或禁忌用词自动检测报告的描述和诊断内容，当内容出现异常情况时自动弹框提醒诊断医生；支持检查部位合理性检查功能，如：男性检查申请中出现女性才有的描述内容（如：子宫），系统会自动提醒医生及时纠错；</w:t>
      </w:r>
    </w:p>
    <w:p>
      <w:pPr>
        <w:ind w:firstLine="640"/>
        <w:rPr>
          <w:rFonts w:hint="eastAsia" w:ascii="仿宋" w:hAnsi="仿宋" w:eastAsia="仿宋" w:cs="仿宋"/>
          <w:sz w:val="21"/>
          <w:szCs w:val="21"/>
        </w:rPr>
      </w:pPr>
      <w:r>
        <w:rPr>
          <w:rFonts w:hint="eastAsia" w:ascii="仿宋" w:hAnsi="仿宋" w:eastAsia="仿宋" w:cs="仿宋"/>
          <w:sz w:val="21"/>
          <w:szCs w:val="21"/>
        </w:rPr>
        <w:t>报告保存和审核时，应能对报告描述和诊断之间的关系、诊断和阴阳性、诊断和ICD编码进行关联检测，自动发现其矛盾性并进行提醒，确保报告的质量；</w:t>
      </w:r>
    </w:p>
    <w:p>
      <w:pPr>
        <w:ind w:firstLine="640"/>
        <w:rPr>
          <w:rFonts w:hint="eastAsia" w:ascii="仿宋" w:hAnsi="仿宋" w:eastAsia="仿宋" w:cs="仿宋"/>
          <w:sz w:val="21"/>
          <w:szCs w:val="21"/>
        </w:rPr>
      </w:pPr>
      <w:r>
        <w:rPr>
          <w:rFonts w:hint="eastAsia" w:ascii="仿宋" w:hAnsi="仿宋" w:eastAsia="仿宋" w:cs="仿宋"/>
          <w:sz w:val="21"/>
          <w:szCs w:val="21"/>
        </w:rPr>
        <w:t>支持书写报告时对图像质量进行质控，审核报告时对初步报告进行质控；可设置随机质控或强制质控两种模式；</w:t>
      </w:r>
    </w:p>
    <w:p>
      <w:pPr>
        <w:ind w:firstLine="640"/>
        <w:rPr>
          <w:rFonts w:hint="eastAsia" w:ascii="仿宋" w:hAnsi="仿宋" w:eastAsia="仿宋" w:cs="仿宋"/>
          <w:sz w:val="21"/>
          <w:szCs w:val="21"/>
        </w:rPr>
      </w:pPr>
      <w:r>
        <w:rPr>
          <w:rFonts w:hint="eastAsia" w:ascii="仿宋" w:hAnsi="仿宋" w:eastAsia="仿宋" w:cs="仿宋"/>
          <w:sz w:val="21"/>
          <w:szCs w:val="21"/>
        </w:rPr>
        <w:t>报告修改痕迹保存与显示：报告的各级检审过程中，任何对报告内容的修改都会被系统保存下修改痕迹，并且可以用不同颜色的字体和不同的方式显示出来。（痕迹包括：修改人名称，修改时间，修改内容）；</w:t>
      </w:r>
    </w:p>
    <w:p>
      <w:pPr>
        <w:ind w:firstLine="640"/>
        <w:rPr>
          <w:rFonts w:hint="eastAsia" w:ascii="仿宋" w:hAnsi="仿宋" w:eastAsia="仿宋" w:cs="仿宋"/>
          <w:sz w:val="21"/>
          <w:szCs w:val="21"/>
        </w:rPr>
      </w:pPr>
      <w:r>
        <w:rPr>
          <w:rFonts w:hint="eastAsia" w:ascii="仿宋" w:hAnsi="仿宋" w:eastAsia="仿宋" w:cs="仿宋"/>
          <w:sz w:val="21"/>
          <w:szCs w:val="21"/>
        </w:rPr>
        <w:t>支持检查流程闭环，从“登记报告、开始检查、设备检查、图像归档、任务分配、提交报告、报告退回、确认报告、复审报告”流程的记录；</w:t>
      </w:r>
    </w:p>
    <w:p>
      <w:pPr>
        <w:ind w:firstLine="640"/>
        <w:rPr>
          <w:rFonts w:hint="eastAsia" w:ascii="仿宋" w:hAnsi="仿宋" w:eastAsia="仿宋" w:cs="仿宋"/>
          <w:sz w:val="21"/>
          <w:szCs w:val="21"/>
        </w:rPr>
      </w:pPr>
      <w:r>
        <w:rPr>
          <w:rFonts w:hint="eastAsia" w:ascii="仿宋" w:hAnsi="仿宋" w:eastAsia="仿宋" w:cs="仿宋"/>
          <w:sz w:val="21"/>
          <w:szCs w:val="21"/>
        </w:rPr>
        <w:t>支持报告检查测值异常自动判别提醒功能；</w:t>
      </w:r>
    </w:p>
    <w:p>
      <w:pPr>
        <w:ind w:firstLine="640"/>
        <w:rPr>
          <w:rFonts w:hint="eastAsia" w:ascii="仿宋" w:hAnsi="仿宋" w:eastAsia="仿宋" w:cs="仿宋"/>
          <w:sz w:val="21"/>
          <w:szCs w:val="21"/>
        </w:rPr>
      </w:pPr>
      <w:r>
        <w:rPr>
          <w:rFonts w:hint="eastAsia" w:ascii="仿宋" w:hAnsi="仿宋" w:eastAsia="仿宋" w:cs="仿宋"/>
          <w:sz w:val="21"/>
          <w:szCs w:val="21"/>
        </w:rPr>
        <w:t>支持报告界面同步展示检查的所有备注信息；</w:t>
      </w:r>
    </w:p>
    <w:p>
      <w:pPr>
        <w:ind w:firstLine="640"/>
        <w:rPr>
          <w:rFonts w:hint="eastAsia" w:ascii="仿宋" w:hAnsi="仿宋" w:eastAsia="仿宋" w:cs="仿宋"/>
          <w:sz w:val="21"/>
          <w:szCs w:val="21"/>
        </w:rPr>
      </w:pPr>
      <w:r>
        <w:rPr>
          <w:rFonts w:hint="eastAsia" w:ascii="仿宋" w:hAnsi="仿宋" w:eastAsia="仿宋" w:cs="仿宋"/>
          <w:sz w:val="21"/>
          <w:szCs w:val="21"/>
        </w:rPr>
        <w:t>支持病例收藏并把兴趣病例加入随访，可自定义随访类别，设置随访负责人和随访提醒时间，到时间后自动提醒随访人员进行随访；</w:t>
      </w:r>
    </w:p>
    <w:p>
      <w:pPr>
        <w:ind w:firstLine="640"/>
        <w:rPr>
          <w:rFonts w:hint="eastAsia" w:ascii="仿宋" w:hAnsi="仿宋" w:eastAsia="仿宋" w:cs="仿宋"/>
          <w:sz w:val="21"/>
          <w:szCs w:val="21"/>
        </w:rPr>
      </w:pPr>
      <w:r>
        <w:rPr>
          <w:rFonts w:hint="eastAsia" w:ascii="仿宋" w:hAnsi="仿宋" w:eastAsia="仿宋" w:cs="仿宋"/>
          <w:sz w:val="21"/>
          <w:szCs w:val="21"/>
        </w:rPr>
        <w:t>支持报告界面TAB历史显示相关联阳性部位并有红色标识提示；</w:t>
      </w:r>
    </w:p>
    <w:p>
      <w:pPr>
        <w:ind w:firstLine="640"/>
        <w:rPr>
          <w:rFonts w:hint="eastAsia" w:ascii="仿宋" w:hAnsi="仿宋" w:eastAsia="仿宋" w:cs="仿宋"/>
          <w:kern w:val="0"/>
          <w:sz w:val="21"/>
          <w:szCs w:val="21"/>
        </w:rPr>
      </w:pPr>
      <w:r>
        <w:rPr>
          <w:rFonts w:hint="eastAsia" w:ascii="仿宋" w:hAnsi="仿宋" w:eastAsia="仿宋" w:cs="仿宋"/>
          <w:kern w:val="0"/>
          <w:sz w:val="21"/>
          <w:szCs w:val="21"/>
        </w:rPr>
        <w:t>支持报告保存后，报告描述中关键词会自动高亮提醒医生；</w:t>
      </w:r>
    </w:p>
    <w:p>
      <w:pPr>
        <w:ind w:firstLine="640"/>
        <w:rPr>
          <w:rFonts w:hint="eastAsia" w:ascii="仿宋" w:hAnsi="仿宋" w:eastAsia="仿宋" w:cs="仿宋"/>
          <w:sz w:val="21"/>
          <w:szCs w:val="21"/>
        </w:rPr>
      </w:pPr>
      <w:r>
        <w:rPr>
          <w:rFonts w:hint="eastAsia" w:ascii="仿宋" w:hAnsi="仿宋" w:eastAsia="仿宋" w:cs="仿宋"/>
          <w:sz w:val="21"/>
          <w:szCs w:val="21"/>
        </w:rPr>
        <w:t>支持报告的检查危急值功能，能够对危急值进行识别和提醒；</w:t>
      </w:r>
    </w:p>
    <w:p>
      <w:pPr>
        <w:ind w:firstLine="640"/>
        <w:rPr>
          <w:rFonts w:hint="eastAsia" w:ascii="仿宋" w:hAnsi="仿宋" w:eastAsia="仿宋" w:cs="仿宋"/>
          <w:sz w:val="21"/>
          <w:szCs w:val="21"/>
        </w:rPr>
      </w:pPr>
      <w:r>
        <w:rPr>
          <w:rFonts w:hint="eastAsia" w:ascii="仿宋" w:hAnsi="仿宋" w:eastAsia="仿宋" w:cs="仿宋"/>
          <w:sz w:val="21"/>
          <w:szCs w:val="21"/>
        </w:rPr>
        <w:t>支持患者历史诊断报告自动汇总列表功能，可查看当前病人的历史诊断报告，支持病人历史报告和图像的对比；</w:t>
      </w:r>
    </w:p>
    <w:p>
      <w:pPr>
        <w:ind w:firstLine="640"/>
        <w:rPr>
          <w:rFonts w:hint="eastAsia" w:ascii="仿宋" w:hAnsi="仿宋" w:eastAsia="仿宋" w:cs="仿宋"/>
          <w:sz w:val="21"/>
          <w:szCs w:val="21"/>
        </w:rPr>
      </w:pPr>
      <w:r>
        <w:rPr>
          <w:rFonts w:hint="eastAsia" w:ascii="仿宋" w:hAnsi="仿宋" w:eastAsia="仿宋" w:cs="仿宋"/>
          <w:sz w:val="21"/>
          <w:szCs w:val="21"/>
        </w:rPr>
        <w:t>支持超声等检查参数根据性别、年龄等指标自动计算，方便进行参数快速录入。</w:t>
      </w:r>
    </w:p>
    <w:p>
      <w:pPr>
        <w:pStyle w:val="52"/>
        <w:rPr>
          <w:rFonts w:hint="eastAsia" w:ascii="仿宋" w:hAnsi="仿宋" w:eastAsia="仿宋" w:cs="仿宋"/>
          <w:sz w:val="21"/>
          <w:szCs w:val="21"/>
        </w:rPr>
      </w:pPr>
      <w:r>
        <w:rPr>
          <w:rFonts w:hint="eastAsia" w:ascii="仿宋" w:hAnsi="仿宋" w:eastAsia="仿宋" w:cs="仿宋"/>
          <w:sz w:val="21"/>
          <w:szCs w:val="21"/>
        </w:rPr>
        <w:t>超声影像诊断与后处理工作站</w:t>
      </w:r>
    </w:p>
    <w:p>
      <w:pPr>
        <w:ind w:firstLine="640"/>
        <w:rPr>
          <w:rFonts w:hint="eastAsia" w:ascii="仿宋" w:hAnsi="仿宋" w:eastAsia="仿宋" w:cs="仿宋"/>
          <w:sz w:val="21"/>
          <w:szCs w:val="21"/>
        </w:rPr>
      </w:pPr>
      <w:bookmarkStart w:id="1" w:name="_Hlk76137088"/>
      <w:r>
        <w:rPr>
          <w:rFonts w:hint="eastAsia" w:ascii="仿宋" w:hAnsi="仿宋" w:eastAsia="仿宋" w:cs="仿宋"/>
          <w:sz w:val="21"/>
          <w:szCs w:val="21"/>
        </w:rPr>
        <w:t>支持影像自定义多种布局功能，能够以单幅、1X2幅、2X2幅、2X3幅、3X4幅、4X6幅、6X8幅和自定义显示等；部分影像处理工作站可只需要图像2×2格式显示（诸如：超声等）；</w:t>
      </w:r>
    </w:p>
    <w:p>
      <w:pPr>
        <w:ind w:firstLine="640"/>
        <w:rPr>
          <w:rFonts w:hint="eastAsia" w:ascii="仿宋" w:hAnsi="仿宋" w:eastAsia="仿宋" w:cs="仿宋"/>
          <w:sz w:val="21"/>
          <w:szCs w:val="21"/>
        </w:rPr>
      </w:pPr>
      <w:r>
        <w:rPr>
          <w:rFonts w:hint="eastAsia" w:ascii="仿宋" w:hAnsi="仿宋" w:eastAsia="仿宋" w:cs="仿宋"/>
          <w:sz w:val="21"/>
          <w:szCs w:val="21"/>
        </w:rPr>
        <w:t>支持影像后处理功能；后处理诸如：移动、缩放、裁剪、标记等；标注功能包括：圆形、测量笔、箭头、文字、直线等类型，各标注可以显示测量值，也可以隐藏测量值。图像标注可保存。</w:t>
      </w:r>
    </w:p>
    <w:p>
      <w:pPr>
        <w:ind w:firstLine="640"/>
        <w:rPr>
          <w:rFonts w:hint="eastAsia" w:ascii="仿宋" w:hAnsi="仿宋" w:eastAsia="仿宋" w:cs="仿宋"/>
          <w:sz w:val="21"/>
          <w:szCs w:val="21"/>
        </w:rPr>
      </w:pPr>
      <w:r>
        <w:rPr>
          <w:rFonts w:hint="eastAsia" w:ascii="仿宋" w:hAnsi="仿宋" w:eastAsia="仿宋" w:cs="仿宋"/>
          <w:sz w:val="21"/>
          <w:szCs w:val="21"/>
        </w:rPr>
        <w:t>支持影像采集与接收并行工作功能；能够支持“模拟采集”和“DICOM图像接收”并行工作模式；</w:t>
      </w:r>
    </w:p>
    <w:p>
      <w:pPr>
        <w:ind w:firstLine="640"/>
        <w:rPr>
          <w:rFonts w:hint="eastAsia" w:ascii="仿宋" w:hAnsi="仿宋" w:eastAsia="仿宋" w:cs="仿宋"/>
          <w:sz w:val="21"/>
          <w:szCs w:val="21"/>
        </w:rPr>
      </w:pPr>
      <w:r>
        <w:rPr>
          <w:rFonts w:hint="eastAsia" w:ascii="仿宋" w:hAnsi="仿宋" w:eastAsia="仿宋" w:cs="仿宋"/>
          <w:sz w:val="21"/>
          <w:szCs w:val="21"/>
        </w:rPr>
        <w:t>支持动态图像回放、支持电影回放，并可调节回放速度，可暂停，可反方向回放；</w:t>
      </w:r>
    </w:p>
    <w:p>
      <w:pPr>
        <w:ind w:firstLine="640"/>
        <w:rPr>
          <w:rFonts w:hint="eastAsia" w:ascii="仿宋" w:hAnsi="仿宋" w:eastAsia="仿宋" w:cs="仿宋"/>
          <w:sz w:val="21"/>
          <w:szCs w:val="21"/>
        </w:rPr>
      </w:pPr>
      <w:r>
        <w:rPr>
          <w:rFonts w:hint="eastAsia" w:ascii="仿宋" w:hAnsi="仿宋" w:eastAsia="仿宋" w:cs="仿宋"/>
          <w:sz w:val="21"/>
          <w:szCs w:val="21"/>
        </w:rPr>
        <w:t>支持双屏双工显示功能，一屏编写报告，一屏实时监控及采集。</w:t>
      </w:r>
    </w:p>
    <w:bookmarkEnd w:id="1"/>
    <w:p>
      <w:pPr>
        <w:pStyle w:val="52"/>
        <w:rPr>
          <w:rFonts w:hint="eastAsia" w:ascii="仿宋" w:hAnsi="仿宋" w:eastAsia="仿宋" w:cs="仿宋"/>
          <w:sz w:val="21"/>
          <w:szCs w:val="21"/>
        </w:rPr>
      </w:pPr>
      <w:r>
        <w:rPr>
          <w:rFonts w:hint="eastAsia" w:ascii="仿宋" w:hAnsi="仿宋" w:eastAsia="仿宋" w:cs="仿宋"/>
          <w:sz w:val="21"/>
          <w:szCs w:val="21"/>
        </w:rPr>
        <w:t>超声查询统计工作站</w:t>
      </w:r>
    </w:p>
    <w:p>
      <w:pPr>
        <w:ind w:firstLine="640"/>
        <w:rPr>
          <w:rFonts w:hint="eastAsia" w:ascii="仿宋" w:hAnsi="仿宋" w:eastAsia="仿宋" w:cs="仿宋"/>
          <w:sz w:val="21"/>
          <w:szCs w:val="21"/>
        </w:rPr>
      </w:pPr>
      <w:r>
        <w:rPr>
          <w:rFonts w:hint="eastAsia" w:ascii="仿宋" w:hAnsi="仿宋" w:eastAsia="仿宋" w:cs="仿宋"/>
          <w:sz w:val="21"/>
          <w:szCs w:val="21"/>
        </w:rPr>
        <w:t>支持常规查询、组合查询、自定义查询以及常规条件的统计功能；</w:t>
      </w:r>
    </w:p>
    <w:p>
      <w:pPr>
        <w:ind w:firstLine="640"/>
        <w:rPr>
          <w:rFonts w:hint="eastAsia" w:ascii="仿宋" w:hAnsi="仿宋" w:eastAsia="仿宋" w:cs="仿宋"/>
          <w:sz w:val="21"/>
          <w:szCs w:val="21"/>
        </w:rPr>
      </w:pPr>
      <w:r>
        <w:rPr>
          <w:rFonts w:hint="eastAsia" w:ascii="仿宋" w:hAnsi="仿宋" w:eastAsia="仿宋" w:cs="仿宋"/>
          <w:sz w:val="21"/>
          <w:szCs w:val="21"/>
        </w:rPr>
        <w:t>支持数据导出功能；能够将所有查询结果以常用数据格式导出（诸如：Excel、Text等格式）；</w:t>
      </w:r>
    </w:p>
    <w:p>
      <w:pPr>
        <w:ind w:firstLine="640"/>
        <w:rPr>
          <w:rFonts w:hint="eastAsia" w:ascii="仿宋" w:hAnsi="仿宋" w:eastAsia="仿宋" w:cs="仿宋"/>
          <w:sz w:val="21"/>
          <w:szCs w:val="21"/>
        </w:rPr>
      </w:pPr>
      <w:r>
        <w:rPr>
          <w:rFonts w:hint="eastAsia" w:ascii="仿宋" w:hAnsi="仿宋" w:eastAsia="仿宋" w:cs="仿宋"/>
          <w:sz w:val="21"/>
          <w:szCs w:val="21"/>
        </w:rPr>
        <w:t>支持医生工作量、设备工作量等常规报表的统计；</w:t>
      </w:r>
    </w:p>
    <w:p>
      <w:pPr>
        <w:ind w:firstLine="640"/>
        <w:rPr>
          <w:rFonts w:hint="eastAsia" w:ascii="仿宋" w:hAnsi="仿宋" w:eastAsia="仿宋" w:cs="仿宋"/>
          <w:sz w:val="21"/>
          <w:szCs w:val="21"/>
        </w:rPr>
      </w:pPr>
      <w:r>
        <w:rPr>
          <w:rFonts w:hint="eastAsia" w:ascii="仿宋" w:hAnsi="仿宋" w:eastAsia="仿宋" w:cs="仿宋"/>
          <w:sz w:val="21"/>
          <w:szCs w:val="21"/>
        </w:rPr>
        <w:t>支持图形统计功能，包括柱状图、饼状图、线形图等，支持2D和3D图形显示。</w:t>
      </w:r>
    </w:p>
    <w:p>
      <w:pPr>
        <w:pStyle w:val="52"/>
        <w:rPr>
          <w:rFonts w:hint="eastAsia" w:ascii="仿宋" w:hAnsi="仿宋" w:eastAsia="仿宋" w:cs="仿宋"/>
          <w:sz w:val="21"/>
          <w:szCs w:val="21"/>
        </w:rPr>
      </w:pPr>
      <w:r>
        <w:rPr>
          <w:rFonts w:hint="eastAsia" w:ascii="仿宋" w:hAnsi="仿宋" w:eastAsia="仿宋" w:cs="仿宋"/>
          <w:sz w:val="21"/>
          <w:szCs w:val="21"/>
        </w:rPr>
        <w:t>超声科室管理工作站</w:t>
      </w:r>
    </w:p>
    <w:p>
      <w:pPr>
        <w:ind w:firstLine="640"/>
        <w:rPr>
          <w:rFonts w:hint="eastAsia" w:ascii="仿宋" w:hAnsi="仿宋" w:eastAsia="仿宋" w:cs="仿宋"/>
          <w:sz w:val="21"/>
          <w:szCs w:val="21"/>
        </w:rPr>
      </w:pPr>
      <w:r>
        <w:rPr>
          <w:rFonts w:hint="eastAsia" w:ascii="仿宋" w:hAnsi="仿宋" w:eastAsia="仿宋" w:cs="仿宋"/>
          <w:sz w:val="21"/>
          <w:szCs w:val="21"/>
        </w:rPr>
        <w:t>支持可根据不同岗位医护人员的工作特定性质，有效、灵活、方便地自定义设置和管理相应的工作权限、权限时间限制；</w:t>
      </w:r>
    </w:p>
    <w:p>
      <w:pPr>
        <w:ind w:firstLine="640"/>
        <w:rPr>
          <w:rFonts w:hint="eastAsia" w:ascii="仿宋" w:hAnsi="仿宋" w:eastAsia="仿宋" w:cs="仿宋"/>
          <w:sz w:val="21"/>
          <w:szCs w:val="21"/>
        </w:rPr>
      </w:pPr>
      <w:r>
        <w:rPr>
          <w:rFonts w:hint="eastAsia" w:ascii="仿宋" w:hAnsi="仿宋" w:eastAsia="仿宋" w:cs="仿宋"/>
          <w:sz w:val="21"/>
          <w:szCs w:val="21"/>
        </w:rPr>
        <w:t>支持任务提醒规则设定，包括提醒内容、提醒时间能够自定义具体规则；</w:t>
      </w:r>
    </w:p>
    <w:p>
      <w:pPr>
        <w:ind w:firstLine="640"/>
        <w:rPr>
          <w:rFonts w:hint="eastAsia" w:ascii="仿宋" w:hAnsi="仿宋" w:eastAsia="仿宋" w:cs="仿宋"/>
          <w:sz w:val="21"/>
          <w:szCs w:val="21"/>
        </w:rPr>
      </w:pPr>
      <w:r>
        <w:rPr>
          <w:rFonts w:hint="eastAsia" w:ascii="仿宋" w:hAnsi="仿宋" w:eastAsia="仿宋" w:cs="仿宋"/>
          <w:sz w:val="21"/>
          <w:szCs w:val="21"/>
        </w:rPr>
        <w:t>支持科室通知；</w:t>
      </w:r>
    </w:p>
    <w:p>
      <w:pPr>
        <w:ind w:firstLine="640"/>
        <w:rPr>
          <w:rFonts w:hint="eastAsia" w:ascii="仿宋" w:hAnsi="仿宋" w:eastAsia="仿宋" w:cs="仿宋"/>
          <w:sz w:val="21"/>
          <w:szCs w:val="21"/>
        </w:rPr>
      </w:pPr>
      <w:r>
        <w:rPr>
          <w:rFonts w:hint="eastAsia" w:ascii="仿宋" w:hAnsi="仿宋" w:eastAsia="仿宋" w:cs="仿宋"/>
          <w:sz w:val="21"/>
          <w:szCs w:val="21"/>
        </w:rPr>
        <w:t>支持报告诊断模板维护和自定义。</w:t>
      </w:r>
    </w:p>
    <w:p>
      <w:pPr>
        <w:pStyle w:val="51"/>
        <w:rPr>
          <w:rFonts w:hint="eastAsia" w:ascii="仿宋" w:hAnsi="仿宋" w:eastAsia="仿宋" w:cs="仿宋"/>
          <w:sz w:val="21"/>
          <w:szCs w:val="21"/>
        </w:rPr>
      </w:pPr>
      <w:r>
        <w:rPr>
          <w:rFonts w:hint="eastAsia" w:ascii="仿宋" w:hAnsi="仿宋" w:eastAsia="仿宋" w:cs="仿宋"/>
          <w:sz w:val="21"/>
          <w:szCs w:val="21"/>
        </w:rPr>
        <w:t>病理影像信息子系统</w:t>
      </w:r>
    </w:p>
    <w:p>
      <w:pPr>
        <w:pStyle w:val="52"/>
        <w:rPr>
          <w:rFonts w:hint="eastAsia" w:ascii="仿宋" w:hAnsi="仿宋" w:eastAsia="仿宋" w:cs="仿宋"/>
          <w:sz w:val="21"/>
          <w:szCs w:val="21"/>
        </w:rPr>
      </w:pPr>
      <w:r>
        <w:rPr>
          <w:rFonts w:hint="eastAsia" w:ascii="仿宋" w:hAnsi="仿宋" w:eastAsia="仿宋" w:cs="仿宋"/>
          <w:sz w:val="21"/>
          <w:szCs w:val="21"/>
        </w:rPr>
        <w:t>病理标本登记工作站</w:t>
      </w:r>
    </w:p>
    <w:p>
      <w:pPr>
        <w:ind w:firstLine="640"/>
        <w:rPr>
          <w:rFonts w:hint="eastAsia" w:ascii="仿宋" w:hAnsi="仿宋" w:eastAsia="仿宋" w:cs="仿宋"/>
          <w:sz w:val="21"/>
          <w:szCs w:val="21"/>
        </w:rPr>
      </w:pPr>
      <w:r>
        <w:rPr>
          <w:rFonts w:hint="eastAsia" w:ascii="仿宋" w:hAnsi="仿宋" w:eastAsia="仿宋" w:cs="仿宋"/>
          <w:sz w:val="21"/>
          <w:szCs w:val="21"/>
        </w:rPr>
        <w:t>支持标本扫码接收，查询标本状态，一键登记，实现标本闭环管理</w:t>
      </w:r>
    </w:p>
    <w:p>
      <w:pPr>
        <w:ind w:firstLine="640"/>
        <w:rPr>
          <w:rFonts w:hint="eastAsia" w:ascii="仿宋" w:hAnsi="仿宋" w:eastAsia="仿宋" w:cs="仿宋"/>
          <w:sz w:val="21"/>
          <w:szCs w:val="21"/>
        </w:rPr>
      </w:pPr>
      <w:r>
        <w:rPr>
          <w:rFonts w:hint="eastAsia" w:ascii="仿宋" w:hAnsi="仿宋" w:eastAsia="仿宋" w:cs="仿宋"/>
          <w:sz w:val="21"/>
          <w:szCs w:val="21"/>
        </w:rPr>
        <w:t>支持从HIS系统接口调用病人信息，支持手工申请单、HIS系统集成接口的电子申请单；</w:t>
      </w:r>
    </w:p>
    <w:p>
      <w:pPr>
        <w:ind w:firstLine="640"/>
        <w:rPr>
          <w:rFonts w:hint="eastAsia" w:ascii="仿宋" w:hAnsi="仿宋" w:eastAsia="仿宋" w:cs="仿宋"/>
          <w:sz w:val="21"/>
          <w:szCs w:val="21"/>
        </w:rPr>
      </w:pPr>
      <w:r>
        <w:rPr>
          <w:rFonts w:hint="eastAsia" w:ascii="仿宋" w:hAnsi="仿宋" w:eastAsia="仿宋" w:cs="仿宋"/>
          <w:sz w:val="21"/>
          <w:szCs w:val="21"/>
        </w:rPr>
        <w:t>支持标本信息的自动提取和修改保存，支持标本送检信息的记录；</w:t>
      </w:r>
    </w:p>
    <w:p>
      <w:pPr>
        <w:ind w:firstLine="640"/>
        <w:rPr>
          <w:rFonts w:hint="eastAsia" w:ascii="仿宋" w:hAnsi="仿宋" w:eastAsia="仿宋" w:cs="仿宋"/>
          <w:sz w:val="21"/>
          <w:szCs w:val="21"/>
        </w:rPr>
      </w:pPr>
      <w:r>
        <w:rPr>
          <w:rFonts w:hint="eastAsia" w:ascii="仿宋" w:hAnsi="仿宋" w:eastAsia="仿宋" w:cs="仿宋"/>
          <w:sz w:val="21"/>
          <w:szCs w:val="21"/>
        </w:rPr>
        <w:t>支持标本的扫码接收和确认，支持不合格标本的退回和备注；</w:t>
      </w:r>
    </w:p>
    <w:p>
      <w:pPr>
        <w:ind w:firstLine="640"/>
        <w:rPr>
          <w:rFonts w:hint="eastAsia" w:ascii="仿宋" w:hAnsi="仿宋" w:eastAsia="仿宋" w:cs="仿宋"/>
          <w:sz w:val="21"/>
          <w:szCs w:val="21"/>
        </w:rPr>
      </w:pPr>
      <w:r>
        <w:rPr>
          <w:rFonts w:hint="eastAsia" w:ascii="仿宋" w:hAnsi="仿宋" w:eastAsia="仿宋" w:cs="仿宋"/>
          <w:sz w:val="21"/>
          <w:szCs w:val="21"/>
        </w:rPr>
        <w:t>支持高拍仪、扫描仪等申请单扫描设备的联接，包纸质申请单存储为JPG格式的电子文档，存储在PACS系统中，供医师调阅。</w:t>
      </w:r>
    </w:p>
    <w:p>
      <w:pPr>
        <w:pStyle w:val="52"/>
        <w:rPr>
          <w:rFonts w:hint="eastAsia" w:ascii="仿宋" w:hAnsi="仿宋" w:eastAsia="仿宋" w:cs="仿宋"/>
          <w:sz w:val="21"/>
          <w:szCs w:val="21"/>
        </w:rPr>
      </w:pPr>
      <w:r>
        <w:rPr>
          <w:rFonts w:hint="eastAsia" w:ascii="仿宋" w:hAnsi="仿宋" w:eastAsia="仿宋" w:cs="仿宋"/>
          <w:sz w:val="21"/>
          <w:szCs w:val="21"/>
        </w:rPr>
        <w:t>病理标本取材工作站</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支持模板方式方便录入肉眼所见，并支持肉眼所见信息的全部打印和续打； </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支持按格式打印大体所见、病理取材记录、病人申请信息并支持批量取材； </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支持自定义任务来源，包括常规，冰冻，补取等等 ； </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支持设定标本的脱脂/脱钙说明； </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支持对需要进行脱脂/脱钙蜡块进行延后包埋； </w:t>
      </w:r>
    </w:p>
    <w:p>
      <w:pPr>
        <w:ind w:firstLine="640"/>
        <w:rPr>
          <w:rFonts w:hint="eastAsia" w:ascii="仿宋" w:hAnsi="仿宋" w:eastAsia="仿宋" w:cs="仿宋"/>
          <w:sz w:val="21"/>
          <w:szCs w:val="21"/>
        </w:rPr>
      </w:pPr>
      <w:r>
        <w:rPr>
          <w:rFonts w:hint="eastAsia" w:ascii="仿宋" w:hAnsi="仿宋" w:eastAsia="仿宋" w:cs="仿宋"/>
          <w:sz w:val="21"/>
          <w:szCs w:val="21"/>
        </w:rPr>
        <w:t>支持记录科研外送蜡块记录，并进行特殊编号（保留取材记录但不参与之后病理的流程）；</w:t>
      </w:r>
    </w:p>
    <w:p>
      <w:pPr>
        <w:ind w:firstLine="640"/>
        <w:rPr>
          <w:rFonts w:hint="eastAsia" w:ascii="仿宋" w:hAnsi="仿宋" w:eastAsia="仿宋" w:cs="仿宋"/>
          <w:sz w:val="21"/>
          <w:szCs w:val="21"/>
        </w:rPr>
      </w:pPr>
      <w:r>
        <w:rPr>
          <w:rFonts w:hint="eastAsia" w:ascii="仿宋" w:hAnsi="仿宋" w:eastAsia="仿宋" w:cs="仿宋"/>
          <w:sz w:val="21"/>
          <w:szCs w:val="21"/>
        </w:rPr>
        <w:t>支持数字图像的直接采集以及模拟图像通过视频采集卡等方式的采集获取；</w:t>
      </w:r>
    </w:p>
    <w:p>
      <w:pPr>
        <w:ind w:firstLine="640"/>
        <w:rPr>
          <w:rFonts w:hint="eastAsia" w:ascii="仿宋" w:hAnsi="仿宋" w:eastAsia="仿宋" w:cs="仿宋"/>
          <w:sz w:val="21"/>
          <w:szCs w:val="21"/>
        </w:rPr>
      </w:pPr>
      <w:r>
        <w:rPr>
          <w:rFonts w:hint="eastAsia" w:ascii="仿宋" w:hAnsi="仿宋" w:eastAsia="仿宋" w:cs="仿宋"/>
          <w:sz w:val="21"/>
          <w:szCs w:val="21"/>
        </w:rPr>
        <w:t>支持静态和动态采集，转换为DICOM格式统一存储；</w:t>
      </w:r>
    </w:p>
    <w:p>
      <w:pPr>
        <w:ind w:firstLine="640"/>
        <w:rPr>
          <w:rFonts w:hint="eastAsia" w:ascii="仿宋" w:hAnsi="仿宋" w:eastAsia="仿宋" w:cs="仿宋"/>
          <w:sz w:val="21"/>
          <w:szCs w:val="21"/>
        </w:rPr>
      </w:pPr>
      <w:r>
        <w:rPr>
          <w:rFonts w:hint="eastAsia" w:ascii="仿宋" w:hAnsi="仿宋" w:eastAsia="仿宋" w:cs="仿宋"/>
          <w:sz w:val="21"/>
          <w:szCs w:val="21"/>
        </w:rPr>
        <w:t>支持视频采集功能；支持BNC复合视频、S端子、VGA、DVI、RGB等视频接口；支持彩色及黑白图像采集；</w:t>
      </w:r>
    </w:p>
    <w:p>
      <w:pPr>
        <w:ind w:firstLine="640"/>
        <w:rPr>
          <w:rFonts w:hint="eastAsia" w:ascii="仿宋" w:hAnsi="仿宋" w:eastAsia="仿宋" w:cs="仿宋"/>
          <w:sz w:val="21"/>
          <w:szCs w:val="21"/>
        </w:rPr>
      </w:pPr>
      <w:r>
        <w:rPr>
          <w:rFonts w:hint="eastAsia" w:ascii="仿宋" w:hAnsi="仿宋" w:eastAsia="仿宋" w:cs="仿宋"/>
          <w:sz w:val="21"/>
          <w:szCs w:val="21"/>
        </w:rPr>
        <w:t>支持采集开关功能；支持脚踏开关、USB手控开关。</w:t>
      </w:r>
    </w:p>
    <w:p>
      <w:pPr>
        <w:pStyle w:val="52"/>
        <w:rPr>
          <w:rFonts w:hint="eastAsia" w:ascii="仿宋" w:hAnsi="仿宋" w:eastAsia="仿宋" w:cs="仿宋"/>
          <w:sz w:val="21"/>
          <w:szCs w:val="21"/>
        </w:rPr>
      </w:pPr>
      <w:r>
        <w:rPr>
          <w:rFonts w:hint="eastAsia" w:ascii="仿宋" w:hAnsi="仿宋" w:eastAsia="仿宋" w:cs="仿宋"/>
          <w:sz w:val="21"/>
          <w:szCs w:val="21"/>
        </w:rPr>
        <w:t>病理组织包埋工作站</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支持自动选中未包埋列表记录方便包埋处理； </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支持自动包埋、包埋提醒； </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支持扫码包埋盒记录包埋开始时间/取材结束时间，并执行包埋； </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支持打印包埋工作列表。 </w:t>
      </w:r>
    </w:p>
    <w:p>
      <w:pPr>
        <w:pStyle w:val="52"/>
        <w:rPr>
          <w:rFonts w:hint="eastAsia" w:ascii="仿宋" w:hAnsi="仿宋" w:eastAsia="仿宋" w:cs="仿宋"/>
          <w:sz w:val="21"/>
          <w:szCs w:val="21"/>
        </w:rPr>
      </w:pPr>
      <w:r>
        <w:rPr>
          <w:rFonts w:hint="eastAsia" w:ascii="仿宋" w:hAnsi="仿宋" w:eastAsia="仿宋" w:cs="仿宋"/>
          <w:sz w:val="21"/>
          <w:szCs w:val="21"/>
        </w:rPr>
        <w:t>病理染色切片及玻片管理工作站</w:t>
      </w:r>
    </w:p>
    <w:p>
      <w:pPr>
        <w:ind w:firstLine="640"/>
        <w:rPr>
          <w:rFonts w:hint="eastAsia" w:ascii="仿宋" w:hAnsi="仿宋" w:eastAsia="仿宋" w:cs="仿宋"/>
          <w:sz w:val="21"/>
          <w:szCs w:val="21"/>
        </w:rPr>
      </w:pPr>
      <w:r>
        <w:rPr>
          <w:rFonts w:hint="eastAsia" w:ascii="仿宋" w:hAnsi="仿宋" w:eastAsia="仿宋" w:cs="仿宋"/>
          <w:sz w:val="21"/>
          <w:szCs w:val="21"/>
        </w:rPr>
        <w:t>支持快速选择特殊染色并生成特染玻片；</w:t>
      </w:r>
    </w:p>
    <w:p>
      <w:pPr>
        <w:ind w:firstLine="640"/>
        <w:rPr>
          <w:rFonts w:hint="eastAsia" w:ascii="仿宋" w:hAnsi="仿宋" w:eastAsia="仿宋" w:cs="仿宋"/>
          <w:sz w:val="21"/>
          <w:szCs w:val="21"/>
        </w:rPr>
      </w:pPr>
      <w:r>
        <w:rPr>
          <w:rFonts w:hint="eastAsia" w:ascii="仿宋" w:hAnsi="仿宋" w:eastAsia="仿宋" w:cs="仿宋"/>
          <w:sz w:val="21"/>
          <w:szCs w:val="21"/>
        </w:rPr>
        <w:t>支持条码打印，并支持一行同时打印多张条码；</w:t>
      </w:r>
    </w:p>
    <w:p>
      <w:pPr>
        <w:ind w:firstLine="640"/>
        <w:rPr>
          <w:rFonts w:hint="eastAsia" w:ascii="仿宋" w:hAnsi="仿宋" w:eastAsia="仿宋" w:cs="仿宋"/>
          <w:sz w:val="21"/>
          <w:szCs w:val="21"/>
        </w:rPr>
      </w:pPr>
      <w:r>
        <w:rPr>
          <w:rFonts w:hint="eastAsia" w:ascii="仿宋" w:hAnsi="仿宋" w:eastAsia="仿宋" w:cs="仿宋"/>
          <w:sz w:val="21"/>
          <w:szCs w:val="21"/>
        </w:rPr>
        <w:t>支持扫码蜡块盒记录制片开始时间/制片结束时间，并执行制片；</w:t>
      </w:r>
    </w:p>
    <w:p>
      <w:pPr>
        <w:ind w:firstLine="640"/>
        <w:rPr>
          <w:rFonts w:hint="eastAsia" w:ascii="仿宋" w:hAnsi="仿宋" w:eastAsia="仿宋" w:cs="仿宋"/>
          <w:sz w:val="21"/>
          <w:szCs w:val="21"/>
        </w:rPr>
      </w:pPr>
      <w:r>
        <w:rPr>
          <w:rFonts w:hint="eastAsia" w:ascii="仿宋" w:hAnsi="仿宋" w:eastAsia="仿宋" w:cs="仿宋"/>
          <w:sz w:val="21"/>
          <w:szCs w:val="21"/>
        </w:rPr>
        <w:t>支持在没有走常规流程下，可以手工添加玻片并打印条码功能；</w:t>
      </w:r>
    </w:p>
    <w:p>
      <w:pPr>
        <w:ind w:firstLine="640"/>
        <w:rPr>
          <w:rFonts w:hint="eastAsia" w:ascii="仿宋" w:hAnsi="仿宋" w:eastAsia="仿宋" w:cs="仿宋"/>
          <w:sz w:val="21"/>
          <w:szCs w:val="21"/>
        </w:rPr>
      </w:pPr>
      <w:r>
        <w:rPr>
          <w:rFonts w:hint="eastAsia" w:ascii="仿宋" w:hAnsi="仿宋" w:eastAsia="仿宋" w:cs="仿宋"/>
          <w:sz w:val="21"/>
          <w:szCs w:val="21"/>
        </w:rPr>
        <w:t>支持批量打印玻片条码，自定义打印内容；</w:t>
      </w:r>
    </w:p>
    <w:p>
      <w:pPr>
        <w:ind w:firstLine="640"/>
        <w:rPr>
          <w:rFonts w:hint="eastAsia" w:ascii="仿宋" w:hAnsi="仿宋" w:eastAsia="仿宋" w:cs="仿宋"/>
          <w:sz w:val="21"/>
          <w:szCs w:val="21"/>
        </w:rPr>
      </w:pPr>
      <w:r>
        <w:rPr>
          <w:rFonts w:hint="eastAsia" w:ascii="仿宋" w:hAnsi="仿宋" w:eastAsia="仿宋" w:cs="仿宋"/>
          <w:sz w:val="21"/>
          <w:szCs w:val="21"/>
        </w:rPr>
        <w:t>支持对每个玻片进行详细的质控。</w:t>
      </w:r>
    </w:p>
    <w:p>
      <w:pPr>
        <w:pStyle w:val="52"/>
        <w:rPr>
          <w:rFonts w:hint="eastAsia" w:ascii="仿宋" w:hAnsi="仿宋" w:eastAsia="仿宋" w:cs="仿宋"/>
          <w:sz w:val="21"/>
          <w:szCs w:val="21"/>
        </w:rPr>
      </w:pPr>
      <w:r>
        <w:rPr>
          <w:rFonts w:hint="eastAsia" w:ascii="仿宋" w:hAnsi="仿宋" w:eastAsia="仿宋" w:cs="仿宋"/>
          <w:sz w:val="21"/>
          <w:szCs w:val="21"/>
        </w:rPr>
        <w:t>病理医嘱工作站</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支持套餐选择，并支持用户自定义维护套餐; </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支持指定医生审核医嘱，未审核的医嘱不允许执行； </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支持按照医嘱类型、医嘱时间、病理号等，按照病人归类显示医嘱； </w:t>
      </w:r>
    </w:p>
    <w:p>
      <w:pPr>
        <w:ind w:firstLine="640"/>
        <w:rPr>
          <w:rFonts w:hint="eastAsia" w:ascii="仿宋" w:hAnsi="仿宋" w:eastAsia="仿宋" w:cs="仿宋"/>
          <w:sz w:val="21"/>
          <w:szCs w:val="21"/>
        </w:rPr>
      </w:pPr>
      <w:r>
        <w:rPr>
          <w:rFonts w:hint="eastAsia" w:ascii="仿宋" w:hAnsi="仿宋" w:eastAsia="仿宋" w:cs="仿宋"/>
          <w:sz w:val="21"/>
          <w:szCs w:val="21"/>
        </w:rPr>
        <w:t xml:space="preserve">支持单个医嘱或多个医嘱一起自动执行，自动生成玻片号； </w:t>
      </w:r>
    </w:p>
    <w:p>
      <w:pPr>
        <w:ind w:firstLine="640"/>
        <w:rPr>
          <w:rFonts w:hint="eastAsia" w:ascii="仿宋" w:hAnsi="仿宋" w:eastAsia="仿宋" w:cs="仿宋"/>
          <w:sz w:val="21"/>
          <w:szCs w:val="21"/>
        </w:rPr>
      </w:pPr>
      <w:r>
        <w:rPr>
          <w:rFonts w:hint="eastAsia" w:ascii="仿宋" w:hAnsi="仿宋" w:eastAsia="仿宋" w:cs="仿宋"/>
          <w:sz w:val="21"/>
          <w:szCs w:val="21"/>
        </w:rPr>
        <w:t>支持设置医嘱执行备注及打印执行医嘱工作列表。</w:t>
      </w:r>
    </w:p>
    <w:p>
      <w:pPr>
        <w:pStyle w:val="52"/>
        <w:rPr>
          <w:rFonts w:hint="eastAsia" w:ascii="仿宋" w:hAnsi="仿宋" w:eastAsia="仿宋" w:cs="仿宋"/>
          <w:sz w:val="21"/>
          <w:szCs w:val="21"/>
        </w:rPr>
      </w:pPr>
      <w:r>
        <w:rPr>
          <w:rFonts w:hint="eastAsia" w:ascii="仿宋" w:hAnsi="仿宋" w:eastAsia="仿宋" w:cs="仿宋"/>
          <w:sz w:val="21"/>
          <w:szCs w:val="21"/>
        </w:rPr>
        <w:t>病理归档/借阅工作站</w:t>
      </w:r>
    </w:p>
    <w:p>
      <w:pPr>
        <w:ind w:firstLine="640"/>
        <w:rPr>
          <w:rFonts w:hint="eastAsia" w:ascii="仿宋" w:hAnsi="仿宋" w:eastAsia="仿宋" w:cs="仿宋"/>
          <w:sz w:val="21"/>
          <w:szCs w:val="21"/>
        </w:rPr>
      </w:pPr>
      <w:r>
        <w:rPr>
          <w:rFonts w:hint="eastAsia" w:ascii="仿宋" w:hAnsi="仿宋" w:eastAsia="仿宋" w:cs="仿宋"/>
          <w:sz w:val="21"/>
          <w:szCs w:val="21"/>
        </w:rPr>
        <w:t>支持蜡块、玻片的归档存储，记录归档检查蜡块、玻片的位置信息；</w:t>
      </w:r>
    </w:p>
    <w:p>
      <w:pPr>
        <w:ind w:firstLine="640"/>
        <w:rPr>
          <w:rFonts w:hint="eastAsia" w:ascii="仿宋" w:hAnsi="仿宋" w:eastAsia="仿宋" w:cs="仿宋"/>
          <w:sz w:val="21"/>
          <w:szCs w:val="21"/>
        </w:rPr>
      </w:pPr>
      <w:r>
        <w:rPr>
          <w:rFonts w:hint="eastAsia" w:ascii="仿宋" w:hAnsi="仿宋" w:eastAsia="仿宋" w:cs="仿宋"/>
          <w:sz w:val="21"/>
          <w:szCs w:val="21"/>
        </w:rPr>
        <w:t>支持对借阅片的押金、联系人、玻片条码、蜡块条码等进行记录；</w:t>
      </w:r>
    </w:p>
    <w:p>
      <w:pPr>
        <w:ind w:firstLine="640"/>
        <w:rPr>
          <w:rFonts w:hint="eastAsia" w:ascii="仿宋" w:hAnsi="仿宋" w:eastAsia="仿宋" w:cs="仿宋"/>
          <w:sz w:val="21"/>
          <w:szCs w:val="21"/>
        </w:rPr>
      </w:pPr>
      <w:r>
        <w:rPr>
          <w:rFonts w:hint="eastAsia" w:ascii="仿宋" w:hAnsi="仿宋" w:eastAsia="仿宋" w:cs="仿宋"/>
          <w:sz w:val="21"/>
          <w:szCs w:val="21"/>
        </w:rPr>
        <w:t>支持归档玻片、借阅玻片的查询及结果EXCEL格式导出功能。</w:t>
      </w:r>
    </w:p>
    <w:p>
      <w:pPr>
        <w:pStyle w:val="52"/>
        <w:rPr>
          <w:rFonts w:hint="eastAsia" w:ascii="仿宋" w:hAnsi="仿宋" w:eastAsia="仿宋" w:cs="仿宋"/>
          <w:sz w:val="21"/>
          <w:szCs w:val="21"/>
        </w:rPr>
      </w:pPr>
      <w:r>
        <w:rPr>
          <w:rFonts w:hint="eastAsia" w:ascii="仿宋" w:hAnsi="仿宋" w:eastAsia="仿宋" w:cs="仿宋"/>
          <w:sz w:val="21"/>
          <w:szCs w:val="21"/>
        </w:rPr>
        <w:t>病理图像采集工作站</w:t>
      </w:r>
    </w:p>
    <w:p>
      <w:pPr>
        <w:ind w:firstLine="640"/>
        <w:rPr>
          <w:rFonts w:hint="eastAsia" w:ascii="仿宋" w:hAnsi="仿宋" w:eastAsia="仿宋" w:cs="仿宋"/>
          <w:sz w:val="21"/>
          <w:szCs w:val="21"/>
        </w:rPr>
      </w:pPr>
      <w:r>
        <w:rPr>
          <w:rFonts w:hint="eastAsia" w:ascii="仿宋" w:hAnsi="仿宋" w:eastAsia="仿宋" w:cs="仿宋"/>
          <w:sz w:val="21"/>
          <w:szCs w:val="21"/>
        </w:rPr>
        <w:t>支持采集开关功能；</w:t>
      </w:r>
    </w:p>
    <w:p>
      <w:pPr>
        <w:ind w:firstLine="640"/>
        <w:rPr>
          <w:rFonts w:hint="eastAsia" w:ascii="仿宋" w:hAnsi="仿宋" w:eastAsia="仿宋" w:cs="仿宋"/>
          <w:sz w:val="21"/>
          <w:szCs w:val="21"/>
        </w:rPr>
      </w:pPr>
      <w:r>
        <w:rPr>
          <w:rFonts w:hint="eastAsia" w:ascii="仿宋" w:hAnsi="仿宋" w:eastAsia="仿宋" w:cs="仿宋"/>
          <w:sz w:val="21"/>
          <w:szCs w:val="21"/>
        </w:rPr>
        <w:t>支持后台采集模式，存储目录可自动编号，方便处理急诊等特殊情况的病人；</w:t>
      </w:r>
    </w:p>
    <w:p>
      <w:pPr>
        <w:ind w:firstLine="640"/>
        <w:rPr>
          <w:rFonts w:hint="eastAsia" w:ascii="仿宋" w:hAnsi="仿宋" w:eastAsia="仿宋" w:cs="仿宋"/>
          <w:sz w:val="21"/>
          <w:szCs w:val="21"/>
        </w:rPr>
      </w:pPr>
      <w:r>
        <w:rPr>
          <w:rFonts w:hint="eastAsia" w:ascii="仿宋" w:hAnsi="仿宋" w:eastAsia="仿宋" w:cs="仿宋"/>
          <w:sz w:val="21"/>
          <w:szCs w:val="21"/>
        </w:rPr>
        <w:t>支持录像功能，可设定录像时长，可保存为AVI、MP4等格式，</w:t>
      </w:r>
    </w:p>
    <w:p>
      <w:pPr>
        <w:ind w:firstLine="640"/>
        <w:rPr>
          <w:rFonts w:hint="eastAsia" w:ascii="仿宋" w:hAnsi="仿宋" w:eastAsia="仿宋" w:cs="仿宋"/>
          <w:sz w:val="21"/>
          <w:szCs w:val="21"/>
        </w:rPr>
      </w:pPr>
      <w:r>
        <w:rPr>
          <w:rFonts w:hint="eastAsia" w:ascii="仿宋" w:hAnsi="仿宋" w:eastAsia="仿宋" w:cs="仿宋"/>
          <w:sz w:val="21"/>
          <w:szCs w:val="21"/>
        </w:rPr>
        <w:t>支持录像文件的播放；</w:t>
      </w:r>
    </w:p>
    <w:p>
      <w:pPr>
        <w:ind w:firstLine="640"/>
        <w:rPr>
          <w:rFonts w:hint="eastAsia" w:ascii="仿宋" w:hAnsi="仿宋" w:eastAsia="仿宋" w:cs="仿宋"/>
          <w:sz w:val="21"/>
          <w:szCs w:val="21"/>
        </w:rPr>
      </w:pPr>
      <w:r>
        <w:rPr>
          <w:rFonts w:hint="eastAsia" w:ascii="仿宋" w:hAnsi="仿宋" w:eastAsia="仿宋" w:cs="仿宋"/>
          <w:sz w:val="21"/>
          <w:szCs w:val="21"/>
        </w:rPr>
        <w:t>支持录像中采集的功能；</w:t>
      </w:r>
    </w:p>
    <w:p>
      <w:pPr>
        <w:ind w:firstLine="640"/>
        <w:rPr>
          <w:rFonts w:hint="eastAsia" w:ascii="仿宋" w:hAnsi="仿宋" w:eastAsia="仿宋" w:cs="仿宋"/>
          <w:sz w:val="21"/>
          <w:szCs w:val="21"/>
        </w:rPr>
      </w:pPr>
      <w:r>
        <w:rPr>
          <w:rFonts w:hint="eastAsia" w:ascii="仿宋" w:hAnsi="仿宋" w:eastAsia="仿宋" w:cs="仿宋"/>
          <w:sz w:val="21"/>
          <w:szCs w:val="21"/>
        </w:rPr>
        <w:t>支持TWAIN、DirectShow、OKAPI等视频接口模式；</w:t>
      </w:r>
    </w:p>
    <w:p>
      <w:pPr>
        <w:ind w:firstLine="640"/>
        <w:rPr>
          <w:rFonts w:hint="eastAsia" w:ascii="仿宋" w:hAnsi="仿宋" w:eastAsia="仿宋" w:cs="仿宋"/>
          <w:sz w:val="21"/>
          <w:szCs w:val="21"/>
        </w:rPr>
      </w:pPr>
      <w:r>
        <w:rPr>
          <w:rFonts w:hint="eastAsia" w:ascii="仿宋" w:hAnsi="仿宋" w:eastAsia="仿宋" w:cs="仿宋"/>
          <w:sz w:val="21"/>
          <w:szCs w:val="21"/>
        </w:rPr>
        <w:t>支持彩色及黑白图像采集；</w:t>
      </w:r>
    </w:p>
    <w:p>
      <w:pPr>
        <w:ind w:firstLine="640"/>
        <w:rPr>
          <w:rFonts w:hint="eastAsia" w:ascii="仿宋" w:hAnsi="仿宋" w:eastAsia="仿宋" w:cs="仿宋"/>
          <w:sz w:val="21"/>
          <w:szCs w:val="21"/>
        </w:rPr>
      </w:pPr>
      <w:r>
        <w:rPr>
          <w:rFonts w:hint="eastAsia" w:ascii="仿宋" w:hAnsi="仿宋" w:eastAsia="仿宋" w:cs="仿宋"/>
          <w:sz w:val="21"/>
          <w:szCs w:val="21"/>
        </w:rPr>
        <w:t>支持快速进入上一例与下一例检查；</w:t>
      </w:r>
    </w:p>
    <w:p>
      <w:pPr>
        <w:ind w:firstLine="640"/>
        <w:rPr>
          <w:rFonts w:hint="eastAsia" w:ascii="仿宋" w:hAnsi="仿宋" w:eastAsia="仿宋" w:cs="仿宋"/>
          <w:sz w:val="21"/>
          <w:szCs w:val="21"/>
        </w:rPr>
      </w:pPr>
      <w:r>
        <w:rPr>
          <w:rFonts w:hint="eastAsia" w:ascii="仿宋" w:hAnsi="仿宋" w:eastAsia="仿宋" w:cs="仿宋"/>
          <w:sz w:val="21"/>
          <w:szCs w:val="21"/>
        </w:rPr>
        <w:t>支持预选图片加入报告；</w:t>
      </w:r>
    </w:p>
    <w:p>
      <w:pPr>
        <w:ind w:firstLine="640"/>
        <w:rPr>
          <w:rFonts w:hint="eastAsia" w:ascii="仿宋" w:hAnsi="仿宋" w:eastAsia="仿宋" w:cs="仿宋"/>
          <w:sz w:val="21"/>
          <w:szCs w:val="21"/>
        </w:rPr>
      </w:pPr>
      <w:r>
        <w:rPr>
          <w:rFonts w:hint="eastAsia" w:ascii="仿宋" w:hAnsi="仿宋" w:eastAsia="仿宋" w:cs="仿宋"/>
          <w:sz w:val="21"/>
          <w:szCs w:val="21"/>
        </w:rPr>
        <w:t>支持采集界面支持时间、检查号显示</w:t>
      </w:r>
    </w:p>
    <w:p>
      <w:pPr>
        <w:ind w:firstLine="640"/>
        <w:rPr>
          <w:rFonts w:hint="eastAsia" w:ascii="仿宋" w:hAnsi="仿宋" w:eastAsia="仿宋" w:cs="仿宋"/>
          <w:sz w:val="21"/>
          <w:szCs w:val="21"/>
        </w:rPr>
      </w:pPr>
      <w:r>
        <w:rPr>
          <w:rFonts w:hint="eastAsia" w:ascii="仿宋" w:hAnsi="仿宋" w:eastAsia="仿宋" w:cs="仿宋"/>
          <w:sz w:val="21"/>
          <w:szCs w:val="21"/>
        </w:rPr>
        <w:t>支持静态及动态图像采集。</w:t>
      </w:r>
    </w:p>
    <w:p>
      <w:pPr>
        <w:pStyle w:val="52"/>
        <w:rPr>
          <w:rFonts w:hint="eastAsia" w:ascii="仿宋" w:hAnsi="仿宋" w:eastAsia="仿宋" w:cs="仿宋"/>
          <w:sz w:val="21"/>
          <w:szCs w:val="21"/>
        </w:rPr>
      </w:pPr>
      <w:r>
        <w:rPr>
          <w:rFonts w:hint="eastAsia" w:ascii="仿宋" w:hAnsi="仿宋" w:eastAsia="仿宋" w:cs="仿宋"/>
          <w:sz w:val="21"/>
          <w:szCs w:val="21"/>
        </w:rPr>
        <w:t>病理图文报告工作站</w:t>
      </w:r>
    </w:p>
    <w:p>
      <w:pPr>
        <w:ind w:firstLine="640"/>
        <w:rPr>
          <w:rFonts w:hint="eastAsia" w:ascii="仿宋" w:hAnsi="仿宋" w:eastAsia="仿宋" w:cs="仿宋"/>
          <w:sz w:val="21"/>
          <w:szCs w:val="21"/>
        </w:rPr>
      </w:pPr>
      <w:r>
        <w:rPr>
          <w:rFonts w:hint="eastAsia" w:ascii="仿宋" w:hAnsi="仿宋" w:eastAsia="仿宋" w:cs="仿宋"/>
          <w:sz w:val="21"/>
          <w:szCs w:val="21"/>
        </w:rPr>
        <w:t>支持一体式影像采集报告模式，将显微镜视野预览功能与检查报告界面集成在一个界面上，可一边预览一边写报告；</w:t>
      </w:r>
    </w:p>
    <w:p>
      <w:pPr>
        <w:ind w:firstLine="640"/>
        <w:rPr>
          <w:rFonts w:hint="eastAsia" w:ascii="仿宋" w:hAnsi="仿宋" w:eastAsia="仿宋" w:cs="仿宋"/>
          <w:sz w:val="21"/>
          <w:szCs w:val="21"/>
        </w:rPr>
      </w:pPr>
      <w:r>
        <w:rPr>
          <w:rFonts w:hint="eastAsia" w:ascii="仿宋" w:hAnsi="仿宋" w:eastAsia="仿宋" w:cs="仿宋"/>
          <w:sz w:val="21"/>
          <w:szCs w:val="21"/>
        </w:rPr>
        <w:t>支持收藏夹功能：收藏特殊病例，不受系统在线时间控制，可用于疑难病症诊断的对比及专题教学功能；收藏到公共收藏夹的病例可用于早会讨论或学术交流；</w:t>
      </w:r>
    </w:p>
    <w:p>
      <w:pPr>
        <w:ind w:firstLine="640"/>
        <w:rPr>
          <w:rFonts w:hint="eastAsia" w:ascii="仿宋" w:hAnsi="仿宋" w:eastAsia="仿宋" w:cs="仿宋"/>
          <w:sz w:val="21"/>
          <w:szCs w:val="21"/>
        </w:rPr>
      </w:pPr>
      <w:r>
        <w:rPr>
          <w:rFonts w:hint="eastAsia" w:ascii="仿宋" w:hAnsi="仿宋" w:eastAsia="仿宋" w:cs="仿宋"/>
          <w:sz w:val="21"/>
          <w:szCs w:val="21"/>
        </w:rPr>
        <w:t>支持任务提醒:按科室管理规则进行任务提醒（如大标本3工作日，小标本2工作日等）</w:t>
      </w:r>
    </w:p>
    <w:p>
      <w:pPr>
        <w:ind w:firstLine="640"/>
        <w:rPr>
          <w:rFonts w:hint="eastAsia" w:ascii="仿宋" w:hAnsi="仿宋" w:eastAsia="仿宋" w:cs="仿宋"/>
          <w:sz w:val="21"/>
          <w:szCs w:val="21"/>
        </w:rPr>
      </w:pPr>
      <w:r>
        <w:rPr>
          <w:rFonts w:hint="eastAsia" w:ascii="仿宋" w:hAnsi="仿宋" w:eastAsia="仿宋" w:cs="仿宋"/>
          <w:sz w:val="21"/>
          <w:szCs w:val="21"/>
        </w:rPr>
        <w:t>支持在报告中直接加入病理参数以及特殊字符；</w:t>
      </w:r>
    </w:p>
    <w:p>
      <w:pPr>
        <w:ind w:firstLine="640"/>
        <w:rPr>
          <w:rFonts w:hint="eastAsia" w:ascii="仿宋" w:hAnsi="仿宋" w:eastAsia="仿宋" w:cs="仿宋"/>
          <w:sz w:val="21"/>
          <w:szCs w:val="21"/>
        </w:rPr>
      </w:pPr>
      <w:r>
        <w:rPr>
          <w:rFonts w:hint="eastAsia" w:ascii="仿宋" w:hAnsi="仿宋" w:eastAsia="仿宋" w:cs="仿宋"/>
          <w:sz w:val="21"/>
          <w:szCs w:val="21"/>
        </w:rPr>
        <w:t>支持有图和无图报告格式，并在报告书写期间自由切换；</w:t>
      </w:r>
    </w:p>
    <w:p>
      <w:pPr>
        <w:ind w:firstLine="640"/>
        <w:rPr>
          <w:rFonts w:hint="eastAsia" w:ascii="仿宋" w:hAnsi="仿宋" w:eastAsia="仿宋" w:cs="仿宋"/>
          <w:sz w:val="21"/>
          <w:szCs w:val="21"/>
        </w:rPr>
      </w:pPr>
      <w:r>
        <w:rPr>
          <w:rFonts w:hint="eastAsia" w:ascii="仿宋" w:hAnsi="仿宋" w:eastAsia="仿宋" w:cs="仿宋"/>
          <w:sz w:val="21"/>
          <w:szCs w:val="21"/>
        </w:rPr>
        <w:t>支持多屏显示，并能同时阅片和书写报告,报告显示屏可指定；</w:t>
      </w:r>
    </w:p>
    <w:p>
      <w:pPr>
        <w:ind w:firstLine="640"/>
        <w:rPr>
          <w:rFonts w:hint="eastAsia" w:ascii="仿宋" w:hAnsi="仿宋" w:eastAsia="仿宋" w:cs="仿宋"/>
          <w:sz w:val="21"/>
          <w:szCs w:val="21"/>
        </w:rPr>
      </w:pPr>
      <w:r>
        <w:rPr>
          <w:rFonts w:hint="eastAsia" w:ascii="仿宋" w:hAnsi="仿宋" w:eastAsia="仿宋" w:cs="仿宋"/>
          <w:sz w:val="21"/>
          <w:szCs w:val="21"/>
        </w:rPr>
        <w:t>支持报告任务自动刷新功能；能够定时刷新待书写报告的检查列表；能够自定义待书写报告的检检查列表排序方式（即：优先级）；能够自定义不同优先级别的检查列表的显示颜色；</w:t>
      </w:r>
    </w:p>
    <w:p>
      <w:pPr>
        <w:ind w:firstLine="640"/>
        <w:rPr>
          <w:rFonts w:hint="eastAsia" w:ascii="仿宋" w:hAnsi="仿宋" w:eastAsia="仿宋" w:cs="仿宋"/>
          <w:sz w:val="21"/>
          <w:szCs w:val="21"/>
        </w:rPr>
      </w:pPr>
      <w:r>
        <w:rPr>
          <w:rFonts w:hint="eastAsia" w:ascii="仿宋" w:hAnsi="仿宋" w:eastAsia="仿宋" w:cs="仿宋"/>
          <w:sz w:val="21"/>
          <w:szCs w:val="21"/>
        </w:rPr>
        <w:t>支持所见即所得的报告书写模式，灵活的打印功能；</w:t>
      </w:r>
    </w:p>
    <w:p>
      <w:pPr>
        <w:ind w:firstLine="640"/>
        <w:rPr>
          <w:rFonts w:hint="eastAsia" w:ascii="仿宋" w:hAnsi="仿宋" w:eastAsia="仿宋" w:cs="仿宋"/>
          <w:sz w:val="21"/>
          <w:szCs w:val="21"/>
        </w:rPr>
      </w:pPr>
      <w:r>
        <w:rPr>
          <w:rFonts w:hint="eastAsia" w:ascii="仿宋" w:hAnsi="仿宋" w:eastAsia="仿宋" w:cs="仿宋"/>
          <w:sz w:val="21"/>
          <w:szCs w:val="21"/>
        </w:rPr>
        <w:t>支持多级审核功能；能够由医院自行定义的检查报告审核流程、审核级别、审核人等实现多级报告审核；能够在提交审核时按审核流程、上级审核人默认下一审核人等；能够自动列出当前操作员待审核的检查报告；</w:t>
      </w:r>
    </w:p>
    <w:p>
      <w:pPr>
        <w:ind w:firstLine="640"/>
        <w:rPr>
          <w:rFonts w:hint="eastAsia" w:ascii="仿宋" w:hAnsi="仿宋" w:eastAsia="仿宋" w:cs="仿宋"/>
          <w:sz w:val="21"/>
          <w:szCs w:val="21"/>
        </w:rPr>
      </w:pPr>
      <w:r>
        <w:rPr>
          <w:rFonts w:hint="eastAsia" w:ascii="仿宋" w:hAnsi="仿宋" w:eastAsia="仿宋" w:cs="仿宋"/>
          <w:sz w:val="21"/>
          <w:szCs w:val="21"/>
        </w:rPr>
        <w:t>支持医生签字字迹的显示，支持报告签名；</w:t>
      </w:r>
    </w:p>
    <w:p>
      <w:pPr>
        <w:ind w:firstLine="640"/>
        <w:rPr>
          <w:rFonts w:hint="eastAsia" w:ascii="仿宋" w:hAnsi="仿宋" w:eastAsia="仿宋" w:cs="仿宋"/>
          <w:sz w:val="21"/>
          <w:szCs w:val="21"/>
        </w:rPr>
      </w:pPr>
      <w:r>
        <w:rPr>
          <w:rFonts w:hint="eastAsia" w:ascii="仿宋" w:hAnsi="仿宋" w:eastAsia="仿宋" w:cs="仿宋"/>
          <w:sz w:val="21"/>
          <w:szCs w:val="21"/>
        </w:rPr>
        <w:t>支持报告修改痕迹保存与显示功能：报告的各级检审过程中，任何对报告内容的修改都会被系统保存下修改痕迹，并且可以用不同颜色的字体和不同的方式显示出来；</w:t>
      </w:r>
    </w:p>
    <w:p>
      <w:pPr>
        <w:ind w:firstLine="640"/>
        <w:rPr>
          <w:rFonts w:hint="eastAsia" w:ascii="仿宋" w:hAnsi="仿宋" w:eastAsia="仿宋" w:cs="仿宋"/>
          <w:sz w:val="21"/>
          <w:szCs w:val="21"/>
        </w:rPr>
      </w:pPr>
      <w:r>
        <w:rPr>
          <w:rFonts w:hint="eastAsia" w:ascii="仿宋" w:hAnsi="仿宋" w:eastAsia="仿宋" w:cs="仿宋"/>
          <w:sz w:val="21"/>
          <w:szCs w:val="21"/>
        </w:rPr>
        <w:t>系统支持写报告期间，医生若要离开，允许暂时锁定工作站，防止报告权限被别人使用，医生回来后可输入密码解锁，继续编辑报告；</w:t>
      </w:r>
    </w:p>
    <w:p>
      <w:pPr>
        <w:ind w:firstLine="640"/>
        <w:rPr>
          <w:rFonts w:hint="eastAsia" w:ascii="仿宋" w:hAnsi="仿宋" w:eastAsia="仿宋" w:cs="仿宋"/>
          <w:sz w:val="21"/>
          <w:szCs w:val="21"/>
        </w:rPr>
      </w:pPr>
      <w:r>
        <w:rPr>
          <w:rFonts w:hint="eastAsia" w:ascii="仿宋" w:hAnsi="仿宋" w:eastAsia="仿宋" w:cs="仿宋"/>
          <w:sz w:val="21"/>
          <w:szCs w:val="21"/>
        </w:rPr>
        <w:t>支持随访登记功能；根据病人检查报告，输入随访信息（诸如：随访日期，病理诊断、手术情况、诊断符合情况、报告质量登记）；能够自定义随访项目；</w:t>
      </w:r>
    </w:p>
    <w:p>
      <w:pPr>
        <w:ind w:firstLine="640"/>
        <w:rPr>
          <w:rFonts w:hint="eastAsia" w:ascii="仿宋" w:hAnsi="仿宋" w:eastAsia="仿宋" w:cs="仿宋"/>
          <w:sz w:val="21"/>
          <w:szCs w:val="21"/>
        </w:rPr>
      </w:pPr>
      <w:r>
        <w:rPr>
          <w:rFonts w:hint="eastAsia" w:ascii="仿宋" w:hAnsi="仿宋" w:eastAsia="仿宋" w:cs="仿宋"/>
          <w:sz w:val="21"/>
          <w:szCs w:val="21"/>
        </w:rPr>
        <w:t>支持患者历史诊断报告自动汇总列表功能，可查看当前病人的历史诊断报告，支持病人历史报告和图像的对比。</w:t>
      </w:r>
    </w:p>
    <w:p>
      <w:pPr>
        <w:pStyle w:val="52"/>
        <w:rPr>
          <w:rFonts w:hint="eastAsia" w:ascii="仿宋" w:hAnsi="仿宋" w:eastAsia="仿宋" w:cs="仿宋"/>
          <w:sz w:val="21"/>
          <w:szCs w:val="21"/>
        </w:rPr>
      </w:pPr>
      <w:r>
        <w:rPr>
          <w:rFonts w:hint="eastAsia" w:ascii="仿宋" w:hAnsi="仿宋" w:eastAsia="仿宋" w:cs="仿宋"/>
          <w:sz w:val="21"/>
          <w:szCs w:val="21"/>
        </w:rPr>
        <w:t>病理影像诊断与后处理工作站</w:t>
      </w:r>
    </w:p>
    <w:p>
      <w:pPr>
        <w:ind w:firstLine="640"/>
        <w:rPr>
          <w:rFonts w:hint="eastAsia" w:ascii="仿宋" w:hAnsi="仿宋" w:eastAsia="仿宋" w:cs="仿宋"/>
          <w:sz w:val="21"/>
          <w:szCs w:val="21"/>
        </w:rPr>
      </w:pPr>
      <w:r>
        <w:rPr>
          <w:rFonts w:hint="eastAsia" w:ascii="仿宋" w:hAnsi="仿宋" w:eastAsia="仿宋" w:cs="仿宋"/>
          <w:sz w:val="21"/>
          <w:szCs w:val="21"/>
        </w:rPr>
        <w:t>支持影像自定义多种布局功能，能够以单幅、1X2幅、2X2幅、2X3幅、3X4幅、4X6幅、6X8幅和自定义显示等；部分影像处理工作站可只需要图像2×2格式显示（诸如：超声等）；</w:t>
      </w:r>
    </w:p>
    <w:p>
      <w:pPr>
        <w:ind w:firstLine="640"/>
        <w:rPr>
          <w:rFonts w:hint="eastAsia" w:ascii="仿宋" w:hAnsi="仿宋" w:eastAsia="仿宋" w:cs="仿宋"/>
          <w:sz w:val="21"/>
          <w:szCs w:val="21"/>
        </w:rPr>
      </w:pPr>
      <w:r>
        <w:rPr>
          <w:rFonts w:hint="eastAsia" w:ascii="仿宋" w:hAnsi="仿宋" w:eastAsia="仿宋" w:cs="仿宋"/>
          <w:sz w:val="21"/>
          <w:szCs w:val="21"/>
        </w:rPr>
        <w:t>支持影像后处理功能；后处理诸如：移动、缩放、裁剪、标记等；标注功能包括：圆形、测量笔、箭头、文字、直线等类型，各标注可以显示测量值，也可以隐藏测量值。图像标注可保存。</w:t>
      </w:r>
    </w:p>
    <w:p>
      <w:pPr>
        <w:ind w:firstLine="640"/>
        <w:rPr>
          <w:rFonts w:hint="eastAsia" w:ascii="仿宋" w:hAnsi="仿宋" w:eastAsia="仿宋" w:cs="仿宋"/>
          <w:sz w:val="21"/>
          <w:szCs w:val="21"/>
        </w:rPr>
      </w:pPr>
      <w:r>
        <w:rPr>
          <w:rFonts w:hint="eastAsia" w:ascii="仿宋" w:hAnsi="仿宋" w:eastAsia="仿宋" w:cs="仿宋"/>
          <w:sz w:val="21"/>
          <w:szCs w:val="21"/>
        </w:rPr>
        <w:t>支持影像采集与接收并行工作功能；能够支持“模拟采集”和“DICOM图像接收”并行工作模式；</w:t>
      </w:r>
    </w:p>
    <w:p>
      <w:pPr>
        <w:ind w:firstLine="640"/>
        <w:rPr>
          <w:rFonts w:hint="eastAsia" w:ascii="仿宋" w:hAnsi="仿宋" w:eastAsia="仿宋" w:cs="仿宋"/>
          <w:sz w:val="21"/>
          <w:szCs w:val="21"/>
        </w:rPr>
      </w:pPr>
      <w:r>
        <w:rPr>
          <w:rFonts w:hint="eastAsia" w:ascii="仿宋" w:hAnsi="仿宋" w:eastAsia="仿宋" w:cs="仿宋"/>
          <w:sz w:val="21"/>
          <w:szCs w:val="21"/>
        </w:rPr>
        <w:t>支持双屏双工显示功能，一屏编写报告，一屏实时监控及采集。</w:t>
      </w:r>
    </w:p>
    <w:p>
      <w:pPr>
        <w:pStyle w:val="52"/>
        <w:rPr>
          <w:rFonts w:hint="eastAsia" w:ascii="仿宋" w:hAnsi="仿宋" w:eastAsia="仿宋" w:cs="仿宋"/>
          <w:sz w:val="21"/>
          <w:szCs w:val="21"/>
        </w:rPr>
      </w:pPr>
      <w:r>
        <w:rPr>
          <w:rFonts w:hint="eastAsia" w:ascii="仿宋" w:hAnsi="仿宋" w:eastAsia="仿宋" w:cs="仿宋"/>
          <w:sz w:val="21"/>
          <w:szCs w:val="21"/>
        </w:rPr>
        <w:t>病理查询统计工作站</w:t>
      </w:r>
    </w:p>
    <w:p>
      <w:pPr>
        <w:ind w:firstLine="640"/>
        <w:rPr>
          <w:rFonts w:hint="eastAsia" w:ascii="仿宋" w:hAnsi="仿宋" w:eastAsia="仿宋" w:cs="仿宋"/>
          <w:sz w:val="21"/>
          <w:szCs w:val="21"/>
        </w:rPr>
      </w:pPr>
      <w:r>
        <w:rPr>
          <w:rFonts w:hint="eastAsia" w:ascii="仿宋" w:hAnsi="仿宋" w:eastAsia="仿宋" w:cs="仿宋"/>
          <w:sz w:val="21"/>
          <w:szCs w:val="21"/>
        </w:rPr>
        <w:t>支持各类统计功能，能对各送检医院、科室、医生、阳性率等统计；</w:t>
      </w:r>
    </w:p>
    <w:p>
      <w:pPr>
        <w:ind w:firstLine="640"/>
        <w:rPr>
          <w:rFonts w:hint="eastAsia" w:ascii="仿宋" w:hAnsi="仿宋" w:eastAsia="仿宋" w:cs="仿宋"/>
          <w:sz w:val="21"/>
          <w:szCs w:val="21"/>
        </w:rPr>
      </w:pPr>
      <w:r>
        <w:rPr>
          <w:rFonts w:hint="eastAsia" w:ascii="仿宋" w:hAnsi="仿宋" w:eastAsia="仿宋" w:cs="仿宋"/>
          <w:sz w:val="21"/>
          <w:szCs w:val="21"/>
        </w:rPr>
        <w:t>支持免疫组化数蜡块数等统计；</w:t>
      </w:r>
    </w:p>
    <w:p>
      <w:pPr>
        <w:ind w:firstLine="640"/>
        <w:rPr>
          <w:rFonts w:hint="eastAsia" w:ascii="仿宋" w:hAnsi="仿宋" w:eastAsia="仿宋" w:cs="仿宋"/>
          <w:sz w:val="21"/>
          <w:szCs w:val="21"/>
        </w:rPr>
      </w:pPr>
      <w:r>
        <w:rPr>
          <w:rFonts w:hint="eastAsia" w:ascii="仿宋" w:hAnsi="仿宋" w:eastAsia="仿宋" w:cs="仿宋"/>
          <w:sz w:val="21"/>
          <w:szCs w:val="21"/>
        </w:rPr>
        <w:t>支持切片质量统计；</w:t>
      </w:r>
    </w:p>
    <w:p>
      <w:pPr>
        <w:ind w:firstLine="640"/>
        <w:rPr>
          <w:rFonts w:hint="eastAsia" w:ascii="仿宋" w:hAnsi="仿宋" w:eastAsia="仿宋" w:cs="仿宋"/>
          <w:sz w:val="21"/>
          <w:szCs w:val="21"/>
        </w:rPr>
      </w:pPr>
      <w:r>
        <w:rPr>
          <w:rFonts w:hint="eastAsia" w:ascii="仿宋" w:hAnsi="仿宋" w:eastAsia="仿宋" w:cs="仿宋"/>
          <w:sz w:val="21"/>
          <w:szCs w:val="21"/>
        </w:rPr>
        <w:t>支持图形统计功能；支持统计类记过以各常规图形统计显示。</w:t>
      </w:r>
    </w:p>
    <w:p>
      <w:pPr>
        <w:pStyle w:val="52"/>
        <w:rPr>
          <w:rFonts w:hint="eastAsia" w:ascii="仿宋" w:hAnsi="仿宋" w:eastAsia="仿宋" w:cs="仿宋"/>
          <w:sz w:val="21"/>
          <w:szCs w:val="21"/>
        </w:rPr>
      </w:pPr>
      <w:r>
        <w:rPr>
          <w:rFonts w:hint="eastAsia" w:ascii="仿宋" w:hAnsi="仿宋" w:eastAsia="仿宋" w:cs="仿宋"/>
          <w:sz w:val="21"/>
          <w:szCs w:val="21"/>
        </w:rPr>
        <w:t>病理科室管理工作站</w:t>
      </w:r>
    </w:p>
    <w:p>
      <w:pPr>
        <w:ind w:firstLine="640"/>
        <w:rPr>
          <w:rFonts w:hint="eastAsia" w:ascii="仿宋" w:hAnsi="仿宋" w:eastAsia="仿宋" w:cs="仿宋"/>
          <w:sz w:val="21"/>
          <w:szCs w:val="21"/>
        </w:rPr>
      </w:pPr>
      <w:r>
        <w:rPr>
          <w:rFonts w:hint="eastAsia" w:ascii="仿宋" w:hAnsi="仿宋" w:eastAsia="仿宋" w:cs="仿宋"/>
          <w:sz w:val="21"/>
          <w:szCs w:val="21"/>
        </w:rPr>
        <w:t>支持可根据不同岗位医护人员的工作特定性质，有效、灵活、方便地自定义设置和管理相应的工作权限、权限时间限制；</w:t>
      </w:r>
    </w:p>
    <w:p>
      <w:pPr>
        <w:ind w:firstLine="640"/>
        <w:rPr>
          <w:rFonts w:hint="eastAsia" w:ascii="仿宋" w:hAnsi="仿宋" w:eastAsia="仿宋" w:cs="仿宋"/>
          <w:sz w:val="21"/>
          <w:szCs w:val="21"/>
        </w:rPr>
      </w:pPr>
      <w:r>
        <w:rPr>
          <w:rFonts w:hint="eastAsia" w:ascii="仿宋" w:hAnsi="仿宋" w:eastAsia="仿宋" w:cs="仿宋"/>
          <w:sz w:val="21"/>
          <w:szCs w:val="21"/>
        </w:rPr>
        <w:t>任务提醒规则设定：包括提醒内容、提醒时间能够自定义具体规则；</w:t>
      </w:r>
    </w:p>
    <w:p>
      <w:pPr>
        <w:ind w:firstLine="640"/>
        <w:rPr>
          <w:rFonts w:hint="eastAsia" w:ascii="仿宋" w:hAnsi="仿宋" w:eastAsia="仿宋" w:cs="仿宋"/>
          <w:sz w:val="21"/>
          <w:szCs w:val="21"/>
        </w:rPr>
      </w:pPr>
      <w:r>
        <w:rPr>
          <w:rFonts w:hint="eastAsia" w:ascii="仿宋" w:hAnsi="仿宋" w:eastAsia="仿宋" w:cs="仿宋"/>
          <w:sz w:val="21"/>
          <w:szCs w:val="21"/>
        </w:rPr>
        <w:t>支持科室通知；</w:t>
      </w:r>
    </w:p>
    <w:p>
      <w:pPr>
        <w:ind w:firstLine="640"/>
        <w:rPr>
          <w:rFonts w:hint="eastAsia" w:ascii="仿宋" w:hAnsi="仿宋" w:eastAsia="仿宋" w:cs="仿宋"/>
          <w:sz w:val="21"/>
          <w:szCs w:val="21"/>
        </w:rPr>
      </w:pPr>
      <w:r>
        <w:rPr>
          <w:rFonts w:hint="eastAsia" w:ascii="仿宋" w:hAnsi="仿宋" w:eastAsia="仿宋" w:cs="仿宋"/>
          <w:sz w:val="21"/>
          <w:szCs w:val="21"/>
        </w:rPr>
        <w:t>支持报告诊断模板维护和自定义。</w:t>
      </w:r>
    </w:p>
    <w:p>
      <w:pPr>
        <w:pStyle w:val="51"/>
        <w:rPr>
          <w:rFonts w:hint="eastAsia" w:ascii="仿宋" w:hAnsi="仿宋" w:eastAsia="仿宋" w:cs="仿宋"/>
          <w:sz w:val="21"/>
          <w:szCs w:val="21"/>
        </w:rPr>
      </w:pPr>
      <w:r>
        <w:rPr>
          <w:rFonts w:hint="eastAsia" w:ascii="仿宋" w:hAnsi="仿宋" w:eastAsia="仿宋" w:cs="仿宋"/>
          <w:sz w:val="21"/>
          <w:szCs w:val="21"/>
        </w:rPr>
        <w:t>危急值管理</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应对现有PACS/RIS系统的数据库的进行升级改造，新增“检查危急值”表，根据前期基础调研结果设置危急值名称、代码、说明等相关字段。</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应对现有的PACS系统的图文报告工作站进行升级改造，在工具栏中加入的危急值工具，能够通过的下拉菜单的方式选择不同检查类型的对应的常见检查病历的危急的值，并支持手动输入危急值信息说明。 </w:t>
      </w:r>
    </w:p>
    <w:p>
      <w:pPr>
        <w:pStyle w:val="52"/>
        <w:rPr>
          <w:rFonts w:hint="eastAsia" w:ascii="仿宋" w:hAnsi="仿宋" w:eastAsia="仿宋" w:cs="仿宋"/>
          <w:sz w:val="21"/>
          <w:szCs w:val="21"/>
        </w:rPr>
      </w:pPr>
      <w:r>
        <w:rPr>
          <w:rFonts w:hint="eastAsia" w:ascii="仿宋" w:hAnsi="仿宋" w:eastAsia="仿宋" w:cs="仿宋"/>
          <w:sz w:val="21"/>
          <w:szCs w:val="21"/>
        </w:rPr>
        <w:t>数据库</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增加危急级别及名称表；</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增加危急关键字表；</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增加检查危急记录表；</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增加危急记录同步日志表；</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实现危急情况自动发送服务；</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实现危急处理状态接收监控服务；</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实现危急接收信息获取服务；</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实现危急处理信息获取服务；</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实现危急报告同步机制检索服务；</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实现危急同步标识更新功能。</w:t>
      </w:r>
    </w:p>
    <w:p>
      <w:pPr>
        <w:pStyle w:val="52"/>
        <w:rPr>
          <w:rFonts w:hint="eastAsia" w:ascii="仿宋" w:hAnsi="仿宋" w:eastAsia="仿宋" w:cs="仿宋"/>
          <w:sz w:val="21"/>
          <w:szCs w:val="21"/>
        </w:rPr>
      </w:pPr>
      <w:r>
        <w:rPr>
          <w:rFonts w:hint="eastAsia" w:ascii="仿宋" w:hAnsi="仿宋" w:eastAsia="仿宋" w:cs="仿宋"/>
          <w:sz w:val="21"/>
          <w:szCs w:val="21"/>
        </w:rPr>
        <w:t>危急值设置和发送</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危急情况编辑功能设计；</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危急等级名称智能排序；</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报告危急等级设定；</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报告危急等级重置；</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报告危急名称设定；</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报告危急名称重置；</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报告危急情况说明编辑；</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报告危急情况说明重置；</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保存报告时描述项关键字检索引擎实现；</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保存报告时诊断项关键字检索引擎实现；</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确认报告时描述项关键字检索引擎实现；</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保存报告时诊断项关键字检索引擎实现；</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保存危急报告自动提醒；</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确认危急报告自动提醒；</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危急操作日志追踪；</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危急同步日志追踪；</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危急值同步临床系统。</w:t>
      </w:r>
    </w:p>
    <w:p>
      <w:pPr>
        <w:pStyle w:val="52"/>
        <w:rPr>
          <w:rFonts w:hint="eastAsia" w:ascii="仿宋" w:hAnsi="仿宋" w:eastAsia="仿宋" w:cs="仿宋"/>
          <w:sz w:val="21"/>
          <w:szCs w:val="21"/>
        </w:rPr>
      </w:pPr>
      <w:r>
        <w:rPr>
          <w:rFonts w:hint="eastAsia" w:ascii="仿宋" w:hAnsi="仿宋" w:eastAsia="仿宋" w:cs="仿宋"/>
          <w:sz w:val="21"/>
          <w:szCs w:val="21"/>
        </w:rPr>
        <w:t>危急值管理</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危急值关键字管理模块设计；</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新增危急值等级；</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修改危急值等级；</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删除危急值等级；</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新增危急值名称；</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修改危急值名称；</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删除危急值名称；</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添加危急关键字；</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修改危急关键字；</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删除危急关键字；</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增加危急值排序码输入；</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增加危急值排序码修改；</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增加危急值检索输入码。</w:t>
      </w:r>
    </w:p>
    <w:p>
      <w:pPr>
        <w:pStyle w:val="52"/>
        <w:rPr>
          <w:rFonts w:hint="eastAsia" w:ascii="仿宋" w:hAnsi="仿宋" w:eastAsia="仿宋" w:cs="仿宋"/>
          <w:sz w:val="21"/>
          <w:szCs w:val="21"/>
        </w:rPr>
      </w:pPr>
      <w:r>
        <w:rPr>
          <w:rFonts w:hint="eastAsia" w:ascii="仿宋" w:hAnsi="仿宋" w:eastAsia="仿宋" w:cs="仿宋"/>
          <w:sz w:val="21"/>
          <w:szCs w:val="21"/>
        </w:rPr>
        <w:t>危急值查询统计</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危急查询统计模块设计；</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通过类别查询危急记录；</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通过危急等级和名称查询危急记录；</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查询指定日期各个类别危急报告情况；</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通过危急评定人查询危急记录；</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统计指定时间范围内危急报告数；</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统计指定类别危急报告数；</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统计某个级别危急报告数；</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统计指定医生发送危急报告数；</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查阅危急报告病人基本信息；</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查阅危急设定者基本信息；</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设定时间查阅危急等级；</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危急情况说明；</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查阅危急报告接收人相关信息；</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查看危急报告接收时间；</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调阅临床危急处理结果；</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调阅临床危急处理状态；</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调阅指定病人危急报告；</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打印统计列表。</w:t>
      </w:r>
    </w:p>
    <w:p>
      <w:pPr>
        <w:pStyle w:val="52"/>
        <w:rPr>
          <w:rFonts w:hint="eastAsia" w:ascii="仿宋" w:hAnsi="仿宋" w:eastAsia="仿宋" w:cs="仿宋"/>
          <w:sz w:val="21"/>
          <w:szCs w:val="21"/>
        </w:rPr>
      </w:pPr>
      <w:r>
        <w:rPr>
          <w:rFonts w:hint="eastAsia" w:ascii="仿宋" w:hAnsi="仿宋" w:eastAsia="仿宋" w:cs="仿宋"/>
          <w:sz w:val="21"/>
          <w:szCs w:val="21"/>
        </w:rPr>
        <w:t>危急值临床处理结果反馈</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危急值临床处理结果接口对接；</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获取并显示危急值接收医生信息；</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获取并显示危急值接收时间信息；</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获取并显示危急值处理结果信息；</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获取并显示危急值处理状态信息；</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支持超时未处理动态提醒；</w:t>
      </w:r>
    </w:p>
    <w:p>
      <w:pPr>
        <w:widowControl/>
        <w:ind w:firstLine="480"/>
        <w:jc w:val="left"/>
        <w:rPr>
          <w:rFonts w:hint="eastAsia" w:ascii="仿宋" w:hAnsi="仿宋" w:eastAsia="仿宋" w:cs="仿宋"/>
          <w:kern w:val="0"/>
          <w:sz w:val="21"/>
          <w:szCs w:val="21"/>
        </w:rPr>
      </w:pPr>
      <w:r>
        <w:rPr>
          <w:rFonts w:hint="eastAsia" w:ascii="仿宋" w:hAnsi="仿宋" w:eastAsia="仿宋" w:cs="仿宋"/>
          <w:kern w:val="0"/>
          <w:sz w:val="21"/>
          <w:szCs w:val="21"/>
        </w:rPr>
        <w:t>支持超时反馈提醒。</w:t>
      </w:r>
    </w:p>
    <w:p>
      <w:pPr>
        <w:ind w:firstLine="480"/>
        <w:rPr>
          <w:rFonts w:hint="eastAsia" w:ascii="仿宋" w:hAnsi="仿宋" w:eastAsia="仿宋" w:cs="仿宋"/>
          <w:sz w:val="21"/>
          <w:szCs w:val="21"/>
        </w:rPr>
      </w:pPr>
    </w:p>
    <w:p>
      <w:pPr>
        <w:pStyle w:val="51"/>
        <w:rPr>
          <w:rFonts w:hint="eastAsia" w:ascii="仿宋" w:hAnsi="仿宋" w:eastAsia="仿宋" w:cs="仿宋"/>
          <w:sz w:val="21"/>
          <w:szCs w:val="21"/>
        </w:rPr>
      </w:pPr>
      <w:r>
        <w:rPr>
          <w:rFonts w:hint="eastAsia" w:ascii="仿宋" w:hAnsi="仿宋" w:eastAsia="仿宋" w:cs="仿宋"/>
          <w:sz w:val="21"/>
          <w:szCs w:val="21"/>
        </w:rPr>
        <w:t>结构化诊断报告</w:t>
      </w:r>
    </w:p>
    <w:p>
      <w:pPr>
        <w:pStyle w:val="52"/>
        <w:rPr>
          <w:rFonts w:hint="eastAsia" w:ascii="仿宋" w:hAnsi="仿宋" w:eastAsia="仿宋" w:cs="仿宋"/>
          <w:sz w:val="21"/>
          <w:szCs w:val="21"/>
        </w:rPr>
      </w:pPr>
      <w:r>
        <w:rPr>
          <w:rFonts w:hint="eastAsia" w:ascii="仿宋" w:hAnsi="仿宋" w:eastAsia="仿宋" w:cs="仿宋"/>
          <w:sz w:val="21"/>
          <w:szCs w:val="21"/>
        </w:rPr>
        <w:t>结构化诊断库维护</w:t>
      </w:r>
    </w:p>
    <w:p>
      <w:pPr>
        <w:ind w:firstLine="640"/>
        <w:rPr>
          <w:rFonts w:hint="eastAsia" w:ascii="仿宋" w:hAnsi="仿宋" w:eastAsia="仿宋" w:cs="仿宋"/>
          <w:sz w:val="21"/>
          <w:szCs w:val="21"/>
        </w:rPr>
      </w:pPr>
      <w:r>
        <w:rPr>
          <w:rFonts w:hint="eastAsia" w:ascii="仿宋" w:hAnsi="仿宋" w:eastAsia="仿宋" w:cs="仿宋"/>
          <w:sz w:val="21"/>
          <w:szCs w:val="21"/>
        </w:rPr>
        <w:t>系统提供结构化诊断库维护工具，诊断医生可以便捷地进行模板的编辑。系统支持按病种模板属性进行分类，管理属性的可选属性值和对应的知识库，最终形成结构化的诊断字典库。</w:t>
      </w:r>
    </w:p>
    <w:p>
      <w:pPr>
        <w:ind w:firstLine="640"/>
        <w:rPr>
          <w:rFonts w:hint="eastAsia" w:ascii="仿宋" w:hAnsi="仿宋" w:eastAsia="仿宋" w:cs="仿宋"/>
          <w:sz w:val="21"/>
          <w:szCs w:val="21"/>
        </w:rPr>
      </w:pPr>
      <w:r>
        <w:rPr>
          <w:rFonts w:hint="eastAsia" w:ascii="仿宋" w:hAnsi="仿宋" w:eastAsia="仿宋" w:cs="仿宋"/>
          <w:sz w:val="21"/>
          <w:szCs w:val="21"/>
        </w:rPr>
        <w:t>系统须实现如下功能：</w:t>
      </w:r>
    </w:p>
    <w:p>
      <w:pPr>
        <w:ind w:firstLine="640"/>
        <w:rPr>
          <w:rFonts w:hint="eastAsia" w:ascii="仿宋" w:hAnsi="仿宋" w:eastAsia="仿宋" w:cs="仿宋"/>
          <w:sz w:val="21"/>
          <w:szCs w:val="21"/>
        </w:rPr>
      </w:pPr>
      <w:r>
        <w:rPr>
          <w:rFonts w:hint="eastAsia" w:ascii="仿宋" w:hAnsi="仿宋" w:eastAsia="仿宋" w:cs="仿宋"/>
          <w:sz w:val="21"/>
          <w:szCs w:val="21"/>
        </w:rPr>
        <w:t>重新设计诊断库编码结构；</w:t>
      </w:r>
    </w:p>
    <w:p>
      <w:pPr>
        <w:ind w:firstLine="640"/>
        <w:rPr>
          <w:rFonts w:hint="eastAsia" w:ascii="仿宋" w:hAnsi="仿宋" w:eastAsia="仿宋" w:cs="仿宋"/>
          <w:sz w:val="21"/>
          <w:szCs w:val="21"/>
        </w:rPr>
      </w:pPr>
      <w:r>
        <w:rPr>
          <w:rFonts w:hint="eastAsia" w:ascii="仿宋" w:hAnsi="仿宋" w:eastAsia="仿宋" w:cs="仿宋"/>
          <w:sz w:val="21"/>
          <w:szCs w:val="21"/>
        </w:rPr>
        <w:t>重新制作编码库维护模块；</w:t>
      </w:r>
    </w:p>
    <w:p>
      <w:pPr>
        <w:ind w:firstLine="640"/>
        <w:rPr>
          <w:rFonts w:hint="eastAsia" w:ascii="仿宋" w:hAnsi="仿宋" w:eastAsia="仿宋" w:cs="仿宋"/>
          <w:sz w:val="21"/>
          <w:szCs w:val="21"/>
        </w:rPr>
      </w:pPr>
      <w:r>
        <w:rPr>
          <w:rFonts w:hint="eastAsia" w:ascii="仿宋" w:hAnsi="仿宋" w:eastAsia="仿宋" w:cs="仿宋"/>
          <w:sz w:val="21"/>
          <w:szCs w:val="21"/>
        </w:rPr>
        <w:t>支持每个病种诊断模板属性的新增、修改操作；</w:t>
      </w:r>
    </w:p>
    <w:p>
      <w:pPr>
        <w:ind w:firstLine="640"/>
        <w:rPr>
          <w:rFonts w:hint="eastAsia" w:ascii="仿宋" w:hAnsi="仿宋" w:eastAsia="仿宋" w:cs="仿宋"/>
          <w:sz w:val="21"/>
          <w:szCs w:val="21"/>
        </w:rPr>
      </w:pPr>
      <w:r>
        <w:rPr>
          <w:rFonts w:hint="eastAsia" w:ascii="仿宋" w:hAnsi="仿宋" w:eastAsia="仿宋" w:cs="仿宋"/>
          <w:sz w:val="21"/>
          <w:szCs w:val="21"/>
        </w:rPr>
        <w:t>支持属性分类维护；</w:t>
      </w:r>
    </w:p>
    <w:p>
      <w:pPr>
        <w:ind w:firstLine="640"/>
        <w:rPr>
          <w:rFonts w:hint="eastAsia" w:ascii="仿宋" w:hAnsi="仿宋" w:eastAsia="仿宋" w:cs="仿宋"/>
          <w:sz w:val="21"/>
          <w:szCs w:val="21"/>
        </w:rPr>
      </w:pPr>
      <w:r>
        <w:rPr>
          <w:rFonts w:hint="eastAsia" w:ascii="仿宋" w:hAnsi="仿宋" w:eastAsia="仿宋" w:cs="仿宋"/>
          <w:sz w:val="21"/>
          <w:szCs w:val="21"/>
        </w:rPr>
        <w:t>支持属性的类型定义（文本、单选、多选、知识库等）和属性值的绑定；</w:t>
      </w:r>
    </w:p>
    <w:p>
      <w:pPr>
        <w:ind w:firstLine="640"/>
        <w:rPr>
          <w:rFonts w:hint="eastAsia" w:ascii="仿宋" w:hAnsi="仿宋" w:eastAsia="仿宋" w:cs="仿宋"/>
          <w:sz w:val="21"/>
          <w:szCs w:val="21"/>
        </w:rPr>
      </w:pPr>
      <w:r>
        <w:rPr>
          <w:rFonts w:hint="eastAsia" w:ascii="仿宋" w:hAnsi="仿宋" w:eastAsia="仿宋" w:cs="仿宋"/>
          <w:sz w:val="21"/>
          <w:szCs w:val="21"/>
        </w:rPr>
        <w:t>单选、多选属性可设置可选属性值的排序方式并指定默认选中项；</w:t>
      </w:r>
    </w:p>
    <w:p>
      <w:pPr>
        <w:ind w:firstLine="640"/>
        <w:rPr>
          <w:rFonts w:hint="eastAsia" w:ascii="仿宋" w:hAnsi="仿宋" w:eastAsia="仿宋" w:cs="仿宋"/>
          <w:sz w:val="21"/>
          <w:szCs w:val="21"/>
        </w:rPr>
      </w:pPr>
      <w:r>
        <w:rPr>
          <w:rFonts w:hint="eastAsia" w:ascii="仿宋" w:hAnsi="仿宋" w:eastAsia="仿宋" w:cs="仿宋"/>
          <w:sz w:val="21"/>
          <w:szCs w:val="21"/>
        </w:rPr>
        <w:t>支持属性值类型（文字、数字）定义，数字类型可绑定正常值范围以及设置最大、最小输入值；</w:t>
      </w:r>
    </w:p>
    <w:p>
      <w:pPr>
        <w:ind w:firstLine="640"/>
        <w:rPr>
          <w:rFonts w:hint="eastAsia" w:ascii="仿宋" w:hAnsi="仿宋" w:eastAsia="仿宋" w:cs="仿宋"/>
          <w:sz w:val="21"/>
          <w:szCs w:val="21"/>
        </w:rPr>
      </w:pPr>
      <w:r>
        <w:rPr>
          <w:rFonts w:hint="eastAsia" w:ascii="仿宋" w:hAnsi="仿宋" w:eastAsia="仿宋" w:cs="仿宋"/>
          <w:sz w:val="21"/>
          <w:szCs w:val="21"/>
        </w:rPr>
        <w:t>可设置每个属性的专属知识库，支持链接医院的知识库系统；</w:t>
      </w:r>
    </w:p>
    <w:p>
      <w:pPr>
        <w:ind w:firstLine="640"/>
        <w:rPr>
          <w:rFonts w:hint="eastAsia" w:ascii="仿宋" w:hAnsi="仿宋" w:eastAsia="仿宋" w:cs="仿宋"/>
          <w:sz w:val="21"/>
          <w:szCs w:val="21"/>
        </w:rPr>
      </w:pPr>
      <w:r>
        <w:rPr>
          <w:rFonts w:hint="eastAsia" w:ascii="仿宋" w:hAnsi="仿宋" w:eastAsia="仿宋" w:cs="仿宋"/>
          <w:sz w:val="21"/>
          <w:szCs w:val="21"/>
        </w:rPr>
        <w:t>诊断库支持设计模式和展示模式，可预览诊断库结果；</w:t>
      </w:r>
    </w:p>
    <w:p>
      <w:pPr>
        <w:ind w:firstLine="640"/>
        <w:rPr>
          <w:rFonts w:hint="eastAsia" w:ascii="仿宋" w:hAnsi="仿宋" w:eastAsia="仿宋" w:cs="仿宋"/>
          <w:sz w:val="21"/>
          <w:szCs w:val="21"/>
        </w:rPr>
      </w:pPr>
      <w:r>
        <w:rPr>
          <w:rFonts w:hint="eastAsia" w:ascii="仿宋" w:hAnsi="仿宋" w:eastAsia="仿宋" w:cs="仿宋"/>
          <w:sz w:val="21"/>
          <w:szCs w:val="21"/>
        </w:rPr>
        <w:t>支持描述、诊断等多段落的结构化维护；</w:t>
      </w:r>
    </w:p>
    <w:p>
      <w:pPr>
        <w:ind w:firstLine="640"/>
        <w:rPr>
          <w:rFonts w:hint="eastAsia" w:ascii="仿宋" w:hAnsi="仿宋" w:eastAsia="仿宋" w:cs="仿宋"/>
          <w:sz w:val="21"/>
          <w:szCs w:val="21"/>
        </w:rPr>
      </w:pPr>
      <w:r>
        <w:rPr>
          <w:rFonts w:hint="eastAsia" w:ascii="仿宋" w:hAnsi="仿宋" w:eastAsia="仿宋" w:cs="仿宋"/>
          <w:sz w:val="21"/>
          <w:szCs w:val="21"/>
        </w:rPr>
        <w:t>诊断库支持自定义添加、修改、删除；</w:t>
      </w:r>
    </w:p>
    <w:p>
      <w:pPr>
        <w:ind w:firstLine="640"/>
        <w:rPr>
          <w:rFonts w:hint="eastAsia" w:ascii="仿宋" w:hAnsi="仿宋" w:eastAsia="仿宋" w:cs="仿宋"/>
          <w:sz w:val="21"/>
          <w:szCs w:val="21"/>
        </w:rPr>
      </w:pPr>
      <w:r>
        <w:rPr>
          <w:rFonts w:hint="eastAsia" w:ascii="仿宋" w:hAnsi="仿宋" w:eastAsia="仿宋" w:cs="仿宋"/>
          <w:sz w:val="21"/>
          <w:szCs w:val="21"/>
        </w:rPr>
        <w:t>诊断库节点支持移动、复制、剪切、粘贴；</w:t>
      </w:r>
    </w:p>
    <w:p>
      <w:pPr>
        <w:ind w:firstLine="640"/>
        <w:rPr>
          <w:rFonts w:hint="eastAsia" w:ascii="仿宋" w:hAnsi="仿宋" w:eastAsia="仿宋" w:cs="仿宋"/>
          <w:sz w:val="21"/>
          <w:szCs w:val="21"/>
        </w:rPr>
      </w:pPr>
      <w:r>
        <w:rPr>
          <w:rFonts w:hint="eastAsia" w:ascii="仿宋" w:hAnsi="仿宋" w:eastAsia="仿宋" w:cs="仿宋"/>
          <w:sz w:val="21"/>
          <w:szCs w:val="21"/>
        </w:rPr>
        <w:t>诊断库支持快速选取结构化报告属性；</w:t>
      </w:r>
    </w:p>
    <w:p>
      <w:pPr>
        <w:ind w:firstLine="640"/>
        <w:rPr>
          <w:rFonts w:hint="eastAsia" w:ascii="仿宋" w:hAnsi="仿宋" w:eastAsia="仿宋" w:cs="仿宋"/>
          <w:sz w:val="21"/>
          <w:szCs w:val="21"/>
        </w:rPr>
      </w:pPr>
      <w:r>
        <w:rPr>
          <w:rFonts w:hint="eastAsia" w:ascii="仿宋" w:hAnsi="仿宋" w:eastAsia="仿宋" w:cs="仿宋"/>
          <w:sz w:val="21"/>
          <w:szCs w:val="21"/>
        </w:rPr>
        <w:t>诊断库支持结构化报告属性（值）预览；</w:t>
      </w:r>
    </w:p>
    <w:p>
      <w:pPr>
        <w:ind w:firstLine="640"/>
        <w:rPr>
          <w:rFonts w:hint="eastAsia" w:ascii="仿宋" w:hAnsi="仿宋" w:eastAsia="仿宋" w:cs="仿宋"/>
          <w:sz w:val="21"/>
          <w:szCs w:val="21"/>
        </w:rPr>
      </w:pPr>
      <w:r>
        <w:rPr>
          <w:rFonts w:hint="eastAsia" w:ascii="仿宋" w:hAnsi="仿宋" w:eastAsia="仿宋" w:cs="仿宋"/>
          <w:sz w:val="21"/>
          <w:szCs w:val="21"/>
        </w:rPr>
        <w:t>支持诊断库的结构化存储。</w:t>
      </w:r>
    </w:p>
    <w:p>
      <w:pPr>
        <w:pStyle w:val="52"/>
        <w:rPr>
          <w:rFonts w:hint="eastAsia" w:ascii="仿宋" w:hAnsi="仿宋" w:eastAsia="仿宋" w:cs="仿宋"/>
          <w:sz w:val="21"/>
          <w:szCs w:val="21"/>
        </w:rPr>
      </w:pPr>
      <w:r>
        <w:rPr>
          <w:rFonts w:hint="eastAsia" w:ascii="仿宋" w:hAnsi="仿宋" w:eastAsia="仿宋" w:cs="仿宋"/>
          <w:sz w:val="21"/>
          <w:szCs w:val="21"/>
        </w:rPr>
        <w:t>结构化报告编辑</w:t>
      </w:r>
    </w:p>
    <w:p>
      <w:pPr>
        <w:ind w:firstLine="640"/>
        <w:rPr>
          <w:rFonts w:hint="eastAsia" w:ascii="仿宋" w:hAnsi="仿宋" w:eastAsia="仿宋" w:cs="仿宋"/>
          <w:sz w:val="21"/>
          <w:szCs w:val="21"/>
        </w:rPr>
      </w:pPr>
      <w:r>
        <w:rPr>
          <w:rFonts w:hint="eastAsia" w:ascii="仿宋" w:hAnsi="仿宋" w:eastAsia="仿宋" w:cs="仿宋"/>
          <w:sz w:val="21"/>
          <w:szCs w:val="21"/>
        </w:rPr>
        <w:t>系统须实现如下功能：</w:t>
      </w:r>
    </w:p>
    <w:p>
      <w:pPr>
        <w:ind w:firstLine="640"/>
        <w:rPr>
          <w:rFonts w:hint="eastAsia" w:ascii="仿宋" w:hAnsi="仿宋" w:eastAsia="仿宋" w:cs="仿宋"/>
          <w:sz w:val="21"/>
          <w:szCs w:val="21"/>
        </w:rPr>
      </w:pPr>
      <w:r>
        <w:rPr>
          <w:rFonts w:hint="eastAsia" w:ascii="仿宋" w:hAnsi="仿宋" w:eastAsia="仿宋" w:cs="仿宋"/>
          <w:sz w:val="21"/>
          <w:szCs w:val="21"/>
        </w:rPr>
        <w:t>系统支持使用诊断和结果预览分离的方式，同时展示描述、诊断等段落的结构化内容；</w:t>
      </w:r>
    </w:p>
    <w:p>
      <w:pPr>
        <w:ind w:firstLine="640"/>
        <w:rPr>
          <w:rFonts w:hint="eastAsia" w:ascii="仿宋" w:hAnsi="仿宋" w:eastAsia="仿宋" w:cs="仿宋"/>
          <w:sz w:val="21"/>
          <w:szCs w:val="21"/>
        </w:rPr>
      </w:pPr>
      <w:r>
        <w:rPr>
          <w:rFonts w:hint="eastAsia" w:ascii="仿宋" w:hAnsi="仿宋" w:eastAsia="仿宋" w:cs="仿宋"/>
          <w:sz w:val="21"/>
          <w:szCs w:val="21"/>
        </w:rPr>
        <w:t>系统支持对单个属性进行描述时同步浏览其对应的知识库；</w:t>
      </w:r>
    </w:p>
    <w:p>
      <w:pPr>
        <w:ind w:firstLine="640"/>
        <w:rPr>
          <w:rFonts w:hint="eastAsia" w:ascii="仿宋" w:hAnsi="仿宋" w:eastAsia="仿宋" w:cs="仿宋"/>
          <w:sz w:val="21"/>
          <w:szCs w:val="21"/>
        </w:rPr>
      </w:pPr>
      <w:r>
        <w:rPr>
          <w:rFonts w:hint="eastAsia" w:ascii="仿宋" w:hAnsi="仿宋" w:eastAsia="仿宋" w:cs="仿宋"/>
          <w:sz w:val="21"/>
          <w:szCs w:val="21"/>
        </w:rPr>
        <w:t>系统支持标准的设备参数自动解析，一键加载到模板上；</w:t>
      </w:r>
    </w:p>
    <w:p>
      <w:pPr>
        <w:ind w:firstLine="640"/>
        <w:rPr>
          <w:rFonts w:hint="eastAsia" w:ascii="仿宋" w:hAnsi="仿宋" w:eastAsia="仿宋" w:cs="仿宋"/>
          <w:sz w:val="21"/>
          <w:szCs w:val="21"/>
        </w:rPr>
      </w:pPr>
      <w:r>
        <w:rPr>
          <w:rFonts w:hint="eastAsia" w:ascii="仿宋" w:hAnsi="仿宋" w:eastAsia="仿宋" w:cs="仿宋"/>
          <w:sz w:val="21"/>
          <w:szCs w:val="21"/>
        </w:rPr>
        <w:t>支持全新诊断库树结构显示；</w:t>
      </w:r>
    </w:p>
    <w:p>
      <w:pPr>
        <w:ind w:firstLine="640"/>
        <w:rPr>
          <w:rFonts w:hint="eastAsia" w:ascii="仿宋" w:hAnsi="仿宋" w:eastAsia="仿宋" w:cs="仿宋"/>
          <w:sz w:val="21"/>
          <w:szCs w:val="21"/>
        </w:rPr>
      </w:pPr>
      <w:r>
        <w:rPr>
          <w:rFonts w:hint="eastAsia" w:ascii="仿宋" w:hAnsi="仿宋" w:eastAsia="仿宋" w:cs="仿宋"/>
          <w:sz w:val="21"/>
          <w:szCs w:val="21"/>
        </w:rPr>
        <w:t>支持多段落结构化报告内容的统一展示；</w:t>
      </w:r>
    </w:p>
    <w:p>
      <w:pPr>
        <w:ind w:firstLine="640"/>
        <w:rPr>
          <w:rFonts w:hint="eastAsia" w:ascii="仿宋" w:hAnsi="仿宋" w:eastAsia="仿宋" w:cs="仿宋"/>
          <w:sz w:val="21"/>
          <w:szCs w:val="21"/>
        </w:rPr>
      </w:pPr>
      <w:r>
        <w:rPr>
          <w:rFonts w:hint="eastAsia" w:ascii="仿宋" w:hAnsi="仿宋" w:eastAsia="仿宋" w:cs="仿宋"/>
          <w:sz w:val="21"/>
          <w:szCs w:val="21"/>
        </w:rPr>
        <w:t>基于属性的类型自动生成填写框、单选框、多选框等输入项；</w:t>
      </w:r>
    </w:p>
    <w:p>
      <w:pPr>
        <w:ind w:firstLine="640"/>
        <w:rPr>
          <w:rFonts w:hint="eastAsia" w:ascii="仿宋" w:hAnsi="仿宋" w:eastAsia="仿宋" w:cs="仿宋"/>
          <w:sz w:val="21"/>
          <w:szCs w:val="21"/>
        </w:rPr>
      </w:pPr>
      <w:r>
        <w:rPr>
          <w:rFonts w:hint="eastAsia" w:ascii="仿宋" w:hAnsi="仿宋" w:eastAsia="仿宋" w:cs="仿宋"/>
          <w:sz w:val="21"/>
          <w:szCs w:val="21"/>
        </w:rPr>
        <w:t>支持结构化报告属性值的快捷选取和数据录入；</w:t>
      </w:r>
    </w:p>
    <w:p>
      <w:pPr>
        <w:ind w:firstLine="640"/>
        <w:rPr>
          <w:rFonts w:hint="eastAsia" w:ascii="仿宋" w:hAnsi="仿宋" w:eastAsia="仿宋" w:cs="仿宋"/>
          <w:sz w:val="21"/>
          <w:szCs w:val="21"/>
        </w:rPr>
      </w:pPr>
      <w:r>
        <w:rPr>
          <w:rFonts w:hint="eastAsia" w:ascii="仿宋" w:hAnsi="仿宋" w:eastAsia="仿宋" w:cs="仿宋"/>
          <w:sz w:val="21"/>
          <w:szCs w:val="21"/>
        </w:rPr>
        <w:t>设备测量参数的自动解析和一键提取；</w:t>
      </w:r>
    </w:p>
    <w:p>
      <w:pPr>
        <w:ind w:firstLine="640"/>
        <w:rPr>
          <w:rFonts w:hint="eastAsia" w:ascii="仿宋" w:hAnsi="仿宋" w:eastAsia="仿宋" w:cs="仿宋"/>
          <w:sz w:val="21"/>
          <w:szCs w:val="21"/>
        </w:rPr>
      </w:pPr>
      <w:r>
        <w:rPr>
          <w:rFonts w:hint="eastAsia" w:ascii="仿宋" w:hAnsi="仿宋" w:eastAsia="仿宋" w:cs="仿宋"/>
          <w:sz w:val="21"/>
          <w:szCs w:val="21"/>
        </w:rPr>
        <w:t>下拉项默认值自动填充；</w:t>
      </w:r>
    </w:p>
    <w:p>
      <w:pPr>
        <w:ind w:firstLine="640"/>
        <w:rPr>
          <w:rFonts w:hint="eastAsia" w:ascii="仿宋" w:hAnsi="仿宋" w:eastAsia="仿宋" w:cs="仿宋"/>
          <w:sz w:val="21"/>
          <w:szCs w:val="21"/>
        </w:rPr>
      </w:pPr>
      <w:r>
        <w:rPr>
          <w:rFonts w:hint="eastAsia" w:ascii="仿宋" w:hAnsi="仿宋" w:eastAsia="仿宋" w:cs="仿宋"/>
          <w:sz w:val="21"/>
          <w:szCs w:val="21"/>
        </w:rPr>
        <w:t>支持结构化报告属性值非正常范围提醒；</w:t>
      </w:r>
    </w:p>
    <w:p>
      <w:pPr>
        <w:ind w:firstLine="640"/>
        <w:rPr>
          <w:rFonts w:hint="eastAsia" w:ascii="仿宋" w:hAnsi="仿宋" w:eastAsia="仿宋" w:cs="仿宋"/>
          <w:sz w:val="21"/>
          <w:szCs w:val="21"/>
        </w:rPr>
      </w:pPr>
      <w:r>
        <w:rPr>
          <w:rFonts w:hint="eastAsia" w:ascii="仿宋" w:hAnsi="仿宋" w:eastAsia="仿宋" w:cs="仿宋"/>
          <w:sz w:val="21"/>
          <w:szCs w:val="21"/>
        </w:rPr>
        <w:t>超出设定的值范围禁止输入；</w:t>
      </w:r>
    </w:p>
    <w:p>
      <w:pPr>
        <w:ind w:firstLine="640"/>
        <w:rPr>
          <w:rFonts w:hint="eastAsia" w:ascii="仿宋" w:hAnsi="仿宋" w:eastAsia="仿宋" w:cs="仿宋"/>
          <w:sz w:val="21"/>
          <w:szCs w:val="21"/>
        </w:rPr>
      </w:pPr>
      <w:r>
        <w:rPr>
          <w:rFonts w:hint="eastAsia" w:ascii="仿宋" w:hAnsi="仿宋" w:eastAsia="仿宋" w:cs="仿宋"/>
          <w:sz w:val="21"/>
          <w:szCs w:val="21"/>
        </w:rPr>
        <w:t>支持结构化报告属性选中时专项知识库同步展示；</w:t>
      </w:r>
    </w:p>
    <w:p>
      <w:pPr>
        <w:ind w:firstLine="640"/>
        <w:rPr>
          <w:rFonts w:hint="eastAsia" w:ascii="仿宋" w:hAnsi="仿宋" w:eastAsia="仿宋" w:cs="仿宋"/>
          <w:sz w:val="21"/>
          <w:szCs w:val="21"/>
        </w:rPr>
      </w:pPr>
      <w:r>
        <w:rPr>
          <w:rFonts w:hint="eastAsia" w:ascii="仿宋" w:hAnsi="仿宋" w:eastAsia="仿宋" w:cs="仿宋"/>
          <w:sz w:val="21"/>
          <w:szCs w:val="21"/>
        </w:rPr>
        <w:t>结构化报告知识库支持超文本链接；</w:t>
      </w:r>
    </w:p>
    <w:p>
      <w:pPr>
        <w:ind w:firstLine="640"/>
        <w:rPr>
          <w:rFonts w:hint="eastAsia" w:ascii="仿宋" w:hAnsi="仿宋" w:eastAsia="仿宋" w:cs="仿宋"/>
          <w:sz w:val="21"/>
          <w:szCs w:val="21"/>
        </w:rPr>
      </w:pPr>
      <w:r>
        <w:rPr>
          <w:rFonts w:hint="eastAsia" w:ascii="仿宋" w:hAnsi="仿宋" w:eastAsia="仿宋" w:cs="仿宋"/>
          <w:sz w:val="21"/>
          <w:szCs w:val="21"/>
        </w:rPr>
        <w:t>支持结构化报告同段落属性依赖即时生成，如基于依赖参数自动计算结果；</w:t>
      </w:r>
    </w:p>
    <w:p>
      <w:pPr>
        <w:ind w:firstLine="640"/>
        <w:rPr>
          <w:rFonts w:hint="eastAsia" w:ascii="仿宋" w:hAnsi="仿宋" w:eastAsia="仿宋" w:cs="仿宋"/>
          <w:sz w:val="21"/>
          <w:szCs w:val="21"/>
        </w:rPr>
      </w:pPr>
      <w:r>
        <w:rPr>
          <w:rFonts w:hint="eastAsia" w:ascii="仿宋" w:hAnsi="仿宋" w:eastAsia="仿宋" w:cs="仿宋"/>
          <w:sz w:val="21"/>
          <w:szCs w:val="21"/>
        </w:rPr>
        <w:t>支持结构化报告段落间属性依赖即时生成，如通过描述属性的选择和填写自动生成诊断结果；</w:t>
      </w:r>
    </w:p>
    <w:p>
      <w:pPr>
        <w:ind w:firstLine="640"/>
        <w:rPr>
          <w:rFonts w:hint="eastAsia" w:ascii="仿宋" w:hAnsi="仿宋" w:eastAsia="仿宋" w:cs="仿宋"/>
          <w:sz w:val="21"/>
          <w:szCs w:val="21"/>
        </w:rPr>
      </w:pPr>
      <w:r>
        <w:rPr>
          <w:rFonts w:hint="eastAsia" w:ascii="仿宋" w:hAnsi="仿宋" w:eastAsia="仿宋" w:cs="仿宋"/>
          <w:sz w:val="21"/>
          <w:szCs w:val="21"/>
        </w:rPr>
        <w:t>支持结构化报告一键提取；</w:t>
      </w:r>
    </w:p>
    <w:p>
      <w:pPr>
        <w:ind w:firstLine="640"/>
        <w:rPr>
          <w:rFonts w:hint="eastAsia" w:ascii="仿宋" w:hAnsi="仿宋" w:eastAsia="仿宋" w:cs="仿宋"/>
          <w:sz w:val="21"/>
          <w:szCs w:val="21"/>
        </w:rPr>
      </w:pPr>
      <w:r>
        <w:rPr>
          <w:rFonts w:hint="eastAsia" w:ascii="仿宋" w:hAnsi="仿宋" w:eastAsia="仿宋" w:cs="仿宋"/>
          <w:sz w:val="21"/>
          <w:szCs w:val="21"/>
        </w:rPr>
        <w:t>支持所见即所得的诊断结果预览；</w:t>
      </w:r>
    </w:p>
    <w:p>
      <w:pPr>
        <w:ind w:firstLine="640"/>
        <w:rPr>
          <w:rFonts w:hint="eastAsia" w:ascii="仿宋" w:hAnsi="仿宋" w:eastAsia="仿宋" w:cs="仿宋"/>
          <w:sz w:val="21"/>
          <w:szCs w:val="21"/>
        </w:rPr>
      </w:pPr>
      <w:r>
        <w:rPr>
          <w:rFonts w:hint="eastAsia" w:ascii="仿宋" w:hAnsi="仿宋" w:eastAsia="仿宋" w:cs="仿宋"/>
          <w:sz w:val="21"/>
          <w:szCs w:val="21"/>
        </w:rPr>
        <w:t>支持结构化报告二次编辑；</w:t>
      </w:r>
    </w:p>
    <w:p>
      <w:pPr>
        <w:ind w:firstLine="640"/>
        <w:rPr>
          <w:rFonts w:hint="eastAsia" w:ascii="仿宋" w:hAnsi="仿宋" w:eastAsia="仿宋" w:cs="仿宋"/>
          <w:sz w:val="21"/>
          <w:szCs w:val="21"/>
        </w:rPr>
      </w:pPr>
      <w:r>
        <w:rPr>
          <w:rFonts w:hint="eastAsia" w:ascii="仿宋" w:hAnsi="仿宋" w:eastAsia="仿宋" w:cs="仿宋"/>
          <w:sz w:val="21"/>
          <w:szCs w:val="21"/>
        </w:rPr>
        <w:t>各个段落诊断结果结构化存储，每个属性及属性值对应一条数据库记录。</w:t>
      </w:r>
    </w:p>
    <w:p>
      <w:pPr>
        <w:pStyle w:val="52"/>
        <w:rPr>
          <w:rFonts w:hint="eastAsia" w:ascii="仿宋" w:hAnsi="仿宋" w:eastAsia="仿宋" w:cs="仿宋"/>
          <w:sz w:val="21"/>
          <w:szCs w:val="21"/>
        </w:rPr>
      </w:pPr>
      <w:r>
        <w:rPr>
          <w:rFonts w:hint="eastAsia" w:ascii="仿宋" w:hAnsi="仿宋" w:eastAsia="仿宋" w:cs="仿宋"/>
          <w:sz w:val="21"/>
          <w:szCs w:val="21"/>
        </w:rPr>
        <w:t>结构化统计分析</w:t>
      </w:r>
    </w:p>
    <w:p>
      <w:pPr>
        <w:ind w:firstLine="640"/>
        <w:rPr>
          <w:rFonts w:hint="eastAsia" w:ascii="仿宋" w:hAnsi="仿宋" w:eastAsia="仿宋" w:cs="仿宋"/>
          <w:sz w:val="21"/>
          <w:szCs w:val="21"/>
        </w:rPr>
      </w:pPr>
      <w:r>
        <w:rPr>
          <w:rFonts w:hint="eastAsia" w:ascii="仿宋" w:hAnsi="仿宋" w:eastAsia="仿宋" w:cs="仿宋"/>
          <w:sz w:val="21"/>
          <w:szCs w:val="21"/>
        </w:rPr>
        <w:t>系统须实现如下功能：</w:t>
      </w:r>
    </w:p>
    <w:p>
      <w:pPr>
        <w:ind w:firstLine="640"/>
        <w:rPr>
          <w:rFonts w:hint="eastAsia" w:ascii="仿宋" w:hAnsi="仿宋" w:eastAsia="仿宋" w:cs="仿宋"/>
          <w:sz w:val="21"/>
          <w:szCs w:val="21"/>
        </w:rPr>
      </w:pPr>
      <w:r>
        <w:rPr>
          <w:rFonts w:hint="eastAsia" w:ascii="仿宋" w:hAnsi="仿宋" w:eastAsia="仿宋" w:cs="仿宋"/>
          <w:sz w:val="21"/>
          <w:szCs w:val="21"/>
        </w:rPr>
        <w:t>支持按单个病种所有属性、属性值的自由组合作为条件进行数据的检索；</w:t>
      </w:r>
    </w:p>
    <w:p>
      <w:pPr>
        <w:ind w:firstLine="640"/>
        <w:rPr>
          <w:rFonts w:hint="eastAsia" w:ascii="仿宋" w:hAnsi="仿宋" w:eastAsia="仿宋" w:cs="仿宋"/>
          <w:sz w:val="21"/>
          <w:szCs w:val="21"/>
        </w:rPr>
      </w:pPr>
      <w:r>
        <w:rPr>
          <w:rFonts w:hint="eastAsia" w:ascii="仿宋" w:hAnsi="仿宋" w:eastAsia="仿宋" w:cs="仿宋"/>
          <w:sz w:val="21"/>
          <w:szCs w:val="21"/>
        </w:rPr>
        <w:t>支持患者历史检查测量参数的趋势分析等；</w:t>
      </w:r>
    </w:p>
    <w:p>
      <w:pPr>
        <w:ind w:firstLine="640"/>
        <w:rPr>
          <w:rFonts w:hint="eastAsia" w:ascii="仿宋" w:hAnsi="仿宋" w:eastAsia="仿宋" w:cs="仿宋"/>
          <w:sz w:val="21"/>
          <w:szCs w:val="21"/>
        </w:rPr>
      </w:pPr>
      <w:r>
        <w:rPr>
          <w:rFonts w:hint="eastAsia" w:ascii="仿宋" w:hAnsi="仿宋" w:eastAsia="仿宋" w:cs="仿宋"/>
          <w:sz w:val="21"/>
          <w:szCs w:val="21"/>
        </w:rPr>
        <w:t>支持报告专项指标分析提供数据支撑。</w:t>
      </w:r>
    </w:p>
    <w:p>
      <w:pPr>
        <w:pStyle w:val="51"/>
        <w:rPr>
          <w:rFonts w:hint="eastAsia" w:ascii="仿宋" w:hAnsi="仿宋" w:eastAsia="仿宋" w:cs="仿宋"/>
          <w:sz w:val="21"/>
          <w:szCs w:val="21"/>
        </w:rPr>
      </w:pPr>
      <w:r>
        <w:rPr>
          <w:rFonts w:hint="eastAsia" w:ascii="仿宋" w:hAnsi="仿宋" w:eastAsia="仿宋" w:cs="仿宋"/>
          <w:sz w:val="21"/>
          <w:szCs w:val="21"/>
        </w:rPr>
        <w:t>质控管理子系统</w:t>
      </w:r>
    </w:p>
    <w:p>
      <w:pPr>
        <w:ind w:firstLine="640"/>
        <w:rPr>
          <w:rFonts w:hint="eastAsia" w:ascii="仿宋" w:hAnsi="仿宋" w:eastAsia="仿宋" w:cs="仿宋"/>
          <w:sz w:val="21"/>
          <w:szCs w:val="21"/>
        </w:rPr>
      </w:pPr>
      <w:r>
        <w:rPr>
          <w:rFonts w:hint="eastAsia" w:ascii="仿宋" w:hAnsi="仿宋" w:eastAsia="仿宋" w:cs="仿宋"/>
          <w:sz w:val="21"/>
          <w:szCs w:val="21"/>
        </w:rPr>
        <w:t>支持质控全流程管理：管理首页依据指定条件快速检索病人信息，针对疑难病症案例加入随访、加入早会，便于后期的跟踪与读片会诊的开展，及时查看质控情况、报告、图像及危急值情况。</w:t>
      </w:r>
    </w:p>
    <w:p>
      <w:pPr>
        <w:ind w:firstLine="640"/>
        <w:rPr>
          <w:rFonts w:hint="eastAsia" w:ascii="仿宋" w:hAnsi="仿宋" w:eastAsia="仿宋" w:cs="仿宋"/>
          <w:sz w:val="21"/>
          <w:szCs w:val="21"/>
        </w:rPr>
      </w:pPr>
      <w:r>
        <w:rPr>
          <w:rFonts w:hint="eastAsia" w:ascii="仿宋" w:hAnsi="仿宋" w:eastAsia="仿宋" w:cs="仿宋"/>
          <w:sz w:val="21"/>
          <w:szCs w:val="21"/>
        </w:rPr>
        <w:t>支持会诊管理：通常对疑难病例加入会诊，然后进行集体读片，保存每次读片的结果，供其他医生学习与交流，以提高科室的整体业务水平，同时参与会诊人员也与科室、医师的业绩考核相结合。</w:t>
      </w:r>
    </w:p>
    <w:p>
      <w:pPr>
        <w:ind w:firstLine="640"/>
        <w:rPr>
          <w:rFonts w:hint="eastAsia" w:ascii="仿宋" w:hAnsi="仿宋" w:eastAsia="仿宋" w:cs="仿宋"/>
          <w:sz w:val="21"/>
          <w:szCs w:val="21"/>
        </w:rPr>
      </w:pPr>
      <w:r>
        <w:rPr>
          <w:rFonts w:hint="eastAsia" w:ascii="仿宋" w:hAnsi="仿宋" w:eastAsia="仿宋" w:cs="仿宋"/>
          <w:sz w:val="21"/>
          <w:szCs w:val="21"/>
        </w:rPr>
        <w:t>支持随访管理：根据需要设置私有/公有随访类别，系统可以跟踪记录病例的最终诊断，病理诊断、手术记录，复查及其它相关检查信息，并允许对随访结果进行管理，查询，统计，导出等。对于需要再次会诊或集体阅片讨论的病例，可以在随访过程中直接加入会诊。</w:t>
      </w:r>
    </w:p>
    <w:p>
      <w:pPr>
        <w:ind w:firstLine="640"/>
        <w:rPr>
          <w:rFonts w:hint="eastAsia" w:ascii="仿宋" w:hAnsi="仿宋" w:eastAsia="仿宋" w:cs="仿宋"/>
          <w:sz w:val="21"/>
          <w:szCs w:val="21"/>
        </w:rPr>
      </w:pPr>
      <w:r>
        <w:rPr>
          <w:rFonts w:hint="eastAsia" w:ascii="仿宋" w:hAnsi="仿宋" w:eastAsia="仿宋" w:cs="仿宋"/>
          <w:sz w:val="21"/>
          <w:szCs w:val="21"/>
        </w:rPr>
        <w:t>支持质量评定：以图像质量和报告质量为主的质控项目评定与总结是科室规范管理和进步的保证。质控评定模块支持自定义质控项目/评分/等级/评分细则、随机抽样质控、临时质控病例新增、保存报告提醒质控或强制质控、质控统计及打印导出等功能操作。</w:t>
      </w:r>
      <w:bookmarkStart w:id="2" w:name="_Hlk78288375"/>
      <w:r>
        <w:rPr>
          <w:rFonts w:hint="eastAsia" w:ascii="仿宋" w:hAnsi="仿宋" w:eastAsia="仿宋" w:cs="仿宋"/>
          <w:sz w:val="21"/>
          <w:szCs w:val="21"/>
        </w:rPr>
        <w:t>支持抽样质控，按指定条件随机抽取指定数量的检查进行质控评分和统计。</w:t>
      </w:r>
    </w:p>
    <w:bookmarkEnd w:id="2"/>
    <w:p>
      <w:pPr>
        <w:ind w:firstLine="640"/>
        <w:rPr>
          <w:rFonts w:hint="eastAsia" w:ascii="仿宋" w:hAnsi="仿宋" w:eastAsia="仿宋" w:cs="仿宋"/>
          <w:sz w:val="21"/>
          <w:szCs w:val="21"/>
        </w:rPr>
      </w:pPr>
      <w:r>
        <w:rPr>
          <w:rFonts w:hint="eastAsia" w:ascii="仿宋" w:hAnsi="仿宋" w:eastAsia="仿宋" w:cs="仿宋"/>
          <w:sz w:val="21"/>
          <w:szCs w:val="21"/>
        </w:rPr>
        <w:t>支持危急值管理：支持多级上报及管理，可以发送给临床医生或者是患者通知（HIS接口），临床医生针对危急值处理后反馈消息给医技科室（HIS接口），并支持危急值超时未反馈提醒。</w:t>
      </w:r>
    </w:p>
    <w:p>
      <w:pPr>
        <w:pStyle w:val="51"/>
        <w:rPr>
          <w:rFonts w:hint="eastAsia" w:ascii="仿宋" w:hAnsi="仿宋" w:eastAsia="仿宋" w:cs="仿宋"/>
          <w:sz w:val="21"/>
          <w:szCs w:val="21"/>
        </w:rPr>
      </w:pPr>
      <w:bookmarkStart w:id="3" w:name="_Hlk76481225"/>
      <w:r>
        <w:rPr>
          <w:rFonts w:hint="eastAsia" w:ascii="仿宋" w:hAnsi="仿宋" w:eastAsia="仿宋" w:cs="仿宋"/>
          <w:sz w:val="21"/>
          <w:szCs w:val="21"/>
        </w:rPr>
        <w:t>电子签名管理</w:t>
      </w:r>
    </w:p>
    <w:p>
      <w:pPr>
        <w:ind w:firstLine="640"/>
        <w:rPr>
          <w:rFonts w:hint="eastAsia" w:ascii="仿宋" w:hAnsi="仿宋" w:eastAsia="仿宋" w:cs="仿宋"/>
          <w:sz w:val="21"/>
          <w:szCs w:val="21"/>
        </w:rPr>
      </w:pPr>
      <w:r>
        <w:rPr>
          <w:rFonts w:hint="eastAsia" w:ascii="仿宋" w:hAnsi="仿宋" w:eastAsia="仿宋" w:cs="仿宋"/>
          <w:sz w:val="21"/>
          <w:szCs w:val="21"/>
        </w:rPr>
        <w:t>支持报告电子签名功能，能够通过电子签名方式进行登录和报告加密管理，防止报告被篡改。</w:t>
      </w:r>
    </w:p>
    <w:p>
      <w:pPr>
        <w:ind w:firstLine="640"/>
        <w:rPr>
          <w:rFonts w:hint="eastAsia" w:ascii="仿宋" w:hAnsi="仿宋" w:eastAsia="仿宋" w:cs="仿宋"/>
          <w:sz w:val="21"/>
          <w:szCs w:val="21"/>
        </w:rPr>
      </w:pPr>
      <w:r>
        <w:rPr>
          <w:rFonts w:hint="eastAsia" w:ascii="仿宋" w:hAnsi="仿宋" w:eastAsia="仿宋" w:cs="仿宋"/>
          <w:sz w:val="21"/>
          <w:szCs w:val="21"/>
        </w:rPr>
        <w:t>支持检查报告双签系统实现诊断医师与审核医师的双签。</w:t>
      </w:r>
    </w:p>
    <w:p>
      <w:pPr>
        <w:pStyle w:val="52"/>
        <w:rPr>
          <w:rFonts w:hint="eastAsia" w:ascii="仿宋" w:hAnsi="仿宋" w:eastAsia="仿宋" w:cs="仿宋"/>
          <w:sz w:val="21"/>
          <w:szCs w:val="21"/>
        </w:rPr>
      </w:pPr>
      <w:r>
        <w:rPr>
          <w:rFonts w:hint="eastAsia" w:ascii="仿宋" w:hAnsi="仿宋" w:eastAsia="仿宋" w:cs="仿宋"/>
          <w:sz w:val="21"/>
          <w:szCs w:val="21"/>
        </w:rPr>
        <w:t>身份认证登陆</w:t>
      </w:r>
    </w:p>
    <w:p>
      <w:pPr>
        <w:ind w:firstLine="640"/>
        <w:rPr>
          <w:rFonts w:hint="eastAsia" w:ascii="仿宋" w:hAnsi="仿宋" w:eastAsia="仿宋" w:cs="仿宋"/>
          <w:sz w:val="21"/>
          <w:szCs w:val="21"/>
        </w:rPr>
      </w:pPr>
      <w:r>
        <w:rPr>
          <w:rFonts w:hint="eastAsia" w:ascii="仿宋" w:hAnsi="仿宋" w:eastAsia="仿宋" w:cs="仿宋"/>
          <w:sz w:val="21"/>
          <w:szCs w:val="21"/>
        </w:rPr>
        <w:t>验证用户证书合法性；</w:t>
      </w:r>
    </w:p>
    <w:p>
      <w:pPr>
        <w:ind w:firstLine="640"/>
        <w:rPr>
          <w:rFonts w:hint="eastAsia" w:ascii="仿宋" w:hAnsi="仿宋" w:eastAsia="仿宋" w:cs="仿宋"/>
          <w:sz w:val="21"/>
          <w:szCs w:val="21"/>
        </w:rPr>
      </w:pPr>
      <w:r>
        <w:rPr>
          <w:rFonts w:hint="eastAsia" w:ascii="仿宋" w:hAnsi="仿宋" w:eastAsia="仿宋" w:cs="仿宋"/>
          <w:sz w:val="21"/>
          <w:szCs w:val="21"/>
        </w:rPr>
        <w:t>验证用户证书有效期；</w:t>
      </w:r>
    </w:p>
    <w:p>
      <w:pPr>
        <w:ind w:firstLine="640"/>
        <w:rPr>
          <w:rFonts w:hint="eastAsia" w:ascii="仿宋" w:hAnsi="仿宋" w:eastAsia="仿宋" w:cs="仿宋"/>
          <w:sz w:val="21"/>
          <w:szCs w:val="21"/>
        </w:rPr>
      </w:pPr>
      <w:r>
        <w:rPr>
          <w:rFonts w:hint="eastAsia" w:ascii="仿宋" w:hAnsi="仿宋" w:eastAsia="仿宋" w:cs="仿宋"/>
          <w:sz w:val="21"/>
          <w:szCs w:val="21"/>
        </w:rPr>
        <w:t>证书唯一号验证；</w:t>
      </w:r>
    </w:p>
    <w:p>
      <w:pPr>
        <w:ind w:firstLine="640"/>
        <w:rPr>
          <w:rFonts w:hint="eastAsia" w:ascii="仿宋" w:hAnsi="仿宋" w:eastAsia="仿宋" w:cs="仿宋"/>
          <w:sz w:val="21"/>
          <w:szCs w:val="21"/>
        </w:rPr>
      </w:pPr>
      <w:r>
        <w:rPr>
          <w:rFonts w:hint="eastAsia" w:ascii="仿宋" w:hAnsi="仿宋" w:eastAsia="仿宋" w:cs="仿宋"/>
          <w:sz w:val="21"/>
          <w:szCs w:val="21"/>
        </w:rPr>
        <w:t>系统使用权限验证；</w:t>
      </w:r>
    </w:p>
    <w:p>
      <w:pPr>
        <w:ind w:firstLine="640"/>
        <w:rPr>
          <w:rFonts w:hint="eastAsia" w:ascii="仿宋" w:hAnsi="仿宋" w:eastAsia="仿宋" w:cs="仿宋"/>
          <w:sz w:val="21"/>
          <w:szCs w:val="21"/>
        </w:rPr>
      </w:pPr>
      <w:r>
        <w:rPr>
          <w:rFonts w:hint="eastAsia" w:ascii="仿宋" w:hAnsi="仿宋" w:eastAsia="仿宋" w:cs="仿宋"/>
          <w:sz w:val="21"/>
          <w:szCs w:val="21"/>
        </w:rPr>
        <w:t>自动检测硬件设备。</w:t>
      </w:r>
    </w:p>
    <w:p>
      <w:pPr>
        <w:pStyle w:val="52"/>
        <w:rPr>
          <w:rFonts w:hint="eastAsia" w:ascii="仿宋" w:hAnsi="仿宋" w:eastAsia="仿宋" w:cs="仿宋"/>
          <w:sz w:val="21"/>
          <w:szCs w:val="21"/>
        </w:rPr>
      </w:pPr>
      <w:r>
        <w:rPr>
          <w:rFonts w:hint="eastAsia" w:ascii="仿宋" w:hAnsi="仿宋" w:eastAsia="仿宋" w:cs="仿宋"/>
          <w:sz w:val="21"/>
          <w:szCs w:val="21"/>
        </w:rPr>
        <w:t>数字签名</w:t>
      </w:r>
    </w:p>
    <w:p>
      <w:pPr>
        <w:ind w:firstLine="640"/>
        <w:rPr>
          <w:rFonts w:hint="eastAsia" w:ascii="仿宋" w:hAnsi="仿宋" w:eastAsia="仿宋" w:cs="仿宋"/>
          <w:sz w:val="21"/>
          <w:szCs w:val="21"/>
        </w:rPr>
      </w:pPr>
      <w:r>
        <w:rPr>
          <w:rFonts w:hint="eastAsia" w:ascii="仿宋" w:hAnsi="仿宋" w:eastAsia="仿宋" w:cs="仿宋"/>
          <w:sz w:val="21"/>
          <w:szCs w:val="21"/>
        </w:rPr>
        <w:t>组织报告XML数据；</w:t>
      </w:r>
    </w:p>
    <w:p>
      <w:pPr>
        <w:ind w:firstLine="640"/>
        <w:rPr>
          <w:rFonts w:hint="eastAsia" w:ascii="仿宋" w:hAnsi="仿宋" w:eastAsia="仿宋" w:cs="仿宋"/>
          <w:sz w:val="21"/>
          <w:szCs w:val="21"/>
        </w:rPr>
      </w:pPr>
      <w:r>
        <w:rPr>
          <w:rFonts w:hint="eastAsia" w:ascii="仿宋" w:hAnsi="仿宋" w:eastAsia="仿宋" w:cs="仿宋"/>
          <w:sz w:val="21"/>
          <w:szCs w:val="21"/>
        </w:rPr>
        <w:t>有效数据编码转换；</w:t>
      </w:r>
    </w:p>
    <w:p>
      <w:pPr>
        <w:ind w:firstLine="640"/>
        <w:rPr>
          <w:rFonts w:hint="eastAsia" w:ascii="仿宋" w:hAnsi="仿宋" w:eastAsia="仿宋" w:cs="仿宋"/>
          <w:sz w:val="21"/>
          <w:szCs w:val="21"/>
        </w:rPr>
      </w:pPr>
      <w:r>
        <w:rPr>
          <w:rFonts w:hint="eastAsia" w:ascii="仿宋" w:hAnsi="仿宋" w:eastAsia="仿宋" w:cs="仿宋"/>
          <w:sz w:val="21"/>
          <w:szCs w:val="21"/>
        </w:rPr>
        <w:t>私钥进行数据签名；</w:t>
      </w:r>
    </w:p>
    <w:p>
      <w:pPr>
        <w:ind w:firstLine="640"/>
        <w:rPr>
          <w:rFonts w:hint="eastAsia" w:ascii="仿宋" w:hAnsi="仿宋" w:eastAsia="仿宋" w:cs="仿宋"/>
          <w:sz w:val="21"/>
          <w:szCs w:val="21"/>
        </w:rPr>
      </w:pPr>
      <w:r>
        <w:rPr>
          <w:rFonts w:hint="eastAsia" w:ascii="仿宋" w:hAnsi="仿宋" w:eastAsia="仿宋" w:cs="仿宋"/>
          <w:sz w:val="21"/>
          <w:szCs w:val="21"/>
        </w:rPr>
        <w:t>可信数据保存至数据库；</w:t>
      </w:r>
    </w:p>
    <w:p>
      <w:pPr>
        <w:ind w:firstLine="640"/>
        <w:rPr>
          <w:rFonts w:hint="eastAsia" w:ascii="仿宋" w:hAnsi="仿宋" w:eastAsia="仿宋" w:cs="仿宋"/>
          <w:sz w:val="21"/>
          <w:szCs w:val="21"/>
        </w:rPr>
      </w:pPr>
      <w:r>
        <w:rPr>
          <w:rFonts w:hint="eastAsia" w:ascii="仿宋" w:hAnsi="仿宋" w:eastAsia="仿宋" w:cs="仿宋"/>
          <w:sz w:val="21"/>
          <w:szCs w:val="21"/>
        </w:rPr>
        <w:t>绑定签名笔迹。</w:t>
      </w:r>
    </w:p>
    <w:p>
      <w:pPr>
        <w:pStyle w:val="52"/>
        <w:rPr>
          <w:rFonts w:hint="eastAsia" w:ascii="仿宋" w:hAnsi="仿宋" w:eastAsia="仿宋" w:cs="仿宋"/>
          <w:sz w:val="21"/>
          <w:szCs w:val="21"/>
        </w:rPr>
      </w:pPr>
      <w:r>
        <w:rPr>
          <w:rFonts w:hint="eastAsia" w:ascii="仿宋" w:hAnsi="仿宋" w:eastAsia="仿宋" w:cs="仿宋"/>
          <w:sz w:val="21"/>
          <w:szCs w:val="21"/>
        </w:rPr>
        <w:t>数字验签</w:t>
      </w:r>
    </w:p>
    <w:p>
      <w:pPr>
        <w:ind w:firstLine="640"/>
        <w:rPr>
          <w:rFonts w:hint="eastAsia" w:ascii="仿宋" w:hAnsi="仿宋" w:eastAsia="仿宋" w:cs="仿宋"/>
          <w:sz w:val="21"/>
          <w:szCs w:val="21"/>
        </w:rPr>
      </w:pPr>
      <w:r>
        <w:rPr>
          <w:rFonts w:hint="eastAsia" w:ascii="仿宋" w:hAnsi="仿宋" w:eastAsia="仿宋" w:cs="仿宋"/>
          <w:sz w:val="21"/>
          <w:szCs w:val="21"/>
        </w:rPr>
        <w:t>有效数据编码转换；</w:t>
      </w:r>
    </w:p>
    <w:p>
      <w:pPr>
        <w:ind w:firstLine="640"/>
        <w:rPr>
          <w:rFonts w:hint="eastAsia" w:ascii="仿宋" w:hAnsi="仿宋" w:eastAsia="仿宋" w:cs="仿宋"/>
          <w:sz w:val="21"/>
          <w:szCs w:val="21"/>
        </w:rPr>
      </w:pPr>
      <w:r>
        <w:rPr>
          <w:rFonts w:hint="eastAsia" w:ascii="仿宋" w:hAnsi="仿宋" w:eastAsia="仿宋" w:cs="仿宋"/>
          <w:sz w:val="21"/>
          <w:szCs w:val="21"/>
        </w:rPr>
        <w:t>数据本地验证；</w:t>
      </w:r>
    </w:p>
    <w:p>
      <w:pPr>
        <w:ind w:firstLine="640"/>
        <w:rPr>
          <w:rFonts w:hint="eastAsia" w:ascii="仿宋" w:hAnsi="仿宋" w:eastAsia="仿宋" w:cs="仿宋"/>
          <w:sz w:val="21"/>
          <w:szCs w:val="21"/>
        </w:rPr>
      </w:pPr>
      <w:r>
        <w:rPr>
          <w:rFonts w:hint="eastAsia" w:ascii="仿宋" w:hAnsi="仿宋" w:eastAsia="仿宋" w:cs="仿宋"/>
          <w:sz w:val="21"/>
          <w:szCs w:val="21"/>
        </w:rPr>
        <w:t>数据服务端验证；</w:t>
      </w:r>
    </w:p>
    <w:p>
      <w:pPr>
        <w:ind w:firstLine="640"/>
        <w:rPr>
          <w:rFonts w:hint="eastAsia" w:ascii="仿宋" w:hAnsi="仿宋" w:eastAsia="仿宋" w:cs="仿宋"/>
          <w:sz w:val="21"/>
          <w:szCs w:val="21"/>
        </w:rPr>
      </w:pPr>
      <w:r>
        <w:rPr>
          <w:rFonts w:hint="eastAsia" w:ascii="仿宋" w:hAnsi="仿宋" w:eastAsia="仿宋" w:cs="仿宋"/>
          <w:sz w:val="21"/>
          <w:szCs w:val="21"/>
        </w:rPr>
        <w:t>多客户端并发访问子模块；</w:t>
      </w:r>
    </w:p>
    <w:p>
      <w:pPr>
        <w:ind w:firstLine="640"/>
        <w:rPr>
          <w:rFonts w:hint="eastAsia" w:ascii="仿宋" w:hAnsi="仿宋" w:eastAsia="仿宋" w:cs="仿宋"/>
          <w:sz w:val="21"/>
          <w:szCs w:val="21"/>
        </w:rPr>
      </w:pPr>
      <w:r>
        <w:rPr>
          <w:rFonts w:hint="eastAsia" w:ascii="仿宋" w:hAnsi="仿宋" w:eastAsia="仿宋" w:cs="仿宋"/>
          <w:sz w:val="21"/>
          <w:szCs w:val="21"/>
        </w:rPr>
        <w:t>多个客户端使用数字证书；</w:t>
      </w:r>
    </w:p>
    <w:p>
      <w:pPr>
        <w:ind w:firstLine="640"/>
        <w:rPr>
          <w:rFonts w:hint="eastAsia" w:ascii="仿宋" w:hAnsi="仿宋" w:eastAsia="仿宋" w:cs="仿宋"/>
          <w:sz w:val="21"/>
          <w:szCs w:val="21"/>
        </w:rPr>
      </w:pPr>
      <w:r>
        <w:rPr>
          <w:rFonts w:hint="eastAsia" w:ascii="仿宋" w:hAnsi="仿宋" w:eastAsia="仿宋" w:cs="仿宋"/>
          <w:sz w:val="21"/>
          <w:szCs w:val="21"/>
        </w:rPr>
        <w:t>多个客户端并发访问证书服务器。</w:t>
      </w:r>
    </w:p>
    <w:p>
      <w:pPr>
        <w:pStyle w:val="51"/>
        <w:rPr>
          <w:rFonts w:hint="eastAsia" w:ascii="仿宋" w:hAnsi="仿宋" w:eastAsia="仿宋" w:cs="仿宋"/>
          <w:sz w:val="21"/>
          <w:szCs w:val="21"/>
        </w:rPr>
      </w:pPr>
      <w:r>
        <w:rPr>
          <w:rFonts w:hint="eastAsia" w:ascii="仿宋" w:hAnsi="仿宋" w:eastAsia="仿宋" w:cs="仿宋"/>
          <w:sz w:val="21"/>
          <w:szCs w:val="21"/>
        </w:rPr>
        <w:t>报告痕迹管理</w:t>
      </w:r>
    </w:p>
    <w:p>
      <w:pPr>
        <w:ind w:firstLine="640"/>
        <w:rPr>
          <w:rFonts w:hint="eastAsia" w:ascii="仿宋" w:hAnsi="仿宋" w:eastAsia="仿宋" w:cs="仿宋"/>
          <w:sz w:val="21"/>
          <w:szCs w:val="21"/>
        </w:rPr>
      </w:pPr>
      <w:r>
        <w:rPr>
          <w:rFonts w:hint="eastAsia" w:ascii="仿宋" w:hAnsi="仿宋" w:eastAsia="仿宋" w:cs="仿宋"/>
          <w:sz w:val="21"/>
          <w:szCs w:val="21"/>
        </w:rPr>
        <w:t>报告修改痕迹保存与显示功能：报告的各级检审过程中，任何对报告内容的修改都会被系统保存下修改痕迹，并且可以用不同颜色的字体和不同的方式显示出来。（痕迹包括：修改人名称，修改时间，修改内容）；</w:t>
      </w:r>
    </w:p>
    <w:p>
      <w:pPr>
        <w:ind w:firstLine="640"/>
        <w:rPr>
          <w:rFonts w:hint="eastAsia" w:ascii="仿宋" w:hAnsi="仿宋" w:eastAsia="仿宋" w:cs="仿宋"/>
          <w:sz w:val="21"/>
          <w:szCs w:val="21"/>
        </w:rPr>
      </w:pPr>
      <w:r>
        <w:rPr>
          <w:rFonts w:hint="eastAsia" w:ascii="仿宋" w:hAnsi="仿宋" w:eastAsia="仿宋" w:cs="仿宋"/>
          <w:sz w:val="21"/>
          <w:szCs w:val="21"/>
        </w:rPr>
        <w:t>支持初步报告不同医生编辑痕迹的记录；</w:t>
      </w:r>
    </w:p>
    <w:p>
      <w:pPr>
        <w:ind w:firstLine="640"/>
        <w:rPr>
          <w:rFonts w:hint="eastAsia" w:ascii="仿宋" w:hAnsi="仿宋" w:eastAsia="仿宋" w:cs="仿宋"/>
          <w:sz w:val="21"/>
          <w:szCs w:val="21"/>
        </w:rPr>
      </w:pPr>
      <w:r>
        <w:rPr>
          <w:rFonts w:hint="eastAsia" w:ascii="仿宋" w:hAnsi="仿宋" w:eastAsia="仿宋" w:cs="仿宋"/>
          <w:sz w:val="21"/>
          <w:szCs w:val="21"/>
        </w:rPr>
        <w:t>支持审核报告每次修改痕迹的记录；</w:t>
      </w:r>
    </w:p>
    <w:p>
      <w:pPr>
        <w:ind w:firstLine="640"/>
        <w:rPr>
          <w:rFonts w:hint="eastAsia" w:ascii="仿宋" w:hAnsi="仿宋" w:eastAsia="仿宋" w:cs="仿宋"/>
          <w:sz w:val="21"/>
          <w:szCs w:val="21"/>
        </w:rPr>
      </w:pPr>
      <w:r>
        <w:rPr>
          <w:rFonts w:hint="eastAsia" w:ascii="仿宋" w:hAnsi="仿宋" w:eastAsia="仿宋" w:cs="仿宋"/>
          <w:sz w:val="21"/>
          <w:szCs w:val="21"/>
        </w:rPr>
        <w:t>支持多级报告修改痕迹保留；</w:t>
      </w:r>
    </w:p>
    <w:p>
      <w:pPr>
        <w:ind w:firstLine="640"/>
        <w:rPr>
          <w:rFonts w:hint="eastAsia" w:ascii="仿宋" w:hAnsi="仿宋" w:eastAsia="仿宋" w:cs="仿宋"/>
          <w:sz w:val="21"/>
          <w:szCs w:val="21"/>
        </w:rPr>
      </w:pPr>
      <w:r>
        <w:rPr>
          <w:rFonts w:hint="eastAsia" w:ascii="仿宋" w:hAnsi="仿宋" w:eastAsia="仿宋" w:cs="仿宋"/>
          <w:sz w:val="21"/>
          <w:szCs w:val="21"/>
        </w:rPr>
        <w:t>支持查阅痕迹记录；</w:t>
      </w:r>
    </w:p>
    <w:p>
      <w:pPr>
        <w:ind w:firstLine="640"/>
        <w:rPr>
          <w:rFonts w:hint="eastAsia" w:ascii="仿宋" w:hAnsi="仿宋" w:eastAsia="仿宋" w:cs="仿宋"/>
          <w:sz w:val="21"/>
          <w:szCs w:val="21"/>
        </w:rPr>
      </w:pPr>
      <w:r>
        <w:rPr>
          <w:rFonts w:hint="eastAsia" w:ascii="仿宋" w:hAnsi="仿宋" w:eastAsia="仿宋" w:cs="仿宋"/>
          <w:sz w:val="21"/>
          <w:szCs w:val="21"/>
        </w:rPr>
        <w:t>支持痕迹动态对比：新增内容、删除内容不同颜色显示。</w:t>
      </w:r>
    </w:p>
    <w:p>
      <w:pPr>
        <w:ind w:firstLine="640"/>
        <w:rPr>
          <w:rFonts w:hint="eastAsia" w:ascii="仿宋" w:hAnsi="仿宋" w:eastAsia="仿宋" w:cs="仿宋"/>
          <w:sz w:val="21"/>
          <w:szCs w:val="21"/>
        </w:rPr>
      </w:pPr>
      <w:r>
        <w:rPr>
          <w:rFonts w:hint="eastAsia" w:ascii="仿宋" w:hAnsi="仿宋" w:eastAsia="仿宋" w:cs="仿宋"/>
          <w:sz w:val="21"/>
          <w:szCs w:val="21"/>
        </w:rPr>
        <w:t>支持诊断和描述痕迹的记录。</w:t>
      </w:r>
    </w:p>
    <w:p>
      <w:pPr>
        <w:pStyle w:val="51"/>
        <w:rPr>
          <w:rFonts w:hint="eastAsia" w:ascii="仿宋" w:hAnsi="仿宋" w:eastAsia="仿宋" w:cs="仿宋"/>
          <w:sz w:val="21"/>
          <w:szCs w:val="21"/>
        </w:rPr>
      </w:pPr>
      <w:r>
        <w:rPr>
          <w:rFonts w:hint="eastAsia" w:ascii="仿宋" w:hAnsi="仿宋" w:eastAsia="仿宋" w:cs="仿宋"/>
          <w:sz w:val="21"/>
          <w:szCs w:val="21"/>
        </w:rPr>
        <w:t>IM即时通讯子系统</w:t>
      </w:r>
    </w:p>
    <w:p>
      <w:pPr>
        <w:ind w:firstLine="640"/>
        <w:rPr>
          <w:rFonts w:hint="eastAsia" w:ascii="仿宋" w:hAnsi="仿宋" w:eastAsia="仿宋" w:cs="仿宋"/>
          <w:sz w:val="21"/>
          <w:szCs w:val="21"/>
        </w:rPr>
      </w:pPr>
      <w:r>
        <w:rPr>
          <w:rFonts w:hint="eastAsia" w:ascii="仿宋" w:hAnsi="仿宋" w:eastAsia="仿宋" w:cs="仿宋"/>
          <w:sz w:val="21"/>
          <w:szCs w:val="21"/>
        </w:rPr>
        <w:t>支持单点登录，登录院内PACS自动打开IM通讯；</w:t>
      </w:r>
    </w:p>
    <w:p>
      <w:pPr>
        <w:ind w:firstLine="640"/>
        <w:rPr>
          <w:rFonts w:hint="eastAsia" w:ascii="仿宋" w:hAnsi="仿宋" w:eastAsia="仿宋" w:cs="仿宋"/>
          <w:sz w:val="21"/>
          <w:szCs w:val="21"/>
        </w:rPr>
      </w:pPr>
      <w:r>
        <w:rPr>
          <w:rFonts w:hint="eastAsia" w:ascii="仿宋" w:hAnsi="仿宋" w:eastAsia="仿宋" w:cs="仿宋"/>
          <w:sz w:val="21"/>
          <w:szCs w:val="21"/>
        </w:rPr>
        <w:t>支持院内PACS发送链接到IM通讯平台，打开患者检查记录、报告、图像；</w:t>
      </w:r>
    </w:p>
    <w:p>
      <w:pPr>
        <w:ind w:firstLine="640"/>
        <w:rPr>
          <w:rFonts w:hint="eastAsia" w:ascii="仿宋" w:hAnsi="仿宋" w:eastAsia="仿宋" w:cs="仿宋"/>
          <w:sz w:val="21"/>
          <w:szCs w:val="21"/>
        </w:rPr>
      </w:pPr>
      <w:r>
        <w:rPr>
          <w:rFonts w:hint="eastAsia" w:ascii="仿宋" w:hAnsi="仿宋" w:eastAsia="仿宋" w:cs="仿宋"/>
          <w:sz w:val="21"/>
          <w:szCs w:val="21"/>
        </w:rPr>
        <w:t>支持群组信息分享、添加好友和群组、添加组和创建群；</w:t>
      </w:r>
    </w:p>
    <w:p>
      <w:pPr>
        <w:ind w:firstLine="640"/>
        <w:rPr>
          <w:rFonts w:hint="eastAsia" w:ascii="仿宋" w:hAnsi="仿宋" w:eastAsia="仿宋" w:cs="仿宋"/>
          <w:sz w:val="21"/>
          <w:szCs w:val="21"/>
        </w:rPr>
      </w:pPr>
      <w:r>
        <w:rPr>
          <w:rFonts w:hint="eastAsia" w:ascii="仿宋" w:hAnsi="仿宋" w:eastAsia="仿宋" w:cs="仿宋"/>
          <w:sz w:val="21"/>
          <w:szCs w:val="21"/>
        </w:rPr>
        <w:t>支持发送文件、图片、表情、好友抖动、群抖动；</w:t>
      </w:r>
    </w:p>
    <w:p>
      <w:pPr>
        <w:ind w:firstLine="640"/>
        <w:rPr>
          <w:rFonts w:hint="eastAsia" w:ascii="仿宋" w:hAnsi="仿宋" w:eastAsia="仿宋" w:cs="仿宋"/>
          <w:sz w:val="21"/>
          <w:szCs w:val="21"/>
        </w:rPr>
      </w:pPr>
      <w:r>
        <w:rPr>
          <w:rFonts w:hint="eastAsia" w:ascii="仿宋" w:hAnsi="仿宋" w:eastAsia="仿宋" w:cs="仿宋"/>
          <w:sz w:val="21"/>
          <w:szCs w:val="21"/>
        </w:rPr>
        <w:t>支持聊天记录查看，上传服务器。</w:t>
      </w:r>
    </w:p>
    <w:bookmarkEnd w:id="3"/>
    <w:p>
      <w:pPr>
        <w:pStyle w:val="51"/>
        <w:rPr>
          <w:rFonts w:hint="eastAsia" w:ascii="仿宋" w:hAnsi="仿宋" w:eastAsia="仿宋" w:cs="仿宋"/>
          <w:sz w:val="21"/>
          <w:szCs w:val="21"/>
        </w:rPr>
      </w:pPr>
      <w:r>
        <w:rPr>
          <w:rFonts w:hint="eastAsia" w:ascii="仿宋" w:hAnsi="仿宋" w:eastAsia="仿宋" w:cs="仿宋"/>
          <w:sz w:val="21"/>
          <w:szCs w:val="21"/>
        </w:rPr>
        <w:t>排队叫号子系统</w:t>
      </w:r>
    </w:p>
    <w:p>
      <w:pPr>
        <w:ind w:firstLine="640"/>
        <w:rPr>
          <w:rFonts w:hint="eastAsia" w:ascii="仿宋" w:hAnsi="仿宋" w:eastAsia="仿宋" w:cs="仿宋"/>
          <w:sz w:val="21"/>
          <w:szCs w:val="21"/>
        </w:rPr>
      </w:pPr>
      <w:r>
        <w:rPr>
          <w:rFonts w:hint="eastAsia" w:ascii="仿宋" w:hAnsi="仿宋" w:eastAsia="仿宋" w:cs="仿宋"/>
          <w:sz w:val="21"/>
          <w:szCs w:val="21"/>
        </w:rPr>
        <w:t>支持排队信息由预约登记工作站的自动分诊或者手工分诊；</w:t>
      </w:r>
    </w:p>
    <w:p>
      <w:pPr>
        <w:ind w:firstLine="640"/>
        <w:rPr>
          <w:rFonts w:hint="eastAsia" w:ascii="仿宋" w:hAnsi="仿宋" w:eastAsia="仿宋" w:cs="仿宋"/>
          <w:sz w:val="21"/>
          <w:szCs w:val="21"/>
        </w:rPr>
      </w:pPr>
      <w:r>
        <w:rPr>
          <w:rFonts w:hint="eastAsia" w:ascii="仿宋" w:hAnsi="仿宋" w:eastAsia="仿宋" w:cs="仿宋"/>
          <w:sz w:val="21"/>
          <w:szCs w:val="21"/>
        </w:rPr>
        <w:t>支持同一个队列可以安排普通、优先、急诊、复查等不同的优先级别；</w:t>
      </w:r>
    </w:p>
    <w:p>
      <w:pPr>
        <w:ind w:firstLine="640"/>
        <w:rPr>
          <w:rFonts w:hint="eastAsia" w:ascii="仿宋" w:hAnsi="仿宋" w:eastAsia="仿宋" w:cs="仿宋"/>
          <w:sz w:val="21"/>
          <w:szCs w:val="21"/>
        </w:rPr>
      </w:pPr>
      <w:r>
        <w:rPr>
          <w:rFonts w:hint="eastAsia" w:ascii="仿宋" w:hAnsi="仿宋" w:eastAsia="仿宋" w:cs="仿宋"/>
          <w:sz w:val="21"/>
          <w:szCs w:val="21"/>
        </w:rPr>
        <w:t>支持检查组可以根据病人优先级别情况插入或转出病人，可动态管理各检查室的排队队列;</w:t>
      </w:r>
    </w:p>
    <w:p>
      <w:pPr>
        <w:ind w:firstLine="640"/>
        <w:rPr>
          <w:rFonts w:hint="eastAsia" w:ascii="仿宋" w:hAnsi="仿宋" w:eastAsia="仿宋" w:cs="仿宋"/>
          <w:sz w:val="21"/>
          <w:szCs w:val="21"/>
        </w:rPr>
      </w:pPr>
      <w:r>
        <w:rPr>
          <w:rFonts w:hint="eastAsia" w:ascii="仿宋" w:hAnsi="仿宋" w:eastAsia="仿宋" w:cs="仿宋"/>
          <w:sz w:val="21"/>
          <w:szCs w:val="21"/>
        </w:rPr>
        <w:t>支持未叫号、已叫号双列表模式，医生可便捷归类和查看未叫、已叫情况；</w:t>
      </w:r>
    </w:p>
    <w:p>
      <w:pPr>
        <w:ind w:firstLine="640"/>
        <w:rPr>
          <w:rFonts w:hint="eastAsia" w:ascii="仿宋" w:hAnsi="仿宋" w:eastAsia="仿宋" w:cs="仿宋"/>
          <w:sz w:val="21"/>
          <w:szCs w:val="21"/>
        </w:rPr>
      </w:pPr>
      <w:r>
        <w:rPr>
          <w:rFonts w:hint="eastAsia" w:ascii="仿宋" w:hAnsi="仿宋" w:eastAsia="仿宋" w:cs="仿宋"/>
          <w:sz w:val="21"/>
          <w:szCs w:val="21"/>
        </w:rPr>
        <w:t>实现基于消息队列（MQ）的叫号和屏显状态通知功能；</w:t>
      </w:r>
    </w:p>
    <w:p>
      <w:pPr>
        <w:ind w:firstLine="640"/>
        <w:rPr>
          <w:rFonts w:hint="eastAsia" w:ascii="仿宋" w:hAnsi="仿宋" w:eastAsia="仿宋" w:cs="仿宋"/>
          <w:sz w:val="21"/>
          <w:szCs w:val="21"/>
        </w:rPr>
      </w:pPr>
      <w:r>
        <w:rPr>
          <w:rFonts w:hint="eastAsia" w:ascii="仿宋" w:hAnsi="仿宋" w:eastAsia="仿宋" w:cs="仿宋"/>
          <w:sz w:val="21"/>
          <w:szCs w:val="21"/>
        </w:rPr>
        <w:t>支持技师叫号时调阅扫描申请单，查看临床诊断、检查备注等信息；</w:t>
      </w:r>
    </w:p>
    <w:p>
      <w:pPr>
        <w:ind w:firstLine="640"/>
        <w:rPr>
          <w:rFonts w:hint="eastAsia" w:ascii="仿宋" w:hAnsi="仿宋" w:eastAsia="仿宋" w:cs="仿宋"/>
          <w:sz w:val="21"/>
          <w:szCs w:val="21"/>
        </w:rPr>
      </w:pPr>
      <w:r>
        <w:rPr>
          <w:rFonts w:hint="eastAsia" w:ascii="仿宋" w:hAnsi="仿宋" w:eastAsia="仿宋" w:cs="仿宋"/>
          <w:sz w:val="21"/>
          <w:szCs w:val="21"/>
        </w:rPr>
        <w:t>支持多屏样式显示功能；能够将检查的顺序滚动显示在多屏上，为护士站前台、医生诊室专属的叫号屏显；（备注：多屏还包括了不同类型的叫号屏，诸如LCD屏、液晶电视等）;</w:t>
      </w:r>
    </w:p>
    <w:p>
      <w:pPr>
        <w:ind w:firstLine="640"/>
        <w:rPr>
          <w:rFonts w:hint="eastAsia" w:ascii="仿宋" w:hAnsi="仿宋" w:eastAsia="仿宋" w:cs="仿宋"/>
          <w:sz w:val="21"/>
          <w:szCs w:val="21"/>
        </w:rPr>
      </w:pPr>
      <w:r>
        <w:rPr>
          <w:rFonts w:hint="eastAsia" w:ascii="仿宋" w:hAnsi="仿宋" w:eastAsia="仿宋" w:cs="仿宋"/>
          <w:sz w:val="21"/>
          <w:szCs w:val="21"/>
        </w:rPr>
        <w:t>支持叫号分为手工叫号与自动叫号两种模式;</w:t>
      </w:r>
    </w:p>
    <w:p>
      <w:pPr>
        <w:ind w:firstLine="640"/>
        <w:rPr>
          <w:rFonts w:hint="eastAsia" w:ascii="仿宋" w:hAnsi="仿宋" w:eastAsia="仿宋" w:cs="仿宋"/>
          <w:sz w:val="21"/>
          <w:szCs w:val="21"/>
        </w:rPr>
      </w:pPr>
      <w:r>
        <w:rPr>
          <w:rFonts w:hint="eastAsia" w:ascii="仿宋" w:hAnsi="仿宋" w:eastAsia="仿宋" w:cs="仿宋"/>
          <w:sz w:val="21"/>
          <w:szCs w:val="21"/>
        </w:rPr>
        <w:t>支持显示病人名字或检查号两种模式，并支持病人姓名隐藏一个字显示（保护隐私）；</w:t>
      </w:r>
    </w:p>
    <w:p>
      <w:pPr>
        <w:ind w:firstLine="640"/>
        <w:rPr>
          <w:rFonts w:hint="eastAsia" w:ascii="仿宋" w:hAnsi="仿宋" w:eastAsia="仿宋" w:cs="仿宋"/>
          <w:sz w:val="21"/>
          <w:szCs w:val="21"/>
        </w:rPr>
      </w:pPr>
      <w:r>
        <w:rPr>
          <w:rFonts w:hint="eastAsia" w:ascii="仿宋" w:hAnsi="仿宋" w:eastAsia="仿宋" w:cs="仿宋"/>
          <w:sz w:val="21"/>
          <w:szCs w:val="21"/>
        </w:rPr>
        <w:t>支持语音叫号，有男声、女声和普通话、广东话、闽南语、英语供选择；</w:t>
      </w:r>
    </w:p>
    <w:p>
      <w:pPr>
        <w:ind w:firstLine="640"/>
        <w:rPr>
          <w:rFonts w:hint="eastAsia" w:ascii="仿宋" w:hAnsi="仿宋" w:eastAsia="仿宋" w:cs="仿宋"/>
          <w:sz w:val="21"/>
          <w:szCs w:val="21"/>
        </w:rPr>
      </w:pPr>
      <w:r>
        <w:rPr>
          <w:rFonts w:hint="eastAsia" w:ascii="仿宋" w:hAnsi="仿宋" w:eastAsia="仿宋" w:cs="仿宋"/>
          <w:sz w:val="21"/>
          <w:szCs w:val="21"/>
        </w:rPr>
        <w:t>支持叫号分诊大屏幕界面内容可灵活定制，支持多窗口分诊叫号；</w:t>
      </w:r>
    </w:p>
    <w:p>
      <w:pPr>
        <w:ind w:firstLine="640"/>
        <w:rPr>
          <w:rFonts w:hint="eastAsia" w:ascii="仿宋" w:hAnsi="仿宋" w:eastAsia="仿宋" w:cs="仿宋"/>
          <w:sz w:val="21"/>
          <w:szCs w:val="21"/>
        </w:rPr>
      </w:pPr>
      <w:r>
        <w:rPr>
          <w:rFonts w:hint="eastAsia" w:ascii="仿宋" w:hAnsi="仿宋" w:eastAsia="仿宋" w:cs="仿宋"/>
          <w:sz w:val="21"/>
          <w:szCs w:val="21"/>
        </w:rPr>
        <w:t>支持浮动式微窗口显示叫号模块，图像采集、报告编写时无需切换窗口，快速进行呼叫。</w:t>
      </w:r>
    </w:p>
    <w:p>
      <w:pPr>
        <w:ind w:firstLine="640"/>
        <w:rPr>
          <w:rFonts w:hint="eastAsia" w:ascii="仿宋" w:hAnsi="仿宋" w:eastAsia="仿宋" w:cs="仿宋"/>
          <w:sz w:val="21"/>
          <w:szCs w:val="21"/>
        </w:rPr>
      </w:pPr>
      <w:r>
        <w:rPr>
          <w:rFonts w:hint="eastAsia" w:ascii="仿宋" w:hAnsi="仿宋" w:eastAsia="仿宋" w:cs="仿宋"/>
          <w:sz w:val="21"/>
          <w:szCs w:val="21"/>
        </w:rPr>
        <w:t>支持过号、应诊状态设置，过号患者自动后退3位，3次过号自动排队列最后；</w:t>
      </w:r>
    </w:p>
    <w:p>
      <w:pPr>
        <w:ind w:firstLine="640"/>
        <w:rPr>
          <w:rFonts w:hint="eastAsia" w:ascii="仿宋" w:hAnsi="仿宋" w:eastAsia="仿宋" w:cs="仿宋"/>
          <w:sz w:val="21"/>
          <w:szCs w:val="21"/>
        </w:rPr>
      </w:pPr>
      <w:r>
        <w:rPr>
          <w:rFonts w:hint="eastAsia" w:ascii="仿宋" w:hAnsi="仿宋" w:eastAsia="仿宋" w:cs="仿宋"/>
          <w:sz w:val="21"/>
          <w:szCs w:val="21"/>
        </w:rPr>
        <w:t>支持基于检查流程的多次排队和多次叫号；</w:t>
      </w:r>
    </w:p>
    <w:p>
      <w:pPr>
        <w:ind w:firstLine="640"/>
        <w:rPr>
          <w:rFonts w:hint="eastAsia" w:ascii="仿宋" w:hAnsi="仿宋" w:eastAsia="仿宋" w:cs="仿宋"/>
          <w:sz w:val="21"/>
          <w:szCs w:val="21"/>
        </w:rPr>
      </w:pPr>
      <w:r>
        <w:rPr>
          <w:rFonts w:hint="eastAsia" w:ascii="仿宋" w:hAnsi="仿宋" w:eastAsia="仿宋" w:cs="仿宋"/>
          <w:sz w:val="21"/>
          <w:szCs w:val="21"/>
        </w:rPr>
        <w:t>支持批量叫号及叫号弹窗提醒；</w:t>
      </w:r>
    </w:p>
    <w:p>
      <w:pPr>
        <w:ind w:firstLine="640"/>
        <w:rPr>
          <w:rFonts w:hint="eastAsia" w:ascii="仿宋" w:hAnsi="仿宋" w:eastAsia="仿宋" w:cs="仿宋"/>
          <w:sz w:val="21"/>
          <w:szCs w:val="21"/>
        </w:rPr>
      </w:pPr>
      <w:r>
        <w:rPr>
          <w:rFonts w:hint="eastAsia" w:ascii="仿宋" w:hAnsi="仿宋" w:eastAsia="仿宋" w:cs="仿宋"/>
          <w:sz w:val="21"/>
          <w:szCs w:val="21"/>
        </w:rPr>
        <w:t>支持根据不同的检查项目做特定的注意事项提醒；</w:t>
      </w:r>
    </w:p>
    <w:p>
      <w:pPr>
        <w:ind w:firstLine="640"/>
        <w:rPr>
          <w:rFonts w:hint="eastAsia" w:ascii="仿宋" w:hAnsi="仿宋" w:eastAsia="仿宋" w:cs="仿宋"/>
          <w:sz w:val="21"/>
          <w:szCs w:val="21"/>
        </w:rPr>
      </w:pPr>
      <w:r>
        <w:rPr>
          <w:rFonts w:hint="eastAsia" w:ascii="仿宋" w:hAnsi="仿宋" w:eastAsia="仿宋" w:cs="仿宋"/>
          <w:sz w:val="21"/>
          <w:szCs w:val="21"/>
        </w:rPr>
        <w:t>支持与预约融合实现预约队列对照检查队列的排班管理，支持号源的设置管理。</w:t>
      </w:r>
    </w:p>
    <w:p>
      <w:pPr>
        <w:pStyle w:val="51"/>
        <w:rPr>
          <w:rFonts w:hint="eastAsia" w:ascii="仿宋" w:hAnsi="仿宋" w:eastAsia="仿宋" w:cs="仿宋"/>
          <w:sz w:val="21"/>
          <w:szCs w:val="21"/>
        </w:rPr>
      </w:pPr>
      <w:r>
        <w:rPr>
          <w:rFonts w:hint="eastAsia" w:ascii="仿宋" w:hAnsi="仿宋" w:eastAsia="仿宋" w:cs="仿宋"/>
          <w:sz w:val="21"/>
          <w:szCs w:val="21"/>
        </w:rPr>
        <w:t>临床影像信息子系统</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系统采用B/S架构，支持PACS检查影像和检查报告的查阅；</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支持同病人或不同病人之间的对比功能 ；</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支持报告页面查看检查测量值；</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支持影像布局功能；能够以单幅、1X2幅、2X2幅、2X3幅、3X4幅、4X6幅、6X8幅和自定义显示等；部分影像处理工作站可只需要图像2×2格式显示（诸如：超声等）；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影像后处理功能；后处理诸如：移动、缩放、放大镜、反片、顺、逆时针旋转、上下左右镜像、伪彩等；标注功能包括：圆形、测量笔、箭头、文字、直线、长方形、多边形、角度等类型，各标注可以显示测量值，也可以隐藏测量值。图像标注可保存；（备注：根据不同设备类型影像支持相应的后处理功能）；</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支持影像回放功能；动态图像回放、支持电影回放，并可调节回放速度，可暂停，可反方向回放；</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支持临床三维模式：可以对图像进行三维后处理，如MPR、MIP、MIN、VR等高级三维后处理，承诺不限制三维后处理工作站安装许可。</w:t>
      </w:r>
    </w:p>
    <w:p>
      <w:pPr>
        <w:pStyle w:val="51"/>
        <w:rPr>
          <w:rFonts w:hint="eastAsia" w:ascii="仿宋" w:hAnsi="仿宋" w:eastAsia="仿宋" w:cs="仿宋"/>
          <w:sz w:val="21"/>
          <w:szCs w:val="21"/>
        </w:rPr>
      </w:pPr>
      <w:r>
        <w:rPr>
          <w:rFonts w:hint="eastAsia" w:ascii="仿宋" w:hAnsi="仿宋" w:eastAsia="仿宋" w:cs="仿宋"/>
          <w:sz w:val="21"/>
          <w:szCs w:val="21"/>
        </w:rPr>
        <w:t>系统接口</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PACS系统能够与医院HIS系统实现无缝融合，支持调用HIS系统病人信息及申请单，支持手工申请单、HIS系统集成接口的电子申请单。若需要第三方厂商配合接口开发，则接口开发费用无需供应商承担。</w:t>
      </w:r>
    </w:p>
    <w:p>
      <w:pPr>
        <w:pStyle w:val="51"/>
        <w:rPr>
          <w:rFonts w:hint="eastAsia" w:ascii="仿宋" w:hAnsi="仿宋" w:eastAsia="仿宋" w:cs="仿宋"/>
          <w:sz w:val="21"/>
          <w:szCs w:val="21"/>
        </w:rPr>
      </w:pPr>
      <w:r>
        <w:rPr>
          <w:rFonts w:hint="eastAsia" w:ascii="仿宋" w:hAnsi="仿宋" w:eastAsia="仿宋" w:cs="仿宋"/>
          <w:sz w:val="21"/>
          <w:szCs w:val="21"/>
        </w:rPr>
        <w:t>数据迁移</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提供专用的数据迁移软件和详细的历史数据迁移方案将旧数据库的报告记录导入到新系统当中，并能导入历史检查病人的图像到新系统当中。</w:t>
      </w:r>
    </w:p>
    <w:p>
      <w:pPr>
        <w:pStyle w:val="51"/>
        <w:rPr>
          <w:rFonts w:hint="eastAsia" w:ascii="仿宋" w:hAnsi="仿宋" w:eastAsia="仿宋" w:cs="仿宋"/>
          <w:sz w:val="21"/>
          <w:szCs w:val="21"/>
        </w:rPr>
      </w:pPr>
      <w:r>
        <w:rPr>
          <w:rFonts w:hint="eastAsia" w:ascii="仿宋" w:hAnsi="仿宋" w:eastAsia="仿宋" w:cs="仿宋"/>
          <w:sz w:val="21"/>
          <w:szCs w:val="21"/>
        </w:rPr>
        <w:t>设备接入</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具备DICOM和非DICOM检查设备接入能力，须提供相应的设备接入技术方案，并承担设备接入的接口开发、服务等费用。</w:t>
      </w:r>
    </w:p>
    <w:p>
      <w:pPr>
        <w:pStyle w:val="50"/>
        <w:rPr>
          <w:rFonts w:hint="eastAsia" w:ascii="仿宋" w:hAnsi="仿宋" w:eastAsia="仿宋" w:cs="仿宋"/>
          <w:sz w:val="21"/>
          <w:szCs w:val="21"/>
        </w:rPr>
      </w:pPr>
      <w:r>
        <w:rPr>
          <w:rFonts w:hint="eastAsia" w:ascii="仿宋" w:hAnsi="仿宋" w:eastAsia="仿宋" w:cs="仿宋"/>
          <w:sz w:val="21"/>
          <w:szCs w:val="21"/>
        </w:rPr>
        <w:t>AI辅助诊断系统</w:t>
      </w:r>
    </w:p>
    <w:p>
      <w:pPr>
        <w:pStyle w:val="51"/>
        <w:rPr>
          <w:rFonts w:hint="eastAsia" w:ascii="仿宋" w:hAnsi="仿宋" w:eastAsia="仿宋" w:cs="仿宋"/>
          <w:sz w:val="21"/>
          <w:szCs w:val="21"/>
        </w:rPr>
      </w:pPr>
      <w:r>
        <w:rPr>
          <w:rFonts w:hint="eastAsia" w:ascii="仿宋" w:hAnsi="仿宋" w:eastAsia="仿宋" w:cs="仿宋"/>
          <w:sz w:val="21"/>
          <w:szCs w:val="21"/>
        </w:rPr>
        <w:t>AI集成平台</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AI集成平台在收到医疗设备发送的图像后，根据设定好的引擎规则和脱敏方案进行数据脱敏处理。</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推送给对应的AI平台。</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等待AI返回结果或者平台定时到AI系统获取AI诊断结果，包括诊断结果、建议、图像标注信息等。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平台把AI诊断结果推送给院内PACS系统，并实现集成到RIS的功能。</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平台提取院内PACS系统最终诊断结果。</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医生可通过RIS直接打开AI的对应接口链接。</w:t>
      </w:r>
    </w:p>
    <w:p>
      <w:pPr>
        <w:pStyle w:val="51"/>
        <w:rPr>
          <w:rFonts w:hint="eastAsia" w:ascii="仿宋" w:hAnsi="仿宋" w:eastAsia="仿宋" w:cs="仿宋"/>
          <w:sz w:val="21"/>
          <w:szCs w:val="21"/>
        </w:rPr>
      </w:pPr>
      <w:r>
        <w:rPr>
          <w:rFonts w:hint="eastAsia" w:ascii="仿宋" w:hAnsi="仿宋" w:eastAsia="仿宋" w:cs="仿宋"/>
          <w:sz w:val="21"/>
          <w:szCs w:val="21"/>
        </w:rPr>
        <w:t>肺结节智能检测系统</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支持肺结节AI辅助诊断，支持肺结节位置自动标记，支持病灶长径、体积、类型、密度自动分析；具体功能如下：</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影像接收：</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服务器支持接收从影像设备推送的影像；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服务器支持接收从PACS系统推送的影像。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检查影像：检查检索，检查列表；</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支持手工上传影像；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界面基础工具：</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删除标记：医生可以删除自动标记的位置和大小；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联动：位置，缩放，旋转，反转，反片，窗宽窗位及伪彩类型联动；</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旋转：对影像进行旋转操作；</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翻转：对影像进行水平/竖直翻转；</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翻图：对影像进行向后/前翻图；</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调窗：调整窗宽窗位；</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移动：整体移动目标窗口内影像；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缩放：对影像进行等比例缩放调整；</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布局：自定义调整视图布局，最多可呈现16张图像；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放大镜：一键触发，对局部影像进行放大操作；</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重置：恢复影像初始状态；</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序列：</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以不同的序列方式打开影像；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显示与隐藏序列栏；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缩略图细节渲染；</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反相：对影像进行黑白反相成像操作；</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隐藏标记:隐藏在影像上的标记框，方便医生阅览初始影像；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四角信息；</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显示影像基本信息，图像数量、窗宽、窗位、患者信息、图像比例等；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隐藏影像基本信息，图像数量、窗宽、窗位、患者信息、图像比例等；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探照灯：对鼠标选择区域图像进行对比度增强显示；</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竖屏布局：横/竖屏切换；</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全屏：切换全屏模式；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标注；</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对影像进行标注，包括箭头文字、任意形状勾画、截取当前图像等；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删除：删除目标标注；</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动态播放：对影像进行动态播放；</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图像处理功能/工具：</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MPR：轴位、矢状位、冠状位联动视图（十字定位线），支持显示/隐藏；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测量：距离、角度、（测量椭圆、矩形、Pixel）测量；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自定义（类圆形、多边形）感兴趣区测量（ROI面积、ROI-CT值）；</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二维、三维后处理功能：MPR、MIP、MinIP（层厚自定义）；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编辑病灶模式：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手动添加病灶：勾画新病灶，或对已标注病灶边界进行删除并重新勾画；</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编辑病灶：进入编辑模式，可修改选定病灶属性；</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选择要查看的列：自主选择显示列项（大小、层面、性质等）；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排序：根据相应参数类型进行病灶排序，如：按大小、层面、性质等；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过滤：根据相应参数类型进行病灶筛选，如：按大小、层面、性质等；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患者信息：可下选择添加患者电话、地址等信息；</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自定义设置显示或隐藏病灶的直径值:自定义设置需要显示或隐藏的病灶最大径数值，且病灶直径可最小为1mm；</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系统设置：</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基本设置：包括默认窗宽窗位，微小结节阈值和主题颜色设置；</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报告设置：报告字体，启用或禁止使用多发报告；</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按键设置：调窗快捷键设置，设置结束后刷新后生效；</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基于深度学习技术的肺炎智能分析：</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肺炎病灶位置自动标记；</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病灶长径、类型、体积、密度自动分析；</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显示病灶解剖位置（肺段级）分析；</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肺炎NCP概率预测；</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病灶密度分析；</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肺炎病灶VR成像及双肺VR成像,支持3D Catch；</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基于深度学习随访功能：</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提供相同患者不同时期影像数据自动检索与匹配（无次数限制）；</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提供基于深度学习技术下的随访影像数据内病灶自动检测与配准（无数据次数与病灶个数限制）；</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提供生成各病灶大小、CT值、倍增时间、体积变化率等分析参数及分析图形；</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提供随访模式下病灶密度直方图分析；</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基于深度学习全肺分析功能：</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提供全肺内病灶体积整体分析，并基于两次检查数据提供变化率参数；</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提供全肺内病灶平均密度分析，并基于两次检查数据提供变化率参数；</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提供随访模式下全肺病灶体积及平均密度变化分析图形；</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结构化报告功能：</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自定义图文结构化报告，报告内容包括肺炎详细影像学描数与影像意见。支持直接打印输出及一键复制PACS报告终端输出；</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影像传送日志: 记录影像传输状态；</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会诊管理: 可以浏览全部会诊，同时查看申请会诊、未提交会诊、已退回申请、已申请会诊、待会诊申请和已完成会诊；</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自定义数据库：根据会诊、科研、教学等需求，保存相关病例进入自定义数据库，可根据题目快速查询回顾；</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AI计算任务：</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浏览全部任务，显示任务ID、检查编号、患者ID、任务状态、计算耗时，同时可以对任务进行查看、修改、删除、影像浏览和重算等操作；</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浏览随访信息，显示随访号、患者ID、患者姓名、任务状态、计算耗时，同时可以对任务进行查看、修改、删除、影像浏览和重算等操作；</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用户权限管理: 可以新建用户、浏览用户、批量创建用户、修改密码和浏览审核注册信息；</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简单报表定制；</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数据表统计、检查时间统计、医生报告统计和报告审核统计；</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讨论交流区。</w:t>
      </w:r>
    </w:p>
    <w:p>
      <w:pPr>
        <w:pStyle w:val="51"/>
        <w:rPr>
          <w:rFonts w:hint="eastAsia" w:ascii="仿宋" w:hAnsi="仿宋" w:eastAsia="仿宋" w:cs="仿宋"/>
          <w:sz w:val="21"/>
          <w:szCs w:val="21"/>
        </w:rPr>
      </w:pPr>
      <w:r>
        <w:rPr>
          <w:rFonts w:hint="eastAsia" w:ascii="仿宋" w:hAnsi="仿宋" w:eastAsia="仿宋" w:cs="仿宋"/>
          <w:sz w:val="21"/>
          <w:szCs w:val="21"/>
        </w:rPr>
        <w:t>肋骨骨折智能检测系统</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支持肋骨骨折AI辅助诊断，支持肋骨骨折检测与分析。具体功能如下：</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CT影像接收（支持接收、存储多种数据格式）：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服务器支持接收从CT机器推送的CT影像；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服务器支持接收从PACS系统推送的CT影像；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检查影像：检查检索，检查列表；</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支持手工上传影像；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界面基础工具；</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清除标记；</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窗宽、窗位联动；</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影像的旋转与翻转；</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翻图：鼠标滑动翻图；</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调整窗宽窗位；</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移动：整体移动影像；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缩放：对影像进行等比例缩放调整；</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布局：自定义调整视图布局，最多可呈现16张图像；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放大镜：对局部影像进行放大操作；</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探照灯：对鼠标选择区域图像进行对比度增强显示；</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重置：恢复影像初始状态；</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 xml:space="preserve">隐藏标记：隐藏在影像上的标记框，方便医生阅览初始影像； </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编辑病灶模式：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编辑病灶：进入编辑模式，可修改选定病灶属性；</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选择要查看的列：自主选择显示列项（大小、层面、性质等）；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排序：根据相应参数类型进行病灶排序，如：按大小、层面、性质等；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过滤：根据相应参数类型进行病灶筛选，如：按大小、层面、性质等；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基于深度学习技术的肋骨骨折检测与分析：</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肋骨骨折病变检出与智能标记；</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骨折类型提示；</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骨折位置分析（左/右肋数）；</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肋骨拉直像与曲面像自动成像；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肋骨VR容积成像，支持任意角度容积旋转；</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自动骨分割成像；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基于深度学习技术的智能图像后处理:</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智能3D成像：肋骨VR容积成像，支持自动骨分割，提供3D-Catch阅图模式；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智能2D成像：病灶肋骨拉直像成像与曲面成像，提供2D-Catch阅图模式, 光标可同步移动以同步观察肋骨不同位置的情况；</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VR图像局部放大显示及联动功能: 自动肋骨VR三维重建，并进行VR图像局部放大显示；</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全肋骨VR平铺成像功能；</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胸廓各构成骨VR显示模式：可提供胸廓个构成骨多种显示模式；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影像传送日志: 记录影像传输状态；</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自定义图文结构化报告，支持直接打印输出及一键复制PACS报告终端输出；</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系统设置：</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基本设置：包括默认四角信息各项自定义显示或隐藏，多种三维渲染功能设置；</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报告设置：报告类型提供诊疗详细报告、纯文字报告、正常报告；</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按键设置：调窗快捷键设置，设置结束后刷新后生效；</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会诊管理: 可以浏览全部会诊，同时查看申请会诊、未提交会诊、已退回申请、已申请会诊、待会诊申请和已完成会诊；</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自定义数据库：根据会诊、科研、教学等需求，保存相关病例进入自定义数据库，可根据题目快速查询回顾；</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AI计算任务:</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浏览全部任务，显示任务ID、检查编号、患者ID、任务状态、计算耗时，同时可以对任务进行查看、修改、删除、影像浏览和重算等操作；</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浏览随访信息，显示随访号、患者ID、患者姓名、任务状态、计算耗时，同时可以对任务进行查看、修改、删除、影像浏览和重算等操作；</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用户权限管理: 可以新建用户、浏览用户、批量创建用户、修改密码和浏览审核注册信息；</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简单报表定制；</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数据表统计、检查时间统计、医生报告统计和报告审核统计；</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讨论交流区。</w:t>
      </w:r>
    </w:p>
    <w:p>
      <w:pPr>
        <w:pStyle w:val="50"/>
        <w:rPr>
          <w:rFonts w:hint="eastAsia" w:ascii="仿宋" w:hAnsi="仿宋" w:eastAsia="仿宋" w:cs="仿宋"/>
          <w:sz w:val="21"/>
          <w:szCs w:val="21"/>
        </w:rPr>
      </w:pPr>
      <w:r>
        <w:rPr>
          <w:rFonts w:hint="eastAsia" w:ascii="仿宋" w:hAnsi="仿宋" w:eastAsia="仿宋" w:cs="仿宋"/>
          <w:sz w:val="21"/>
          <w:szCs w:val="21"/>
        </w:rPr>
        <w:t>云PACS平台</w:t>
      </w:r>
    </w:p>
    <w:p>
      <w:pPr>
        <w:pStyle w:val="51"/>
        <w:rPr>
          <w:rFonts w:hint="eastAsia" w:ascii="仿宋" w:hAnsi="仿宋" w:eastAsia="仿宋" w:cs="仿宋"/>
          <w:sz w:val="21"/>
          <w:szCs w:val="21"/>
        </w:rPr>
      </w:pPr>
      <w:r>
        <w:rPr>
          <w:rFonts w:hint="eastAsia" w:ascii="仿宋" w:hAnsi="仿宋" w:eastAsia="仿宋" w:cs="仿宋"/>
          <w:sz w:val="21"/>
          <w:szCs w:val="21"/>
        </w:rPr>
        <w:t>DICOM影像服务器</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支持符合DICOM3.0标准的影像归档(C-STORE)；</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支持影像自动路由（Auto-Routing）功能；</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支持DICOM Q/R方式进行影像检索(C-FIND、C-MOVE、C-GET) ，允许影像设备或第三方工作站直接从影像服务器获取影像数据；</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对影像数据支持符合DICOM标准的无损或有损压缩；</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支持设备生成的压缩图像解读；</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检查信息与影像信息的自动智能匹配（包括不支持Worklist的非DICOM设备）；</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支持可配置的接收图像时自动补登记功能；</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支持非DICOM3.0标准影像的转换。</w:t>
      </w:r>
    </w:p>
    <w:p>
      <w:pPr>
        <w:pStyle w:val="51"/>
        <w:rPr>
          <w:rFonts w:hint="eastAsia" w:ascii="仿宋" w:hAnsi="仿宋" w:eastAsia="仿宋" w:cs="仿宋"/>
          <w:sz w:val="21"/>
          <w:szCs w:val="21"/>
        </w:rPr>
      </w:pPr>
      <w:r>
        <w:rPr>
          <w:rFonts w:hint="eastAsia" w:ascii="仿宋" w:hAnsi="仿宋" w:eastAsia="仿宋" w:cs="仿宋"/>
          <w:sz w:val="21"/>
          <w:szCs w:val="21"/>
        </w:rPr>
        <w:t>检查登记</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支持条形码、磁卡、IC卡等读入方式，支持条码打印；</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支持手工申请单、HIS系统集成接口的电子申请单等方式取得患者基本信息和检查要求；</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登记确认病人检查信息时按科室规则自动产生检查号，检查号规则可由科室按不同检查类型自主定义，包括前缀、后缀、长度、格式等；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支持手写申请单扫描与归档；</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支持高拍仪、扫描仪等申请单扫描设备的联接，把纸质申请单存储为JPG格式的电子文档，存储在系统中，供医师调阅。</w:t>
      </w:r>
    </w:p>
    <w:p>
      <w:pPr>
        <w:pStyle w:val="51"/>
        <w:rPr>
          <w:rFonts w:hint="eastAsia" w:ascii="仿宋" w:hAnsi="仿宋" w:eastAsia="仿宋" w:cs="仿宋"/>
          <w:sz w:val="21"/>
          <w:szCs w:val="21"/>
        </w:rPr>
      </w:pPr>
      <w:r>
        <w:rPr>
          <w:rFonts w:hint="eastAsia" w:ascii="仿宋" w:hAnsi="仿宋" w:eastAsia="仿宋" w:cs="仿宋"/>
          <w:sz w:val="21"/>
          <w:szCs w:val="21"/>
        </w:rPr>
        <w:t>影像诊断及影像后处理</w:t>
      </w:r>
    </w:p>
    <w:p>
      <w:pPr>
        <w:pStyle w:val="6"/>
        <w:ind w:firstLine="416" w:firstLineChars="200"/>
        <w:rPr>
          <w:rFonts w:hint="eastAsia" w:ascii="仿宋" w:hAnsi="仿宋" w:eastAsia="仿宋" w:cs="仿宋"/>
          <w:spacing w:val="-1"/>
          <w:sz w:val="21"/>
          <w:szCs w:val="21"/>
          <w:lang w:val="en-US"/>
        </w:rPr>
      </w:pPr>
      <w:r>
        <w:rPr>
          <w:rFonts w:hint="eastAsia" w:ascii="仿宋" w:hAnsi="仿宋" w:eastAsia="仿宋" w:cs="仿宋"/>
          <w:spacing w:val="-1"/>
          <w:sz w:val="21"/>
          <w:szCs w:val="21"/>
        </w:rPr>
        <w:t>完全符合</w:t>
      </w:r>
      <w:r>
        <w:rPr>
          <w:rFonts w:hint="eastAsia" w:ascii="仿宋" w:hAnsi="仿宋" w:eastAsia="仿宋" w:cs="仿宋"/>
          <w:spacing w:val="-1"/>
          <w:sz w:val="21"/>
          <w:szCs w:val="21"/>
          <w:lang w:val="en-US"/>
        </w:rPr>
        <w:t>DICOM3.0</w:t>
      </w:r>
      <w:r>
        <w:rPr>
          <w:rFonts w:hint="eastAsia" w:ascii="仿宋" w:hAnsi="仿宋" w:eastAsia="仿宋" w:cs="仿宋"/>
          <w:spacing w:val="-1"/>
          <w:sz w:val="21"/>
          <w:szCs w:val="21"/>
        </w:rPr>
        <w:t>标准</w:t>
      </w:r>
      <w:r>
        <w:rPr>
          <w:rFonts w:hint="eastAsia" w:ascii="仿宋" w:hAnsi="仿宋" w:eastAsia="仿宋" w:cs="仿宋"/>
          <w:spacing w:val="-1"/>
          <w:sz w:val="21"/>
          <w:szCs w:val="21"/>
          <w:lang w:val="en-US"/>
        </w:rPr>
        <w:t>，</w:t>
      </w:r>
      <w:r>
        <w:rPr>
          <w:rFonts w:hint="eastAsia" w:ascii="仿宋" w:hAnsi="仿宋" w:eastAsia="仿宋" w:cs="仿宋"/>
          <w:spacing w:val="-1"/>
          <w:sz w:val="21"/>
          <w:szCs w:val="21"/>
        </w:rPr>
        <w:t>显示各种类型影像</w:t>
      </w:r>
      <w:r>
        <w:rPr>
          <w:rFonts w:hint="eastAsia" w:ascii="仿宋" w:hAnsi="仿宋" w:eastAsia="仿宋" w:cs="仿宋"/>
          <w:spacing w:val="-1"/>
          <w:sz w:val="21"/>
          <w:szCs w:val="21"/>
          <w:lang w:val="en-US"/>
        </w:rPr>
        <w:t>，</w:t>
      </w:r>
      <w:r>
        <w:rPr>
          <w:rFonts w:hint="eastAsia" w:ascii="仿宋" w:hAnsi="仿宋" w:eastAsia="仿宋" w:cs="仿宋"/>
          <w:spacing w:val="-1"/>
          <w:sz w:val="21"/>
          <w:szCs w:val="21"/>
        </w:rPr>
        <w:t>如</w:t>
      </w:r>
      <w:r>
        <w:rPr>
          <w:rFonts w:hint="eastAsia" w:ascii="仿宋" w:hAnsi="仿宋" w:eastAsia="仿宋" w:cs="仿宋"/>
          <w:spacing w:val="-1"/>
          <w:sz w:val="21"/>
          <w:szCs w:val="21"/>
          <w:lang w:val="en-US"/>
        </w:rPr>
        <w:t>： CT</w:t>
      </w:r>
      <w:r>
        <w:rPr>
          <w:rFonts w:hint="eastAsia" w:ascii="仿宋" w:hAnsi="仿宋" w:eastAsia="仿宋" w:cs="仿宋"/>
          <w:spacing w:val="-1"/>
          <w:sz w:val="21"/>
          <w:szCs w:val="21"/>
        </w:rPr>
        <w:t>、</w:t>
      </w:r>
      <w:r>
        <w:rPr>
          <w:rFonts w:hint="eastAsia" w:ascii="仿宋" w:hAnsi="仿宋" w:eastAsia="仿宋" w:cs="仿宋"/>
          <w:spacing w:val="-1"/>
          <w:sz w:val="21"/>
          <w:szCs w:val="21"/>
          <w:lang w:val="en-US"/>
        </w:rPr>
        <w:t>MRI</w:t>
      </w:r>
      <w:r>
        <w:rPr>
          <w:rFonts w:hint="eastAsia" w:ascii="仿宋" w:hAnsi="仿宋" w:eastAsia="仿宋" w:cs="仿宋"/>
          <w:spacing w:val="-1"/>
          <w:sz w:val="21"/>
          <w:szCs w:val="21"/>
        </w:rPr>
        <w:t>等</w:t>
      </w:r>
      <w:r>
        <w:rPr>
          <w:rFonts w:hint="eastAsia" w:ascii="仿宋" w:hAnsi="仿宋" w:eastAsia="仿宋" w:cs="仿宋"/>
          <w:spacing w:val="-1"/>
          <w:sz w:val="21"/>
          <w:szCs w:val="21"/>
          <w:lang w:val="en-US"/>
        </w:rPr>
        <w:t>；</w:t>
      </w:r>
      <w:r>
        <w:rPr>
          <w:rFonts w:hint="eastAsia" w:ascii="仿宋" w:hAnsi="仿宋" w:eastAsia="仿宋" w:cs="仿宋"/>
          <w:spacing w:val="-1"/>
          <w:sz w:val="21"/>
          <w:szCs w:val="21"/>
        </w:rPr>
        <w:t>支持</w:t>
      </w:r>
      <w:r>
        <w:rPr>
          <w:rFonts w:hint="eastAsia" w:ascii="仿宋" w:hAnsi="仿宋" w:eastAsia="仿宋" w:cs="仿宋"/>
          <w:spacing w:val="-1"/>
          <w:sz w:val="21"/>
          <w:szCs w:val="21"/>
          <w:lang w:val="en-US"/>
        </w:rPr>
        <w:t>DICOM OVERLAY</w:t>
      </w:r>
      <w:r>
        <w:rPr>
          <w:rFonts w:hint="eastAsia" w:ascii="仿宋" w:hAnsi="仿宋" w:eastAsia="仿宋" w:cs="仿宋"/>
          <w:spacing w:val="-1"/>
          <w:sz w:val="21"/>
          <w:szCs w:val="21"/>
        </w:rPr>
        <w:t>显示</w:t>
      </w:r>
      <w:r>
        <w:rPr>
          <w:rFonts w:hint="eastAsia" w:ascii="仿宋" w:hAnsi="仿宋" w:eastAsia="仿宋" w:cs="仿宋"/>
          <w:spacing w:val="-1"/>
          <w:sz w:val="21"/>
          <w:szCs w:val="21"/>
          <w:lang w:val="en-US"/>
        </w:rPr>
        <w:t>,</w:t>
      </w:r>
      <w:r>
        <w:rPr>
          <w:rFonts w:hint="eastAsia" w:ascii="仿宋" w:hAnsi="仿宋" w:eastAsia="仿宋" w:cs="仿宋"/>
          <w:spacing w:val="-1"/>
          <w:sz w:val="21"/>
          <w:szCs w:val="21"/>
        </w:rPr>
        <w:t>支持</w:t>
      </w:r>
      <w:r>
        <w:rPr>
          <w:rFonts w:hint="eastAsia" w:ascii="仿宋" w:hAnsi="仿宋" w:eastAsia="仿宋" w:cs="仿宋"/>
          <w:spacing w:val="-1"/>
          <w:sz w:val="21"/>
          <w:szCs w:val="21"/>
          <w:lang w:val="en-US"/>
        </w:rPr>
        <w:t>DICOM Q/R SCU，</w:t>
      </w:r>
      <w:r>
        <w:rPr>
          <w:rFonts w:hint="eastAsia" w:ascii="仿宋" w:hAnsi="仿宋" w:eastAsia="仿宋" w:cs="仿宋"/>
          <w:spacing w:val="-1"/>
          <w:sz w:val="21"/>
          <w:szCs w:val="21"/>
        </w:rPr>
        <w:t>支持</w:t>
      </w:r>
      <w:r>
        <w:rPr>
          <w:rFonts w:hint="eastAsia" w:ascii="仿宋" w:hAnsi="仿宋" w:eastAsia="仿宋" w:cs="仿宋"/>
          <w:spacing w:val="-1"/>
          <w:sz w:val="21"/>
          <w:szCs w:val="21"/>
          <w:lang w:val="en-US"/>
        </w:rPr>
        <w:t>Patient</w:t>
      </w:r>
      <w:r>
        <w:rPr>
          <w:rFonts w:hint="eastAsia" w:ascii="仿宋" w:hAnsi="仿宋" w:eastAsia="仿宋" w:cs="仿宋"/>
          <w:spacing w:val="-1"/>
          <w:sz w:val="21"/>
          <w:szCs w:val="21"/>
        </w:rPr>
        <w:t>和</w:t>
      </w:r>
      <w:r>
        <w:rPr>
          <w:rFonts w:hint="eastAsia" w:ascii="仿宋" w:hAnsi="仿宋" w:eastAsia="仿宋" w:cs="仿宋"/>
          <w:spacing w:val="-1"/>
          <w:sz w:val="21"/>
          <w:szCs w:val="21"/>
          <w:lang w:val="en-US"/>
        </w:rPr>
        <w:t xml:space="preserve">study </w:t>
      </w:r>
      <w:r>
        <w:rPr>
          <w:rFonts w:hint="eastAsia" w:ascii="仿宋" w:hAnsi="仿宋" w:eastAsia="仿宋" w:cs="仿宋"/>
          <w:spacing w:val="-1"/>
          <w:sz w:val="21"/>
          <w:szCs w:val="21"/>
        </w:rPr>
        <w:t>级别的查询检索</w:t>
      </w:r>
      <w:r>
        <w:rPr>
          <w:rFonts w:hint="eastAsia" w:ascii="仿宋" w:hAnsi="仿宋" w:eastAsia="仿宋" w:cs="仿宋"/>
          <w:spacing w:val="-1"/>
          <w:sz w:val="21"/>
          <w:szCs w:val="21"/>
          <w:lang w:val="en-US"/>
        </w:rPr>
        <w:t>,</w:t>
      </w:r>
      <w:r>
        <w:rPr>
          <w:rFonts w:hint="eastAsia" w:ascii="仿宋" w:hAnsi="仿宋" w:eastAsia="仿宋" w:cs="仿宋"/>
          <w:spacing w:val="-1"/>
          <w:sz w:val="21"/>
          <w:szCs w:val="21"/>
        </w:rPr>
        <w:t>并可通过此功能从标准</w:t>
      </w:r>
      <w:r>
        <w:rPr>
          <w:rFonts w:hint="eastAsia" w:ascii="仿宋" w:hAnsi="仿宋" w:eastAsia="仿宋" w:cs="仿宋"/>
          <w:spacing w:val="-1"/>
          <w:sz w:val="21"/>
          <w:szCs w:val="21"/>
          <w:lang w:val="en-US"/>
        </w:rPr>
        <w:t>DICOM</w:t>
      </w:r>
      <w:r>
        <w:rPr>
          <w:rFonts w:hint="eastAsia" w:ascii="仿宋" w:hAnsi="仿宋" w:eastAsia="仿宋" w:cs="仿宋"/>
          <w:spacing w:val="-1"/>
          <w:sz w:val="21"/>
          <w:szCs w:val="21"/>
        </w:rPr>
        <w:t>服务器中查询并获取影像</w:t>
      </w:r>
      <w:r>
        <w:rPr>
          <w:rFonts w:hint="eastAsia" w:ascii="仿宋" w:hAnsi="仿宋" w:eastAsia="仿宋" w:cs="仿宋"/>
          <w:spacing w:val="-1"/>
          <w:sz w:val="21"/>
          <w:szCs w:val="21"/>
          <w:lang w:val="en-US"/>
        </w:rPr>
        <w:t>；</w:t>
      </w:r>
      <w:r>
        <w:rPr>
          <w:rFonts w:hint="eastAsia" w:ascii="仿宋" w:hAnsi="仿宋" w:eastAsia="仿宋" w:cs="仿宋"/>
          <w:spacing w:val="-1"/>
          <w:sz w:val="21"/>
          <w:szCs w:val="21"/>
        </w:rPr>
        <w:t>可按照患者</w:t>
      </w:r>
      <w:r>
        <w:rPr>
          <w:rFonts w:hint="eastAsia" w:ascii="仿宋" w:hAnsi="仿宋" w:eastAsia="仿宋" w:cs="仿宋"/>
          <w:spacing w:val="-1"/>
          <w:sz w:val="21"/>
          <w:szCs w:val="21"/>
          <w:lang w:val="en-US"/>
        </w:rPr>
        <w:t>ID，AccessNo.,</w:t>
      </w:r>
      <w:r>
        <w:rPr>
          <w:rFonts w:hint="eastAsia" w:ascii="仿宋" w:hAnsi="仿宋" w:eastAsia="仿宋" w:cs="仿宋"/>
          <w:spacing w:val="-1"/>
          <w:sz w:val="21"/>
          <w:szCs w:val="21"/>
        </w:rPr>
        <w:t>检查日期和时间和设备类型等各检索关键字来检索影像</w:t>
      </w:r>
      <w:r>
        <w:rPr>
          <w:rFonts w:hint="eastAsia" w:ascii="仿宋" w:hAnsi="仿宋" w:eastAsia="仿宋" w:cs="仿宋"/>
          <w:spacing w:val="-1"/>
          <w:sz w:val="21"/>
          <w:szCs w:val="21"/>
          <w:lang w:val="en-US"/>
        </w:rPr>
        <w:t>；</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影像软阅片支持两种模式：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普通模式：全部图像平铺显示，类似看胶片；</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序列模式：每个序列的图像显示在一个单独的窗口，不同序列的图像可以进行序列同步、病灶定位、定位线显示等。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DICOM图像批量另存为JPEG格式,方便导出使用；</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支持窗位快速调节、并可根据检查部位预设窗宽窗位值，快速调阅；</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支持图像检查值（CT值）、长度、面积测量；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图像后处理功能包括：移动、缩放、放大镜、反片、顺、逆时针旋转、上下左右镜像、伪彩等；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标注功能包括：直线、矩形、圆形、多边形、角度、CObb角、心胸比、箭头、文字等类型，各标注可以设置显示/隐藏测量值。</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对比模式：同一病人不同检查在同一图像窗口的对比浏览；</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定位线计算及显示功能；</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序列同步功能，对有错位的序列可以进行调整；</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图像窗口布局：单幅、1X2幅、2X2幅、2X3幅、3X4幅和自定义显示等；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动态图像回放、支持电影回放，并可调节回放速度，可暂停；</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三维模式：可以对图像进行三维后处理，如MPR、MIP、VR高级三维后处理；</w:t>
      </w:r>
    </w:p>
    <w:p>
      <w:pPr>
        <w:pStyle w:val="51"/>
        <w:rPr>
          <w:rFonts w:hint="eastAsia" w:ascii="仿宋" w:hAnsi="仿宋" w:eastAsia="仿宋" w:cs="仿宋"/>
          <w:sz w:val="21"/>
          <w:szCs w:val="21"/>
        </w:rPr>
      </w:pPr>
      <w:r>
        <w:rPr>
          <w:rFonts w:hint="eastAsia" w:ascii="仿宋" w:hAnsi="仿宋" w:eastAsia="仿宋" w:cs="仿宋"/>
          <w:sz w:val="21"/>
          <w:szCs w:val="21"/>
        </w:rPr>
        <w:t>报告管理</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支持按照检查状态实时查询检查报告记录；</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支持过滤列出当前操作员的待完成任务；</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支持报告书写功能与影像操作后处理功能无缝集成；</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支持集成显示病人基本信息、检查申请信息、临床诊断、详细病史；</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支持自定义待书写报告的检查列表排序方式；</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支持诊断库快速生成报告功能，并可进行自定义编辑；</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支持多级审核功能；</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支持手工任务指派功能，指派指定人员编写、审核报告；</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支持报告打印预览、打印功能；</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支持诊断报告文字信息任意放大、缩小，支持图文报告；</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支持报告引用功能，能够直接复制相同病人历史报告的内容；</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词汇和诊断库功能；能够编制（增加、删除、修改）常用词汇管理及诊断库；常用词汇及诊断库分为公用和私有两种类型，不同权限人员只能对相应类型的词汇和诊断库进行管理；能够将当前报告直接添加到诊断库中；使用时，能够自动列出公用和私有两种类型；</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支持报告修改痕迹保存与显示：报告的各级检审过程中，任何对报告内容的修改都会被系统保存下修改痕迹，并且可以用不同颜色的字体和不同的方式显示出来；</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支持病例收藏夹管理功能，帮助医生有效管理各种疑难病例，方便开展教学、科研的应用。</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支持报告关键词或禁忌用词自动检测，统会自动提醒医生及时纠错；</w:t>
      </w:r>
    </w:p>
    <w:p>
      <w:pPr>
        <w:pStyle w:val="51"/>
        <w:rPr>
          <w:rFonts w:hint="eastAsia" w:ascii="仿宋" w:hAnsi="仿宋" w:eastAsia="仿宋" w:cs="仿宋"/>
          <w:sz w:val="21"/>
          <w:szCs w:val="21"/>
          <w:highlight w:val="yellow"/>
        </w:rPr>
      </w:pPr>
      <w:r>
        <w:rPr>
          <w:rFonts w:hint="eastAsia" w:ascii="仿宋" w:hAnsi="仿宋" w:eastAsia="仿宋" w:cs="仿宋"/>
          <w:sz w:val="21"/>
          <w:szCs w:val="21"/>
        </w:rPr>
        <w:t>质控管理</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支持报告质量评定功能，能够对检查报告的质量等级进行评定；</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支持影像质量评定：对某个病人的影像检查，可以就相关的质量控制项目（如申请单、图像、报告等），进行质量评定，包括质量等级评定、质控项的得扣分、质控说明等；</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支持质量等级字典管理；能够自定义不同的分类质量；能够自定义不同的质量等级；</w:t>
      </w:r>
    </w:p>
    <w:p>
      <w:pPr>
        <w:pStyle w:val="51"/>
        <w:rPr>
          <w:rFonts w:hint="eastAsia" w:ascii="仿宋" w:hAnsi="仿宋" w:eastAsia="仿宋" w:cs="仿宋"/>
          <w:sz w:val="21"/>
          <w:szCs w:val="21"/>
        </w:rPr>
      </w:pPr>
      <w:r>
        <w:rPr>
          <w:rFonts w:hint="eastAsia" w:ascii="仿宋" w:hAnsi="仿宋" w:eastAsia="仿宋" w:cs="仿宋"/>
          <w:sz w:val="21"/>
          <w:szCs w:val="21"/>
        </w:rPr>
        <w:t>查询统计</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支持常规条件的统计功能；</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包括工作量的查询统计等功能；</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支持阳性率的查询统计功能；</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支持数据导出功能；能够将所有查询结果以常用数据格式导出（诸如：Excel等格式）；</w:t>
      </w:r>
    </w:p>
    <w:p>
      <w:pPr>
        <w:pStyle w:val="50"/>
        <w:rPr>
          <w:rFonts w:hint="eastAsia" w:ascii="仿宋" w:hAnsi="仿宋" w:eastAsia="仿宋" w:cs="仿宋"/>
          <w:sz w:val="21"/>
          <w:szCs w:val="21"/>
        </w:rPr>
      </w:pPr>
      <w:r>
        <w:rPr>
          <w:rFonts w:hint="eastAsia" w:ascii="仿宋" w:hAnsi="仿宋" w:eastAsia="仿宋" w:cs="仿宋"/>
          <w:sz w:val="21"/>
          <w:szCs w:val="21"/>
        </w:rPr>
        <w:t>云胶片服务平台</w:t>
      </w:r>
    </w:p>
    <w:p>
      <w:pPr>
        <w:pStyle w:val="51"/>
        <w:rPr>
          <w:rFonts w:hint="eastAsia" w:ascii="仿宋" w:hAnsi="仿宋" w:eastAsia="仿宋" w:cs="仿宋"/>
          <w:sz w:val="21"/>
          <w:szCs w:val="21"/>
        </w:rPr>
      </w:pPr>
      <w:r>
        <w:rPr>
          <w:rFonts w:hint="eastAsia" w:ascii="仿宋" w:hAnsi="仿宋" w:eastAsia="仿宋" w:cs="仿宋"/>
          <w:sz w:val="21"/>
          <w:szCs w:val="21"/>
        </w:rPr>
        <w:t>患者服务入口</w:t>
      </w:r>
    </w:p>
    <w:p>
      <w:pPr>
        <w:autoSpaceDE w:val="0"/>
        <w:autoSpaceDN w:val="0"/>
        <w:snapToGrid/>
        <w:ind w:firstLine="420" w:firstLineChars="0"/>
        <w:rPr>
          <w:rFonts w:hint="eastAsia" w:ascii="仿宋" w:hAnsi="仿宋" w:eastAsia="仿宋" w:cs="仿宋"/>
          <w:sz w:val="21"/>
          <w:szCs w:val="21"/>
        </w:rPr>
      </w:pPr>
      <w:r>
        <w:rPr>
          <w:rFonts w:hint="eastAsia" w:ascii="仿宋" w:hAnsi="仿宋" w:eastAsia="仿宋" w:cs="仿宋"/>
          <w:sz w:val="21"/>
          <w:szCs w:val="21"/>
        </w:rPr>
        <w:t>为满足患者应用的多面性，产品提供了多个入口给患者，系统已充分考虑了系统的兼容性和可移植性，可以快速的集成到不同的环境下进行部署。患者服务目前提供了多种入口，主要应具备两类：</w:t>
      </w:r>
    </w:p>
    <w:p>
      <w:pPr>
        <w:numPr>
          <w:ilvl w:val="0"/>
          <w:numId w:val="4"/>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包括短信、报告二维码、申请单二维码在内的独立入口。</w:t>
      </w:r>
    </w:p>
    <w:p>
      <w:pPr>
        <w:numPr>
          <w:ilvl w:val="0"/>
          <w:numId w:val="4"/>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以及嵌入医院指定的服务平台，如微信公众号、支付宝服务号、医院APP、医院官网、医院的互联网医院的集成入口。</w:t>
      </w:r>
    </w:p>
    <w:p>
      <w:pPr>
        <w:pStyle w:val="51"/>
        <w:rPr>
          <w:rFonts w:hint="eastAsia" w:ascii="仿宋" w:hAnsi="仿宋" w:eastAsia="仿宋" w:cs="仿宋"/>
          <w:sz w:val="21"/>
          <w:szCs w:val="21"/>
        </w:rPr>
      </w:pPr>
      <w:r>
        <w:rPr>
          <w:rFonts w:hint="eastAsia" w:ascii="仿宋" w:hAnsi="仿宋" w:eastAsia="仿宋" w:cs="仿宋"/>
          <w:sz w:val="21"/>
          <w:szCs w:val="21"/>
        </w:rPr>
        <w:t>患者云胶片服务</w:t>
      </w:r>
    </w:p>
    <w:p>
      <w:pPr>
        <w:snapToGrid/>
        <w:ind w:firstLine="640"/>
        <w:rPr>
          <w:rFonts w:hint="eastAsia" w:ascii="仿宋" w:hAnsi="仿宋" w:eastAsia="仿宋" w:cs="仿宋"/>
          <w:sz w:val="21"/>
          <w:szCs w:val="21"/>
        </w:rPr>
      </w:pPr>
      <w:r>
        <w:rPr>
          <w:rFonts w:hint="eastAsia" w:ascii="仿宋" w:hAnsi="仿宋" w:eastAsia="仿宋" w:cs="仿宋"/>
          <w:sz w:val="21"/>
          <w:szCs w:val="21"/>
        </w:rPr>
        <w:t>患者个人云服务是面向患者提供的，面型医学检查的鉴权、获取、存储、管理、分享的应用，提供的内容包括报告和影像。</w:t>
      </w:r>
    </w:p>
    <w:p>
      <w:pPr>
        <w:snapToGrid/>
        <w:ind w:firstLine="640"/>
        <w:rPr>
          <w:rFonts w:hint="eastAsia" w:ascii="仿宋" w:hAnsi="仿宋" w:eastAsia="仿宋" w:cs="仿宋"/>
          <w:sz w:val="21"/>
          <w:szCs w:val="21"/>
        </w:rPr>
      </w:pPr>
      <w:r>
        <w:rPr>
          <w:rFonts w:hint="eastAsia" w:ascii="仿宋" w:hAnsi="仿宋" w:eastAsia="仿宋" w:cs="仿宋"/>
          <w:sz w:val="21"/>
          <w:szCs w:val="21"/>
        </w:rPr>
        <w:t>主要功能应包括：</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支持查看患者个人信息；</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支持查看检查项目、检查类型、检查时间；</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支持影像及诊断报告的调阅，并进行常用影像调整、处理；</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支持查看影像性质描述，对影像的诊断，其报告内容可通过扫描条码打印；</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支持以二维码形式分享检查报告，支持5、10、30天分享有效期设置；</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支持查看报告医生、审核医生；</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支持关联查看报告图像；</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支持影像的信息的显示；</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支持图像、序列的联动；</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支持影像局部放大，自由缩放功能；</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支持根据需要点选任意一张影像图片；</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支持手势操作功能，支持单点触控及多点触控；</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支持查看患者所有影像数据，可根据需要对影像顺序进行任意拖拉；</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支持窗宽/窗位快速调节、并可根据检查部位（如：头颅、骨骼、鼻咽、胸部、肺部、腹部、肝脾、肾脏、胰腺、四肢等）预设窗宽窗位值，快速调阅；</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支持影像的整体窗宽/窗位调整，局部自动窗宽/窗位调整；</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支持窗宽窗位的快速选择和切换；</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支持对患者信息隐藏；</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支持对任一影像进行缩放及移动；</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支持快速跳转序列，可通过输入序列号快速定位序列并进行跳转；</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支持测量图像面积、长度、角度等，提供直线测量、矩形测量、圆形测量、角度测量并可对图像进行控制定位，对测量痕迹支持一键清除；</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提供完整的图像后处理功能，如移动、缩放、反片、顺时针旋转、上下左右镜像、倒置等，支持图像处理后一键复原功能；</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提供二维、三维模式快速切换功能，支持一键返回二维影像模式；</w:t>
      </w:r>
    </w:p>
    <w:p>
      <w:pPr>
        <w:numPr>
          <w:ilvl w:val="0"/>
          <w:numId w:val="5"/>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提供三维后处理功能，可以对图像进行</w:t>
      </w:r>
      <w:bookmarkStart w:id="4" w:name="_Hlt276047904"/>
      <w:bookmarkEnd w:id="4"/>
      <w:r>
        <w:rPr>
          <w:rFonts w:hint="eastAsia" w:ascii="仿宋" w:hAnsi="仿宋" w:eastAsia="仿宋" w:cs="仿宋"/>
          <w:sz w:val="21"/>
          <w:szCs w:val="21"/>
        </w:rPr>
        <w:t>三维后处理，如MPR、MIP、VR等图像后处理重建功能。</w:t>
      </w:r>
    </w:p>
    <w:p>
      <w:pPr>
        <w:pStyle w:val="51"/>
        <w:rPr>
          <w:rFonts w:hint="eastAsia" w:ascii="仿宋" w:hAnsi="仿宋" w:eastAsia="仿宋" w:cs="仿宋"/>
          <w:sz w:val="21"/>
          <w:szCs w:val="21"/>
        </w:rPr>
      </w:pPr>
      <w:r>
        <w:rPr>
          <w:rFonts w:hint="eastAsia" w:ascii="仿宋" w:hAnsi="仿宋" w:eastAsia="仿宋" w:cs="仿宋"/>
          <w:sz w:val="21"/>
          <w:szCs w:val="21"/>
        </w:rPr>
        <w:t>数据分享服务</w:t>
      </w:r>
    </w:p>
    <w:p>
      <w:pPr>
        <w:snapToGrid/>
        <w:ind w:firstLine="420" w:firstLineChars="0"/>
        <w:rPr>
          <w:rFonts w:hint="eastAsia" w:ascii="仿宋" w:hAnsi="仿宋" w:eastAsia="仿宋" w:cs="仿宋"/>
          <w:sz w:val="21"/>
          <w:szCs w:val="21"/>
        </w:rPr>
      </w:pPr>
      <w:r>
        <w:rPr>
          <w:rFonts w:hint="eastAsia" w:ascii="仿宋" w:hAnsi="仿宋" w:eastAsia="仿宋" w:cs="仿宋"/>
          <w:sz w:val="21"/>
          <w:szCs w:val="21"/>
        </w:rPr>
        <w:t>患者影像数据分享是整个系统对患者来说重要的功能，PACS已经解决了院内流通的问题，但跨院浏览，二次咨询，咨询指定医生等，都存在明确的需要。如何方便的流通，更多的应用场景，都将是患者影像流通的核心。系统应具备以下功能：</w:t>
      </w:r>
    </w:p>
    <w:p>
      <w:pPr>
        <w:numPr>
          <w:ilvl w:val="0"/>
          <w:numId w:val="6"/>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流通的介质：系统应提供二维码或短信码作为提取介质码。二维码主要出现在打印场合，包括患者报告，预约确认单和患者个人云胶片平台。短信提取码主要由患者个人云胶片平台生成；</w:t>
      </w:r>
    </w:p>
    <w:p>
      <w:pPr>
        <w:numPr>
          <w:ilvl w:val="0"/>
          <w:numId w:val="6"/>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流通的安全性：系统应对流通各患者进行深度的权限控制，包括数据的脱敏、数据的关联查阅、二维码发起权限等，最大限度上确保数据流通的安全性；</w:t>
      </w:r>
    </w:p>
    <w:p>
      <w:pPr>
        <w:numPr>
          <w:ilvl w:val="0"/>
          <w:numId w:val="6"/>
        </w:numPr>
        <w:autoSpaceDE w:val="0"/>
        <w:autoSpaceDN w:val="0"/>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支持单独分享报告、胶片及完整影像；</w:t>
      </w:r>
    </w:p>
    <w:p>
      <w:pPr>
        <w:numPr>
          <w:ilvl w:val="0"/>
          <w:numId w:val="6"/>
        </w:numPr>
        <w:autoSpaceDE w:val="0"/>
        <w:autoSpaceDN w:val="0"/>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支持设置分享数据访问有效期限；</w:t>
      </w:r>
    </w:p>
    <w:p>
      <w:pPr>
        <w:numPr>
          <w:ilvl w:val="0"/>
          <w:numId w:val="6"/>
        </w:numPr>
        <w:autoSpaceDE w:val="0"/>
        <w:autoSpaceDN w:val="0"/>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支持设置关联检查权限；</w:t>
      </w:r>
    </w:p>
    <w:p>
      <w:pPr>
        <w:numPr>
          <w:ilvl w:val="0"/>
          <w:numId w:val="6"/>
        </w:numPr>
        <w:autoSpaceDE w:val="0"/>
        <w:autoSpaceDN w:val="0"/>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支持通过生成二维码截图或网址链接的方式通过微信等IM工具进行分享。</w:t>
      </w:r>
    </w:p>
    <w:p>
      <w:pPr>
        <w:numPr>
          <w:ilvl w:val="0"/>
          <w:numId w:val="6"/>
        </w:numPr>
        <w:autoSpaceDE w:val="0"/>
        <w:autoSpaceDN w:val="0"/>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相关分享和访问操作支持嵌入医院允许的第三方平台。</w:t>
      </w:r>
    </w:p>
    <w:p>
      <w:pPr>
        <w:pStyle w:val="51"/>
        <w:rPr>
          <w:rFonts w:hint="eastAsia" w:ascii="仿宋" w:hAnsi="仿宋" w:eastAsia="仿宋" w:cs="仿宋"/>
          <w:sz w:val="21"/>
          <w:szCs w:val="21"/>
        </w:rPr>
      </w:pPr>
      <w:r>
        <w:rPr>
          <w:rFonts w:hint="eastAsia" w:ascii="仿宋" w:hAnsi="仿宋" w:eastAsia="仿宋" w:cs="仿宋"/>
          <w:sz w:val="21"/>
          <w:szCs w:val="21"/>
        </w:rPr>
        <w:t>院内云胶片服务</w:t>
      </w:r>
    </w:p>
    <w:p>
      <w:pPr>
        <w:autoSpaceDE w:val="0"/>
        <w:autoSpaceDN w:val="0"/>
        <w:snapToGrid/>
        <w:ind w:firstLine="420" w:firstLineChars="0"/>
        <w:rPr>
          <w:rFonts w:hint="eastAsia" w:ascii="仿宋" w:hAnsi="仿宋" w:eastAsia="仿宋" w:cs="仿宋"/>
          <w:sz w:val="21"/>
          <w:szCs w:val="21"/>
        </w:rPr>
      </w:pPr>
      <w:r>
        <w:rPr>
          <w:rFonts w:hint="eastAsia" w:ascii="仿宋" w:hAnsi="仿宋" w:eastAsia="仿宋" w:cs="仿宋"/>
          <w:sz w:val="21"/>
          <w:szCs w:val="21"/>
        </w:rPr>
        <w:t>应以插件方式供医院现有门诊、临床、检查等科室信息系统调取电子云胶片服务，医师可通过扫码患者电子云胶片手机端分享二维码方式，直接调阅该患者已生成的电子云胶片及报告，具体功能要求如下：</w:t>
      </w:r>
    </w:p>
    <w:p>
      <w:pPr>
        <w:numPr>
          <w:ilvl w:val="0"/>
          <w:numId w:val="7"/>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提供系统端、网页端、APP端、电子灯箱端、大屏端等多种调取展现模式，均可通过电子云胶片的授权共享或扫码共享方式调取患者的电子胶片及完整的影像图片；</w:t>
      </w:r>
    </w:p>
    <w:p>
      <w:pPr>
        <w:numPr>
          <w:ilvl w:val="0"/>
          <w:numId w:val="7"/>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提供我的患者功能，当患者通过个人的云胶片二维码向指定的医生提供授权，或医生主动扫描该患者二维码时，该记录会出现在医生的检查列表中，进而可以快速打开报告和影像进行浏览和操作。</w:t>
      </w:r>
    </w:p>
    <w:p>
      <w:pPr>
        <w:numPr>
          <w:ilvl w:val="0"/>
          <w:numId w:val="7"/>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提供病例收藏夹功能，通过主动扫描患者二维码或从我的患者的检查列表中筛选出的病历，会在此进行二次分类的记录，并允许打开报告和影像。便于医生在日常工作中，随时随地的进行有价值的病历收集。</w:t>
      </w:r>
    </w:p>
    <w:p>
      <w:pPr>
        <w:numPr>
          <w:ilvl w:val="0"/>
          <w:numId w:val="7"/>
        </w:numPr>
        <w:snapToGrid/>
        <w:spacing w:line="240" w:lineRule="auto"/>
        <w:ind w:firstLineChars="0"/>
        <w:rPr>
          <w:rFonts w:hint="eastAsia" w:ascii="仿宋" w:hAnsi="仿宋" w:eastAsia="仿宋" w:cs="仿宋"/>
          <w:sz w:val="21"/>
          <w:szCs w:val="21"/>
        </w:rPr>
      </w:pPr>
      <w:r>
        <w:rPr>
          <w:rFonts w:hint="eastAsia" w:ascii="仿宋" w:hAnsi="仿宋" w:eastAsia="仿宋" w:cs="仿宋"/>
          <w:sz w:val="21"/>
          <w:szCs w:val="21"/>
        </w:rPr>
        <w:t>可根据医院业务需求，开放线上咨询功能，可以对患者咨询进行回复或进行音视频的对话。同时，咨询列表中允许患者发快速发送检查报告和影像，可直接阅览。</w:t>
      </w:r>
    </w:p>
    <w:p>
      <w:pPr>
        <w:pStyle w:val="51"/>
        <w:rPr>
          <w:rFonts w:hint="eastAsia" w:ascii="仿宋" w:hAnsi="仿宋" w:eastAsia="仿宋" w:cs="仿宋"/>
          <w:sz w:val="21"/>
          <w:szCs w:val="21"/>
        </w:rPr>
      </w:pPr>
      <w:r>
        <w:rPr>
          <w:rFonts w:hint="eastAsia" w:ascii="仿宋" w:hAnsi="仿宋" w:eastAsia="仿宋" w:cs="仿宋"/>
          <w:sz w:val="21"/>
          <w:szCs w:val="21"/>
        </w:rPr>
        <w:t>归档统计</w:t>
      </w:r>
    </w:p>
    <w:p>
      <w:pPr>
        <w:snapToGrid/>
        <w:ind w:firstLine="420" w:firstLineChars="0"/>
        <w:jc w:val="left"/>
        <w:rPr>
          <w:rFonts w:hint="eastAsia" w:ascii="仿宋" w:hAnsi="仿宋" w:eastAsia="仿宋" w:cs="仿宋"/>
          <w:sz w:val="21"/>
          <w:szCs w:val="21"/>
        </w:rPr>
      </w:pPr>
      <w:r>
        <w:rPr>
          <w:rFonts w:hint="eastAsia" w:ascii="仿宋" w:hAnsi="仿宋" w:eastAsia="仿宋" w:cs="仿宋"/>
          <w:sz w:val="21"/>
          <w:szCs w:val="21"/>
        </w:rPr>
        <w:t>根据医疗机构选择使用电子胶片的情况，分项统计和分析，报告、电子胶片、传统胶片、电子转传统等统计数据。便于医疗机构实时查阅使用情况并进行分析。</w:t>
      </w:r>
    </w:p>
    <w:p>
      <w:pPr>
        <w:pStyle w:val="51"/>
        <w:rPr>
          <w:rFonts w:hint="eastAsia" w:ascii="仿宋" w:hAnsi="仿宋" w:eastAsia="仿宋" w:cs="仿宋"/>
          <w:sz w:val="21"/>
          <w:szCs w:val="21"/>
        </w:rPr>
      </w:pPr>
      <w:r>
        <w:rPr>
          <w:rFonts w:hint="eastAsia" w:ascii="仿宋" w:hAnsi="仿宋" w:eastAsia="仿宋" w:cs="仿宋"/>
          <w:sz w:val="21"/>
          <w:szCs w:val="21"/>
        </w:rPr>
        <w:t>运营统计</w:t>
      </w:r>
    </w:p>
    <w:p>
      <w:pPr>
        <w:snapToGrid/>
        <w:ind w:firstLine="420" w:firstLineChars="0"/>
        <w:jc w:val="left"/>
        <w:rPr>
          <w:rFonts w:hint="eastAsia" w:ascii="仿宋" w:hAnsi="仿宋" w:eastAsia="仿宋" w:cs="仿宋"/>
          <w:sz w:val="21"/>
          <w:szCs w:val="21"/>
        </w:rPr>
      </w:pPr>
      <w:r>
        <w:rPr>
          <w:rFonts w:hint="eastAsia" w:ascii="仿宋" w:hAnsi="仿宋" w:eastAsia="仿宋" w:cs="仿宋"/>
          <w:sz w:val="21"/>
          <w:szCs w:val="21"/>
        </w:rPr>
        <w:t>系统可实现对云胶片整体运营情况的统计分析，实时展现报告、胶片、完整影像的业务浏览量，实时统计各渠道的患者验证情况，实时统计二维码分享使用情况，对院内各渠道的患者云胶片入口的使用情况进行数据实时统计。</w:t>
      </w:r>
    </w:p>
    <w:p>
      <w:pPr>
        <w:pStyle w:val="51"/>
        <w:rPr>
          <w:rFonts w:hint="eastAsia" w:ascii="仿宋" w:hAnsi="仿宋" w:eastAsia="仿宋" w:cs="仿宋"/>
          <w:sz w:val="21"/>
          <w:szCs w:val="21"/>
        </w:rPr>
      </w:pPr>
      <w:r>
        <w:rPr>
          <w:rFonts w:hint="eastAsia" w:ascii="仿宋" w:hAnsi="仿宋" w:eastAsia="仿宋" w:cs="仿宋"/>
          <w:sz w:val="21"/>
          <w:szCs w:val="21"/>
        </w:rPr>
        <w:t>服务器运行状态监控</w:t>
      </w:r>
    </w:p>
    <w:p>
      <w:pPr>
        <w:snapToGrid/>
        <w:ind w:firstLine="420" w:firstLineChars="0"/>
        <w:jc w:val="left"/>
        <w:rPr>
          <w:rFonts w:hint="eastAsia" w:ascii="仿宋" w:hAnsi="仿宋" w:eastAsia="仿宋" w:cs="仿宋"/>
          <w:sz w:val="21"/>
          <w:szCs w:val="21"/>
        </w:rPr>
      </w:pPr>
      <w:r>
        <w:rPr>
          <w:rFonts w:hint="eastAsia" w:ascii="仿宋" w:hAnsi="仿宋" w:eastAsia="仿宋" w:cs="仿宋"/>
          <w:sz w:val="21"/>
          <w:szCs w:val="21"/>
        </w:rPr>
        <w:t>系统支持对云胶片所属服务器的存储状态实时监控，实现对内存运行、磁盘空间等监管，当发生异常情况时向平台发出告警信息自动提醒，所有操作过程以日志形式记录，以便追溯。</w:t>
      </w:r>
    </w:p>
    <w:p>
      <w:pPr>
        <w:pStyle w:val="51"/>
        <w:rPr>
          <w:rFonts w:hint="eastAsia" w:ascii="仿宋" w:hAnsi="仿宋" w:eastAsia="仿宋" w:cs="仿宋"/>
          <w:sz w:val="21"/>
          <w:szCs w:val="21"/>
        </w:rPr>
      </w:pPr>
      <w:r>
        <w:rPr>
          <w:rFonts w:hint="eastAsia" w:ascii="仿宋" w:hAnsi="仿宋" w:eastAsia="仿宋" w:cs="仿宋"/>
          <w:sz w:val="21"/>
          <w:szCs w:val="21"/>
        </w:rPr>
        <w:t>系统部署方式</w:t>
      </w:r>
    </w:p>
    <w:p>
      <w:pPr>
        <w:autoSpaceDE w:val="0"/>
        <w:autoSpaceDN w:val="0"/>
        <w:snapToGrid/>
        <w:ind w:firstLine="420" w:firstLineChars="0"/>
        <w:rPr>
          <w:rFonts w:hint="eastAsia" w:ascii="仿宋" w:hAnsi="仿宋" w:eastAsia="仿宋" w:cs="仿宋"/>
          <w:sz w:val="21"/>
          <w:szCs w:val="21"/>
        </w:rPr>
      </w:pPr>
      <w:r>
        <w:rPr>
          <w:rFonts w:hint="eastAsia" w:ascii="仿宋" w:hAnsi="仿宋" w:eastAsia="仿宋" w:cs="仿宋"/>
          <w:sz w:val="21"/>
          <w:szCs w:val="21"/>
        </w:rPr>
        <w:t>系统应灵活支持本地化部署、医院私有云、第三方私有云部署方案，任何一种部署方式均应保证数据的安全长期存储，不可出现数据泄露风险。</w:t>
      </w:r>
    </w:p>
    <w:p>
      <w:pPr>
        <w:pStyle w:val="50"/>
        <w:rPr>
          <w:rFonts w:hint="eastAsia" w:ascii="仿宋" w:hAnsi="仿宋" w:eastAsia="仿宋" w:cs="仿宋"/>
          <w:sz w:val="21"/>
          <w:szCs w:val="21"/>
        </w:rPr>
      </w:pPr>
      <w:r>
        <w:rPr>
          <w:rFonts w:hint="eastAsia" w:ascii="仿宋" w:hAnsi="仿宋" w:eastAsia="仿宋" w:cs="仿宋"/>
          <w:sz w:val="21"/>
          <w:szCs w:val="21"/>
        </w:rPr>
        <w:t>服务需求</w:t>
      </w:r>
    </w:p>
    <w:p>
      <w:pPr>
        <w:pStyle w:val="6"/>
        <w:numPr>
          <w:ilvl w:val="0"/>
          <w:numId w:val="8"/>
        </w:numPr>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免费维护期要求：从项目验收通过之日起</w:t>
      </w:r>
      <w:r>
        <w:rPr>
          <w:rFonts w:hint="eastAsia" w:ascii="仿宋" w:hAnsi="仿宋" w:eastAsia="仿宋" w:cs="仿宋"/>
          <w:spacing w:val="-1"/>
          <w:sz w:val="21"/>
          <w:szCs w:val="21"/>
          <w:lang w:val="en-US" w:eastAsia="zh-CN"/>
        </w:rPr>
        <w:t>不少于2</w:t>
      </w:r>
      <w:r>
        <w:rPr>
          <w:rFonts w:hint="eastAsia" w:ascii="仿宋" w:hAnsi="仿宋" w:eastAsia="仿宋" w:cs="仿宋"/>
          <w:spacing w:val="-1"/>
          <w:sz w:val="21"/>
          <w:szCs w:val="21"/>
        </w:rPr>
        <w:t>年，包括系统局部功能修订及完善服务等。质量保证期内投标人因维护软件所发生的一切费用，包括工时费、交通费、住宿费、通讯费均由响应供应商承担。质保期过后，响应供应商应</w:t>
      </w:r>
      <w:r>
        <w:rPr>
          <w:rFonts w:hint="eastAsia" w:ascii="仿宋" w:hAnsi="仿宋" w:eastAsia="仿宋" w:cs="仿宋"/>
          <w:spacing w:val="-1"/>
          <w:sz w:val="21"/>
          <w:szCs w:val="21"/>
          <w:lang w:val="en-US" w:eastAsia="zh-CN"/>
        </w:rPr>
        <w:t>能</w:t>
      </w:r>
      <w:r>
        <w:rPr>
          <w:rFonts w:hint="eastAsia" w:ascii="仿宋" w:hAnsi="仿宋" w:eastAsia="仿宋" w:cs="仿宋"/>
          <w:spacing w:val="-1"/>
          <w:sz w:val="21"/>
          <w:szCs w:val="21"/>
        </w:rPr>
        <w:t>提供系统</w:t>
      </w:r>
      <w:r>
        <w:rPr>
          <w:rFonts w:hint="eastAsia" w:ascii="仿宋" w:hAnsi="仿宋" w:eastAsia="仿宋" w:cs="仿宋"/>
          <w:spacing w:val="-1"/>
          <w:sz w:val="21"/>
          <w:szCs w:val="21"/>
          <w:lang w:val="en-US" w:eastAsia="zh-CN"/>
        </w:rPr>
        <w:t>软硬件</w:t>
      </w:r>
      <w:r>
        <w:rPr>
          <w:rFonts w:hint="eastAsia" w:ascii="仿宋" w:hAnsi="仿宋" w:eastAsia="仿宋" w:cs="仿宋"/>
          <w:spacing w:val="-1"/>
          <w:sz w:val="21"/>
          <w:szCs w:val="21"/>
        </w:rPr>
        <w:t>终身维护和服务，具体维护费用由采购人和响应供应商通过合同或协议商定，但</w:t>
      </w:r>
      <w:r>
        <w:rPr>
          <w:rFonts w:hint="eastAsia" w:ascii="仿宋" w:hAnsi="仿宋" w:eastAsia="仿宋" w:cs="仿宋"/>
          <w:spacing w:val="-1"/>
          <w:sz w:val="21"/>
          <w:szCs w:val="21"/>
          <w:lang w:val="en-US" w:eastAsia="zh-CN"/>
        </w:rPr>
        <w:t>每年应</w:t>
      </w:r>
      <w:r>
        <w:rPr>
          <w:rFonts w:hint="eastAsia" w:ascii="仿宋" w:hAnsi="仿宋" w:eastAsia="仿宋" w:cs="仿宋"/>
          <w:spacing w:val="-1"/>
          <w:sz w:val="21"/>
          <w:szCs w:val="21"/>
        </w:rPr>
        <w:t>不超过总投资费用的</w:t>
      </w:r>
      <w:r>
        <w:rPr>
          <w:rFonts w:hint="eastAsia" w:ascii="仿宋" w:hAnsi="仿宋" w:eastAsia="仿宋" w:cs="仿宋"/>
          <w:spacing w:val="-1"/>
          <w:sz w:val="21"/>
          <w:szCs w:val="21"/>
          <w:lang w:val="en-US" w:eastAsia="zh-CN"/>
        </w:rPr>
        <w:t>5</w:t>
      </w:r>
      <w:r>
        <w:rPr>
          <w:rFonts w:hint="eastAsia" w:ascii="仿宋" w:hAnsi="仿宋" w:eastAsia="仿宋" w:cs="仿宋"/>
          <w:spacing w:val="-1"/>
          <w:sz w:val="21"/>
          <w:szCs w:val="21"/>
        </w:rPr>
        <w:t>%。</w:t>
      </w:r>
    </w:p>
    <w:p>
      <w:pPr>
        <w:pStyle w:val="6"/>
        <w:numPr>
          <w:ilvl w:val="0"/>
          <w:numId w:val="0"/>
        </w:numPr>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（2）个性化开发要求：供应商应提供定制化开发服务，系统要能够按照每个科室使用人的需求进行自定义开发工作，贴合用户习惯。</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（3）售后服务要求：本项目范围内的软件系统开发维护服务，必须提供全年无休7*24小时技术热线电话服务。如发生故障必须30分钟内响应；若无法解决的，相关技术专家应4小时内到达现场，尽快加以修复故障。</w:t>
      </w:r>
    </w:p>
    <w:p>
      <w:pPr>
        <w:pStyle w:val="22"/>
        <w:numPr>
          <w:ilvl w:val="0"/>
          <w:numId w:val="0"/>
        </w:numPr>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4）培训要求：培训对象包括用户单位系统，如系统管理员、医师、科室主任等角色；通过培训使用户方能独立操作、维护、管理，从而使用户方能独立进行管理、故障处理、日常测试维护等日常工作，确保系统能正常安全运行。必须作出培训承诺，含培训计划、培训内容、培训方法、培训时间、培训地点等。</w:t>
      </w:r>
    </w:p>
    <w:p>
      <w:pPr>
        <w:pStyle w:val="22"/>
        <w:numPr>
          <w:ilvl w:val="0"/>
          <w:numId w:val="0"/>
        </w:numPr>
        <w:ind w:firstLine="420" w:firstLineChars="20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（5）报价要求</w:t>
      </w:r>
    </w:p>
    <w:p>
      <w:pPr>
        <w:pStyle w:val="22"/>
        <w:numPr>
          <w:ilvl w:val="0"/>
          <w:numId w:val="0"/>
        </w:numPr>
        <w:spacing w:line="360" w:lineRule="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 xml:space="preserve">    </w:t>
      </w:r>
      <w:r>
        <w:rPr>
          <w:rFonts w:hint="eastAsia" w:ascii="仿宋" w:hAnsi="仿宋" w:eastAsia="仿宋" w:cs="仿宋"/>
          <w:sz w:val="21"/>
          <w:szCs w:val="21"/>
        </w:rPr>
        <w:t>本项目以人民币进行报价，报价应包括：设计、设备制造、包装、仓储、运输、安装（含安装所需材料）、第三方检测验收、保修期与备品备件发生的所有含税费用以及合同实施过程中不可预见费用等，所有货物都必须由供应商专人送达，采购人不代收快递传送货物。设备拆箱、安装时成交供应商与厂家均应在场。项目执行期间项目总金额不变，采购人无须另向成交供应商支付其他任何费用。</w:t>
      </w:r>
    </w:p>
    <w:p>
      <w:pPr>
        <w:widowControl/>
        <w:spacing w:line="360" w:lineRule="auto"/>
        <w:ind w:firstLine="480" w:firstLineChars="200"/>
        <w:jc w:val="left"/>
        <w:rPr>
          <w:rFonts w:hint="eastAsia" w:ascii="宋体" w:hAnsi="宋体"/>
          <w:bCs/>
          <w:sz w:val="24"/>
          <w:szCs w:val="24"/>
        </w:rPr>
      </w:pPr>
    </w:p>
    <w:p>
      <w:pPr>
        <w:widowControl/>
        <w:jc w:val="left"/>
        <w:rPr>
          <w:rFonts w:ascii="宋体" w:hAnsi="宋体"/>
          <w:b/>
        </w:rPr>
      </w:pPr>
    </w:p>
    <w:p>
      <w:pPr>
        <w:widowControl/>
        <w:jc w:val="left"/>
        <w:rPr>
          <w:rFonts w:ascii="宋体" w:hAnsi="宋体"/>
          <w:b/>
        </w:rPr>
      </w:pPr>
      <w:r>
        <w:rPr>
          <w:rFonts w:ascii="宋体" w:hAnsi="宋体"/>
          <w:b/>
        </w:rPr>
        <w:br w:type="page"/>
      </w:r>
    </w:p>
    <w:p>
      <w:pPr>
        <w:spacing w:line="360" w:lineRule="auto"/>
        <w:jc w:val="center"/>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spacing w:line="360" w:lineRule="auto"/>
        <w:rPr>
          <w:rFonts w:ascii="宋体" w:hAnsi="宋体" w:cs="宋体"/>
          <w:b/>
          <w:bCs/>
        </w:rPr>
      </w:pPr>
      <w:r>
        <w:rPr>
          <w:rFonts w:hint="eastAsia" w:ascii="宋体" w:hAnsi="宋体" w:cs="宋体"/>
          <w:b/>
          <w:bCs/>
        </w:rPr>
        <w:t>5</w:t>
      </w:r>
      <w:r>
        <w:rPr>
          <w:rFonts w:ascii="宋体" w:hAnsi="宋体" w:cs="宋体"/>
          <w:b/>
          <w:bCs/>
        </w:rPr>
        <w:t>.</w:t>
      </w:r>
      <w:r>
        <w:rPr>
          <w:rFonts w:hint="eastAsia" w:hAnsi="宋体" w:cs="宋体"/>
          <w:b/>
          <w:bCs/>
        </w:rPr>
        <w:t>本文件的解释权归采购人所有</w:t>
      </w:r>
      <w:r>
        <w:rPr>
          <w:rFonts w:hint="eastAsia" w:hAnsi="宋体" w:cs="宋体"/>
        </w:rPr>
        <w:t>。</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10"/>
        <w:tabs>
          <w:tab w:val="left" w:pos="1260"/>
        </w:tabs>
        <w:spacing w:line="680" w:lineRule="auto"/>
        <w:ind w:firstLine="0" w:firstLineChars="0"/>
        <w:jc w:val="center"/>
        <w:rPr>
          <w:rFonts w:hAnsi="宋体" w:cs="仿宋"/>
          <w:b/>
          <w:spacing w:val="100"/>
          <w:w w:val="110"/>
          <w:sz w:val="44"/>
          <w:szCs w:val="44"/>
        </w:rPr>
      </w:pPr>
    </w:p>
    <w:p>
      <w:pPr>
        <w:pStyle w:val="10"/>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10"/>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10"/>
        <w:spacing w:line="680" w:lineRule="auto"/>
        <w:ind w:firstLine="482"/>
        <w:jc w:val="center"/>
        <w:rPr>
          <w:rFonts w:hAnsi="宋体" w:cs="仿宋"/>
          <w:b/>
          <w:szCs w:val="24"/>
        </w:rPr>
      </w:pPr>
    </w:p>
    <w:p>
      <w:pPr>
        <w:pStyle w:val="10"/>
        <w:spacing w:line="440" w:lineRule="auto"/>
        <w:ind w:firstLine="482"/>
        <w:jc w:val="center"/>
        <w:rPr>
          <w:rFonts w:hAnsi="宋体" w:cs="仿宋"/>
          <w:b/>
          <w:szCs w:val="24"/>
        </w:rPr>
      </w:pPr>
    </w:p>
    <w:p>
      <w:pPr>
        <w:pStyle w:val="8"/>
        <w:spacing w:line="440" w:lineRule="auto"/>
        <w:ind w:firstLine="0" w:firstLineChars="0"/>
        <w:rPr>
          <w:rFonts w:ascii="宋体" w:hAnsi="宋体" w:eastAsia="宋体" w:cs="仿宋"/>
          <w:sz w:val="24"/>
          <w:szCs w:val="24"/>
          <w:u w:val="single"/>
        </w:rPr>
      </w:pPr>
    </w:p>
    <w:p>
      <w:pPr>
        <w:pStyle w:val="8"/>
        <w:spacing w:line="440" w:lineRule="auto"/>
        <w:ind w:firstLine="1687" w:firstLineChars="700"/>
        <w:rPr>
          <w:rFonts w:ascii="宋体" w:hAnsi="宋体" w:eastAsia="宋体" w:cs="仿宋"/>
          <w:b/>
          <w:bCs/>
          <w:sz w:val="24"/>
          <w:szCs w:val="24"/>
        </w:rPr>
      </w:pPr>
      <w:r>
        <w:rPr>
          <w:rFonts w:hint="eastAsia" w:ascii="宋体" w:hAnsi="宋体" w:eastAsia="宋体" w:cs="仿宋"/>
          <w:b/>
          <w:sz w:val="24"/>
          <w:szCs w:val="24"/>
        </w:rPr>
        <w:t>项目名称</w:t>
      </w:r>
      <w:r>
        <w:rPr>
          <w:rFonts w:hint="eastAsia" w:ascii="宋体" w:hAnsi="宋体" w:eastAsia="宋体" w:cs="仿宋"/>
          <w:sz w:val="24"/>
          <w:szCs w:val="24"/>
        </w:rPr>
        <w:t>：</w:t>
      </w:r>
    </w:p>
    <w:p>
      <w:pPr>
        <w:pStyle w:val="10"/>
        <w:spacing w:line="440" w:lineRule="auto"/>
        <w:ind w:firstLine="1687" w:firstLineChars="7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723" w:firstLineChars="300"/>
        <w:rPr>
          <w:rFonts w:hAnsi="宋体" w:cs="仿宋"/>
          <w:b/>
          <w:szCs w:val="24"/>
        </w:rPr>
      </w:pPr>
    </w:p>
    <w:p>
      <w:pPr>
        <w:pStyle w:val="10"/>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80" w:lineRule="exact"/>
        <w:rPr>
          <w:rFonts w:ascii="宋体" w:hAnsi="宋体" w:cs="仿宋"/>
          <w:u w:val="single"/>
        </w:rPr>
      </w:pPr>
      <w:r>
        <w:rPr>
          <w:rFonts w:hint="eastAsia" w:ascii="宋体" w:hAnsi="宋体" w:cs="仿宋"/>
          <w:b/>
          <w:bCs/>
        </w:rPr>
        <w:t>一．法定代表人/负责人资格证明书及授权委托书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10"/>
        <w:ind w:firstLine="0" w:firstLineChars="0"/>
        <w:rPr>
          <w:rFonts w:hAnsi="宋体"/>
          <w:b/>
          <w:bCs/>
          <w:sz w:val="21"/>
        </w:rPr>
      </w:pPr>
    </w:p>
    <w:p>
      <w:pPr>
        <w:pStyle w:val="10"/>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CdkQhRICAAAwBAAADgAAAGRycy9lMm9Eb2MueG1srVPb&#10;jtMwEH1H4h8sv9M0pe3SqOlq1VUR0sKuWPgAx3ESC98Yu02Wr2fsdEsWeEL4wfJ4xsdnzsxsrwet&#10;yEmAl9aUNJ/NKRGG21qatqRfvxzevKPEB2ZqpqwRJX0Snl7vXr/a9q4QC9tZVQsgCGJ80buSdiG4&#10;Iss874RmfmadMOhsLGgW0IQ2q4H1iK5VtpjP11lvoXZgufAeb29HJ90l/KYRPNw3jReBqJIit5B2&#10;SHsV92y3ZUULzHWSn2mwf2ChmTT46QXqlgVGjiD/gNKSg/W2CTNudWabRnKRcsBs8vlv2Tx2zImU&#10;C4rj3UUm//9g+afTAxBZlxQLZZjGEn1G0ZhplSDrKE/vfIFRj+4BYoLe3Vn+zRNj9x1GiRsA23eC&#10;1Ugqj/HZiwfR8PiUVP1HWyM6OwablBoa0BEQNSBDKsjTpSBiCITj5WK5ya+WWDeOvny1Wb/dpJJl&#10;rHh+7sCH98JqEg8lBSSf4NnpzodIhxXPIYm+VbI+SKWSAW21V0BODLvjkFbKALOchilD+pJuVotV&#10;Qn7h81OIeVp/g9AyYJsrqVHnaZAyZ8GiRqPWYaiGs+yVrZ9QOrBj2+KY4aGz8IOSHlu2pP77kYGg&#10;RH0wKP8mX0atQjKWq6sFGjD1VFMPMxyhShooGY/7MM7F0YFsO/wpT+kae4Mla2QSM5ZzZHXmjW2Z&#10;ND6PUOz7qZ2ifg367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I4wW2AAAAAoBAAAPAAAAAAAA&#10;AAEAIAAAACIAAABkcnMvZG93bnJldi54bWxQSwECFAAUAAAACACHTuJACdkQhRICAAAwBAAADgAA&#10;AAAAAAABACAAAAAnAQAAZHJzL2Uyb0RvYy54bWxQSwUGAAAAAAYABgBZAQAAq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2k03eFAIAADAEAAAOAAAAZHJzL2Uyb0RvYy54bWytU8GO&#10;0zAQvSPxD5bvNE1p2m3UdLXqqghpgRULH+A4TmLh2GbsNilfz9jplixwQvhgeTzj5zdvZra3Q6fI&#10;SYCTRhc0nc0pEZqbSuqmoF+/HN7cUOI80xVTRouCnoWjt7vXr7a9zcXCtEZVAgiCaJf3tqCt9zZP&#10;Esdb0TE3M1ZodNYGOubRhCapgPWI3qlkMZ+vkt5AZcFw4Rze3o9Ouov4dS24/1TXTniiCorcfNwh&#10;7mXYk92W5Q0w20p+ocH+gUXHpMZPr1D3zDNyBPkHVCc5GGdqP+OmS0xdSy5iDphNOv8tm6eWWRFz&#10;QXGcvcrk/h8s/3h6BCKrgq4p0azDEn1G0ZhulCBZkKe3LseoJ/sIIUFnHwz/5og2+xajxB2A6VvB&#10;KiSVhvjkxYNgOHxKyv6DqRCdHb2JSg01dAEQNSBDLMj5WhAxeMLxcrFcb1brjBKOvjTbrN5uYskS&#10;lj8/t+D8O2E6Eg4FBSQf4dnpwflAh+XPIZG+UbI6SKWiAU25V0BODLvjEFfMALOchilN+oJuskUW&#10;kV/43BRiHtffIDrpsc2V7Ap6Mw1S+iJY0GjU2g/lcJG9NNUZpQMzti2OGR5aAz8o6bFlC+q+HxkI&#10;StR7jfJv0uUy9Hg0ltl6gQZMPeXUwzRHqIJ6Ssbj3o9zcbQgmxZ/SmO62txhyWoZxQzlHFldeGNb&#10;Ro0vIxT6fmrHqF+Dvvs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vcyY9cAAAAJAQAADwAAAAAA&#10;AAABACAAAAAiAAAAZHJzL2Rvd25yZXYueG1sUEsBAhQAFAAAAAgAh07iQHaTTd4UAgAAMAQAAA4A&#10;AAAAAAAAAQAgAAAAJgEAAGRycy9lMm9Eb2MueG1sUEsFBgAAAAAGAAYAWQEAAKwFA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0"/>
        <w:ind w:firstLine="422"/>
        <w:rPr>
          <w:rFonts w:hAnsi="宋体"/>
          <w:b/>
          <w:bCs/>
          <w:sz w:val="21"/>
        </w:rPr>
      </w:pPr>
    </w:p>
    <w:p>
      <w:pPr>
        <w:pStyle w:val="31"/>
        <w:ind w:firstLine="480"/>
        <w:rPr>
          <w:rFonts w:ascii="宋体" w:hAnsi="宋体"/>
        </w:rPr>
      </w:pPr>
      <w:r>
        <w:rPr>
          <w:rFonts w:hint="eastAsia" w:ascii="宋体" w:hAnsi="宋体" w:cs="宋体"/>
        </w:rPr>
        <w:br w:type="page"/>
      </w:r>
    </w:p>
    <w:p>
      <w:pPr>
        <w:pStyle w:val="31"/>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10"/>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haeugR4CAAAuBAAADgAAAGRycy9lMm9Eb2MueG1srVNR&#10;jtMwEP1H4g6W/2ma0Ha3UdPVqqsipAVWWjiA4ziJhWObsdu0XAaJvz0Ex0Fcg7HTLVngC+EPy+MZ&#10;P8+8N7O6OnSK7AU4aXRB08mUEqG5qaRuCvrh/fbFJSXOM10xZbQo6FE4erV+/mzV21xkpjWqEkAQ&#10;RLu8twVtvbd5kjjeio65ibFCo7M20DGPJjRJBaxH9E4l2XS6SHoDlQXDhXN4ezM46Tri17Xg/l1d&#10;O+GJKijm5uMOcS/DnqxXLG+A2VbyUxrsH7LomNT46RnqhnlGdiD/gOokB+NM7SfcdImpa8lFrAGr&#10;Sae/VXPfMitiLUiOs2ea3P+D5W/3d0BkVdAFJZp1KNGPLw/fv30lWRbI6a3LMebe3kEoz9lbwz86&#10;os2mZboR1wCmbwWrMKU0xCdPHgTD4VNS9m9Mhdhs503k6VBDFwCRAXKIchzPcoiDJxwvs9kyvZih&#10;ahx96Xy5eLmMgiUsf3xuwflXwnQkHAoKqHeEZ/tb50M6LH8MiekbJautVCoa0JQbBWTPsDe2ccUK&#10;sMpxmNKkL+hyns0j8hOfG0NM4/obRCc9NrmSXUEvx0FKnwgLHA1c+0N5ONFemuqI1IEZmhaHDA+t&#10;gc+U9NiwBXWfdgwEJeq1RvqX6Sxw5aMxm19kaMDYU449THOEKqinZDhu/DAVOwuyafGnNJarzTVK&#10;VstIZpBzyOqUNzZl5Pg0QKHrx3aM+jXm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I4wW2AAA&#10;AAoBAAAPAAAAAAAAAAEAIAAAACIAAABkcnMvZG93bnJldi54bWxQSwECFAAUAAAACACHTuJAhaeu&#10;gR4CAAAuBAAADgAAAAAAAAABACAAAAAn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DZzEDeHwIAAC4EAAAOAAAAZHJzL2Uyb0RvYy54bWytU12O&#10;0zAQfkfiDpbfaZps291GTVerroqQFlhp4QCO4yQW/mPsNi2XQeKNQ3AcxDWYON2SBZ4QfrA8nvHn&#10;me+bWV0ftCJ7AV5aU9B0MqVEGG4raZqCvn+3fXFFiQ/MVExZIwp6FJ5er58/W3UuF5ltraoEEAQx&#10;Pu9cQdsQXJ4knrdCMz+xThh01hY0C2hCk1TAOkTXKsmm00XSWagcWC68x9vbwUnXEb+uBQ9v69qL&#10;QFRBMbcQd4h72e/JesXyBphrJT+lwf4hC82kwU/PULcsMLID+QeUlhyst3WYcKsTW9eSi1gDVpNO&#10;f6vmoWVOxFqQHO/ONPn/B8vf7O+ByAq1o8QwjRL9+Pz1+7cvJLvoyemczzHmwd1DX553d5Z/8MTY&#10;TctMI24AbNcKVmFKaR+fPHnQGx6fkrJ7bSvEZrtgI0+HGnQPiAyQQ5TjeJZDHALheJnNLpeLyzkl&#10;HH3pfLm4WEbBEpY/Pnfgw0thNekPBQXUO8Kz/Z0PfTosfwyJ6Vslq61UKhrQlBsFZM+wN7ZxxQqw&#10;ynGYMqQr6HKezSPyE58fQ0zj+huElgGbXEld0KtxkDInwnqOBq7DoTycaC9tdUTqwA5Ni0OGh9bC&#10;J0o6bNiC+o87BoIS9cog/ct0Nus7PBqz+WWGBow95djDDEeoggZKhuMmDFOxcyCbFn9KY7nG3qBk&#10;tYxk9nIOWZ3yxqaMHJ8GqO/6sR2jfo35+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O9zJj1wAA&#10;AAkBAAAPAAAAAAAAAAEAIAAAACIAAABkcnMvZG93bnJldi54bWxQSwECFAAUAAAACACHTuJA2cxA&#10;3h8CAAAuBAAADgAAAAAAAAABACAAAAAm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0"/>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hint="default" w:ascii="宋体" w:hAnsi="宋体" w:eastAsia="宋体" w:cs="仿宋"/>
          <w:b/>
          <w:bCs/>
          <w:lang w:val="en-US" w:eastAsia="zh-CN"/>
        </w:rPr>
      </w:pPr>
      <w:r>
        <w:rPr>
          <w:rFonts w:hint="eastAsia" w:ascii="宋体" w:hAnsi="宋体" w:cs="仿宋"/>
          <w:b/>
          <w:bCs/>
          <w:lang w:val="en-US" w:eastAsia="zh-CN"/>
        </w:rPr>
        <w:t>二．供应商证件</w:t>
      </w: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ascii="宋体" w:hAnsi="宋体" w:cs="仿宋"/>
          <w:b/>
          <w:sz w:val="28"/>
          <w:szCs w:val="28"/>
        </w:rPr>
      </w:pPr>
      <w:r>
        <w:rPr>
          <w:rFonts w:hint="eastAsia" w:ascii="宋体" w:hAnsi="宋体" w:cs="仿宋"/>
          <w:b/>
          <w:bCs/>
          <w:lang w:val="en-US" w:eastAsia="zh-CN"/>
        </w:rPr>
        <w:t>三</w:t>
      </w:r>
      <w:r>
        <w:rPr>
          <w:rFonts w:hint="eastAsia" w:ascii="宋体" w:hAnsi="宋体" w:cs="仿宋"/>
          <w:b/>
          <w:bCs/>
        </w:rPr>
        <w:t>．关于资格的声明函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b/>
          <w:bCs/>
          <w:u w:val="single"/>
        </w:rPr>
        <w:t xml:space="preserve"> </w:t>
      </w:r>
      <w:r>
        <w:rPr>
          <w:rFonts w:ascii="宋体" w:hAnsi="宋体" w:cs="仿宋"/>
          <w:b/>
          <w:bCs/>
          <w:u w:val="single"/>
        </w:rPr>
        <w:t xml:space="preserve">             </w:t>
      </w:r>
      <w:r>
        <w:rPr>
          <w:rFonts w:hint="eastAsia" w:ascii="宋体" w:hAnsi="宋体" w:cs="仿宋"/>
          <w:u w:val="single"/>
        </w:rPr>
        <w:t>采购</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zCs w:val="24"/>
          <w:lang w:val="zh-CN"/>
        </w:rPr>
      </w:pPr>
      <w:r>
        <w:rPr>
          <w:rFonts w:hint="eastAsia" w:ascii="宋体" w:hAnsi="宋体" w:cs="仿宋"/>
          <w:snapToGrid w:val="0"/>
          <w:kern w:val="0"/>
        </w:rPr>
        <w:t>2、</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ascii="宋体" w:hAnsi="宋体" w:cs="仿宋"/>
          <w:szCs w:val="24"/>
          <w:lang w:val="zh-CN"/>
        </w:rPr>
        <w:t>3</w:t>
      </w:r>
      <w:r>
        <w:rPr>
          <w:rFonts w:hint="eastAsia" w:ascii="宋体" w:hAnsi="宋体" w:cs="仿宋"/>
          <w:szCs w:val="24"/>
          <w:lang w:val="zh-CN"/>
        </w:rPr>
        <w:t>、参加政府采购活动前三年内，在经营活动中没有重大违法记录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宋体"/>
          <w:color w:val="000000"/>
          <w:kern w:val="0"/>
          <w:sz w:val="22"/>
          <w:lang w:val="hr-HR"/>
        </w:rPr>
      </w:pPr>
      <w:r>
        <w:rPr>
          <w:rFonts w:ascii="宋体" w:hAnsi="宋体" w:cs="仿宋"/>
          <w:lang w:val="hr-HR"/>
        </w:rPr>
        <w:t>4</w:t>
      </w:r>
      <w:r>
        <w:rPr>
          <w:rFonts w:hint="eastAsia" w:ascii="宋体" w:hAnsi="宋体" w:cs="仿宋"/>
          <w:lang w:val="hr-HR"/>
        </w:rPr>
        <w:t>、</w:t>
      </w:r>
      <w:r>
        <w:rPr>
          <w:rFonts w:hint="eastAsia" w:ascii="宋体" w:hAnsi="宋体" w:cs="宋体"/>
          <w:color w:val="000000"/>
          <w:kern w:val="0"/>
          <w:sz w:val="22"/>
        </w:rPr>
        <w:t>未被列入</w:t>
      </w:r>
      <w:r>
        <w:rPr>
          <w:rFonts w:hint="eastAsia" w:ascii="宋体" w:hAnsi="宋体" w:cs="宋体"/>
          <w:color w:val="000000"/>
          <w:kern w:val="0"/>
          <w:sz w:val="22"/>
          <w:lang w:val="hr-HR"/>
        </w:rPr>
        <w:t>“</w:t>
      </w:r>
      <w:r>
        <w:rPr>
          <w:rFonts w:hint="eastAsia" w:ascii="宋体" w:hAnsi="宋体" w:cs="宋体"/>
          <w:color w:val="000000"/>
          <w:kern w:val="0"/>
          <w:sz w:val="22"/>
        </w:rPr>
        <w:t>信用中国</w:t>
      </w:r>
      <w:r>
        <w:rPr>
          <w:rFonts w:hint="eastAsia" w:ascii="宋体" w:hAnsi="宋体" w:cs="宋体"/>
          <w:color w:val="000000"/>
          <w:kern w:val="0"/>
          <w:sz w:val="22"/>
          <w:lang w:val="hr-HR"/>
        </w:rPr>
        <w:t>”</w:t>
      </w:r>
      <w:r>
        <w:rPr>
          <w:rFonts w:hint="eastAsia" w:ascii="宋体" w:hAnsi="宋体" w:cs="宋体"/>
          <w:color w:val="000000"/>
          <w:kern w:val="0"/>
          <w:sz w:val="22"/>
        </w:rPr>
        <w:t>网站</w:t>
      </w:r>
      <w:r>
        <w:rPr>
          <w:rFonts w:ascii="宋体" w:hAnsi="宋体" w:cs="宋体"/>
          <w:color w:val="000000"/>
          <w:kern w:val="0"/>
          <w:sz w:val="22"/>
          <w:u w:val="single"/>
          <w:lang w:val="hr-HR"/>
        </w:rPr>
        <w:t>(www.creditchina.gov.cn)</w:t>
      </w:r>
      <w:r>
        <w:rPr>
          <w:rFonts w:hint="eastAsia" w:ascii="宋体" w:hAnsi="宋体" w:cs="宋体"/>
          <w:color w:val="000000"/>
          <w:kern w:val="0"/>
          <w:sz w:val="22"/>
          <w:lang w:val="hr-HR"/>
        </w:rPr>
        <w:t>“</w:t>
      </w:r>
      <w:r>
        <w:rPr>
          <w:rFonts w:hint="eastAsia" w:ascii="宋体" w:hAnsi="宋体" w:cs="宋体"/>
          <w:color w:val="000000"/>
          <w:kern w:val="0"/>
          <w:sz w:val="22"/>
        </w:rPr>
        <w:t>记录失信被执行人或重大税收违法案件当事人名单或政府采购严重违法失信行为</w:t>
      </w:r>
      <w:r>
        <w:rPr>
          <w:rFonts w:hint="eastAsia" w:ascii="宋体" w:hAnsi="宋体" w:cs="宋体"/>
          <w:color w:val="000000"/>
          <w:kern w:val="0"/>
          <w:sz w:val="22"/>
          <w:lang w:val="hr-HR"/>
        </w:rPr>
        <w:t>”</w:t>
      </w:r>
      <w:r>
        <w:rPr>
          <w:rFonts w:hint="eastAsia" w:ascii="宋体" w:hAnsi="宋体" w:cs="宋体"/>
          <w:color w:val="000000"/>
          <w:kern w:val="0"/>
          <w:sz w:val="22"/>
        </w:rPr>
        <w:t>记录名单</w:t>
      </w:r>
      <w:r>
        <w:rPr>
          <w:rFonts w:hint="eastAsia" w:ascii="宋体" w:hAnsi="宋体" w:cs="宋体"/>
          <w:color w:val="000000"/>
          <w:kern w:val="0"/>
          <w:sz w:val="22"/>
          <w:lang w:val="hr-HR"/>
        </w:rPr>
        <w:t>；</w:t>
      </w:r>
    </w:p>
    <w:p>
      <w:pPr>
        <w:spacing w:line="360" w:lineRule="auto"/>
        <w:ind w:firstLine="480"/>
        <w:rPr>
          <w:rFonts w:ascii="宋体" w:hAnsi="宋体" w:cs="仿宋"/>
          <w:lang w:val="hr-HR"/>
        </w:rPr>
      </w:pPr>
      <w:r>
        <w:rPr>
          <w:rFonts w:ascii="宋体" w:hAnsi="宋体" w:cs="仿宋"/>
          <w:lang w:val="hr-HR"/>
        </w:rPr>
        <w:t>5</w:t>
      </w:r>
      <w:r>
        <w:rPr>
          <w:rFonts w:hint="eastAsia" w:ascii="宋体" w:hAnsi="宋体" w:cs="仿宋"/>
          <w:lang w:val="hr-HR"/>
        </w:rPr>
        <w:t>、</w:t>
      </w:r>
      <w:r>
        <w:rPr>
          <w:rFonts w:hint="eastAsia" w:ascii="宋体" w:hAnsi="宋体" w:cs="仿宋"/>
          <w:lang w:val="hr-HR"/>
        </w:rPr>
        <w:tab/>
      </w:r>
      <w:r>
        <w:rPr>
          <w:rFonts w:hint="eastAsia" w:ascii="宋体" w:hAnsi="宋体" w:cs="仿宋"/>
          <w:lang w:val="hr-HR"/>
        </w:rPr>
        <w:t>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5" w:name="_Toc202819879"/>
      <w:bookmarkStart w:id="6" w:name="_Toc202252035"/>
      <w:bookmarkStart w:id="7" w:name="_Toc202254106"/>
      <w:bookmarkStart w:id="8" w:name="_Toc202251701"/>
      <w:bookmarkStart w:id="9" w:name="_Toc202820352"/>
      <w:bookmarkStart w:id="10" w:name="_Toc31980"/>
      <w:bookmarkStart w:id="11" w:name="_Toc202816997"/>
      <w:bookmarkStart w:id="12" w:name="_Toc395800949"/>
      <w:bookmarkStart w:id="13" w:name="_Toc20225107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5"/>
    <w:bookmarkEnd w:id="6"/>
    <w:bookmarkEnd w:id="7"/>
    <w:bookmarkEnd w:id="8"/>
    <w:bookmarkEnd w:id="9"/>
    <w:bookmarkEnd w:id="10"/>
    <w:bookmarkEnd w:id="11"/>
    <w:bookmarkEnd w:id="12"/>
    <w:bookmarkEnd w:id="13"/>
    <w:p>
      <w:pPr>
        <w:ind w:firstLine="482"/>
        <w:rPr>
          <w:rFonts w:ascii="宋体" w:hAnsi="宋体" w:cs="仿宋"/>
          <w:b/>
          <w:bCs/>
        </w:rPr>
      </w:pPr>
      <w:bookmarkStart w:id="14" w:name="_Toc6273"/>
      <w:r>
        <w:rPr>
          <w:rFonts w:hint="eastAsia" w:ascii="宋体" w:hAnsi="宋体" w:cs="仿宋"/>
          <w:b/>
          <w:lang w:val="en-US" w:eastAsia="zh-CN"/>
        </w:rPr>
        <w:t>四</w:t>
      </w:r>
      <w:r>
        <w:rPr>
          <w:rFonts w:hint="eastAsia" w:ascii="宋体" w:hAnsi="宋体" w:cs="仿宋"/>
          <w:b/>
        </w:rPr>
        <w:t>、</w:t>
      </w:r>
      <w:r>
        <w:rPr>
          <w:rFonts w:hint="eastAsia" w:ascii="宋体" w:hAnsi="宋体" w:cs="仿宋"/>
          <w:b/>
          <w:bCs/>
        </w:rPr>
        <w:t>技术</w:t>
      </w:r>
      <w:r>
        <w:rPr>
          <w:rFonts w:hint="eastAsia" w:ascii="宋体" w:hAnsi="宋体" w:cs="仿宋"/>
          <w:b/>
          <w:bCs/>
          <w:lang w:eastAsia="zh-CN"/>
        </w:rPr>
        <w:t>、</w:t>
      </w:r>
      <w:r>
        <w:rPr>
          <w:rFonts w:hint="eastAsia" w:ascii="宋体" w:hAnsi="宋体" w:cs="仿宋"/>
          <w:b/>
          <w:bCs/>
          <w:lang w:val="en-US" w:eastAsia="zh-CN"/>
        </w:rPr>
        <w:t>商务</w:t>
      </w:r>
      <w:r>
        <w:rPr>
          <w:rFonts w:ascii="宋体" w:hAnsi="宋体" w:cs="仿宋"/>
          <w:b/>
          <w:bCs/>
        </w:rPr>
        <w:t>参数响应情况</w:t>
      </w:r>
    </w:p>
    <w:tbl>
      <w:tblPr>
        <w:tblStyle w:val="20"/>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jc w:val="left"/>
        <w:outlineLvl w:val="1"/>
        <w:rPr>
          <w:rFonts w:ascii="宋体" w:hAnsi="宋体" w:cs="仿宋"/>
          <w:b/>
        </w:rPr>
      </w:pPr>
    </w:p>
    <w:p>
      <w:pPr>
        <w:widowControl/>
        <w:jc w:val="left"/>
        <w:rPr>
          <w:rFonts w:ascii="宋体" w:hAnsi="宋体" w:cs="仿宋"/>
          <w:b/>
          <w:spacing w:val="0"/>
          <w:kern w:val="2"/>
        </w:rPr>
      </w:pPr>
      <w:r>
        <w:rPr>
          <w:rFonts w:ascii="宋体" w:hAnsi="宋体" w:cs="仿宋"/>
          <w:b/>
        </w:rPr>
        <w:br w:type="page"/>
      </w:r>
    </w:p>
    <w:p>
      <w:pPr>
        <w:pStyle w:val="39"/>
        <w:ind w:firstLine="0" w:firstLineChars="0"/>
        <w:rPr>
          <w:rFonts w:ascii="宋体" w:hAnsi="宋体" w:cs="仿宋"/>
          <w:b/>
          <w:spacing w:val="0"/>
          <w:kern w:val="2"/>
        </w:rPr>
      </w:pPr>
      <w:r>
        <w:rPr>
          <w:rFonts w:hint="eastAsia" w:ascii="宋体" w:hAnsi="宋体" w:cs="仿宋"/>
          <w:b/>
          <w:spacing w:val="0"/>
          <w:kern w:val="2"/>
          <w:lang w:val="en-US" w:eastAsia="zh-CN"/>
        </w:rPr>
        <w:t>五、</w:t>
      </w:r>
      <w:r>
        <w:rPr>
          <w:rFonts w:hint="eastAsia" w:ascii="宋体" w:hAnsi="宋体" w:cs="仿宋"/>
          <w:b/>
          <w:spacing w:val="0"/>
          <w:kern w:val="2"/>
        </w:rPr>
        <w:t>同类项目业绩介绍</w:t>
      </w:r>
    </w:p>
    <w:tbl>
      <w:tblPr>
        <w:tblStyle w:val="20"/>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8"/>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hint="eastAsia" w:ascii="宋体" w:hAnsi="宋体" w:cs="仿宋"/>
        </w:rPr>
      </w:pPr>
      <w:r>
        <w:rPr>
          <w:rFonts w:hint="eastAsia" w:ascii="宋体" w:hAnsi="宋体" w:cs="仿宋"/>
        </w:rPr>
        <w:t>注：业绩是必须以响应供应商名义完成并已验收的项目。报价人/响应供应商必须提供合同关键页复印件及验收报告。</w:t>
      </w:r>
    </w:p>
    <w:p>
      <w:pPr>
        <w:jc w:val="left"/>
        <w:outlineLvl w:val="1"/>
        <w:rPr>
          <w:rFonts w:ascii="宋体" w:hAnsi="宋体" w:cs="仿宋"/>
          <w:b/>
        </w:rPr>
      </w:pP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bookmarkEnd w:id="14"/>
    <w:p>
      <w:pPr>
        <w:jc w:val="both"/>
        <w:outlineLvl w:val="1"/>
        <w:rPr>
          <w:rFonts w:ascii="宋体" w:hAnsi="宋体" w:cs="仿宋"/>
          <w:b/>
        </w:rPr>
      </w:pPr>
      <w:r>
        <w:rPr>
          <w:rFonts w:hint="eastAsia" w:ascii="宋体" w:hAnsi="宋体" w:cs="仿宋"/>
          <w:b/>
          <w:lang w:val="en-US" w:eastAsia="zh-CN"/>
        </w:rPr>
        <w:t>六</w:t>
      </w:r>
      <w:r>
        <w:rPr>
          <w:rFonts w:hint="eastAsia" w:ascii="宋体" w:hAnsi="宋体" w:cs="仿宋"/>
          <w:b/>
        </w:rPr>
        <w:t>、价格部分</w:t>
      </w:r>
    </w:p>
    <w:p>
      <w:pPr>
        <w:jc w:val="center"/>
        <w:rPr>
          <w:rFonts w:ascii="宋体" w:hAnsi="宋体" w:cs="仿宋"/>
          <w:b/>
          <w:bCs/>
        </w:rPr>
      </w:pPr>
      <w:r>
        <w:rPr>
          <w:rFonts w:hint="eastAsia" w:ascii="宋体" w:hAnsi="宋体" w:cs="仿宋"/>
          <w:b/>
          <w:bCs/>
        </w:rPr>
        <w:t>报价一览表</w:t>
      </w:r>
    </w:p>
    <w:tbl>
      <w:tblPr>
        <w:tblStyle w:val="2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1728" w:type="dxa"/>
            <w:vAlign w:val="center"/>
          </w:tcPr>
          <w:p>
            <w:pPr>
              <w:jc w:val="center"/>
              <w:rPr>
                <w:rFonts w:hint="default" w:ascii="宋体" w:hAnsi="宋体" w:eastAsia="宋体" w:cs="仿宋"/>
                <w:lang w:val="en-US" w:eastAsia="zh-CN"/>
              </w:rPr>
            </w:pPr>
            <w:r>
              <w:rPr>
                <w:rFonts w:hint="eastAsia" w:ascii="宋体" w:hAnsi="宋体" w:cs="仿宋"/>
                <w:lang w:val="en-US" w:eastAsia="zh-CN"/>
              </w:rPr>
              <w:t>质保期外维保服务报价（年）</w:t>
            </w:r>
          </w:p>
        </w:tc>
        <w:tc>
          <w:tcPr>
            <w:tcW w:w="7632" w:type="dxa"/>
            <w:vAlign w:val="center"/>
          </w:tcPr>
          <w:p>
            <w:pPr>
              <w:jc w:val="center"/>
              <w:rPr>
                <w:rFonts w:hint="eastAsia"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p>
    <w:p>
      <w:pPr>
        <w:pStyle w:val="22"/>
        <w:rPr>
          <w:rFonts w:ascii="宋体" w:hAnsi="宋体" w:cs="仿宋"/>
        </w:rPr>
      </w:pPr>
    </w:p>
    <w:p>
      <w:pPr>
        <w:pStyle w:val="22"/>
        <w:rPr>
          <w:rFonts w:ascii="宋体" w:hAnsi="宋体" w:cs="仿宋"/>
        </w:rPr>
      </w:pPr>
    </w:p>
    <w:p>
      <w:pPr>
        <w:pStyle w:val="22"/>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20"/>
        <w:tblW w:w="8820" w:type="dxa"/>
        <w:jc w:val="center"/>
        <w:tblInd w:w="0" w:type="dxa"/>
        <w:tblLayout w:type="fixed"/>
        <w:tblCellMar>
          <w:top w:w="0" w:type="dxa"/>
          <w:left w:w="108" w:type="dxa"/>
          <w:bottom w:w="0" w:type="dxa"/>
          <w:right w:w="108" w:type="dxa"/>
        </w:tblCellMar>
      </w:tblPr>
      <w:tblGrid>
        <w:gridCol w:w="1242"/>
        <w:gridCol w:w="2674"/>
        <w:gridCol w:w="946"/>
        <w:gridCol w:w="945"/>
        <w:gridCol w:w="1313"/>
        <w:gridCol w:w="1700"/>
      </w:tblGrid>
      <w:tr>
        <w:tblPrEx>
          <w:tblLayout w:type="fixed"/>
          <w:tblCellMar>
            <w:top w:w="0" w:type="dxa"/>
            <w:left w:w="108" w:type="dxa"/>
            <w:bottom w:w="0" w:type="dxa"/>
            <w:right w:w="108" w:type="dxa"/>
          </w:tblCellMar>
        </w:tblPrEx>
        <w:trPr>
          <w:trHeight w:val="898"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674"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项目名称</w:t>
            </w:r>
          </w:p>
        </w:tc>
        <w:tc>
          <w:tcPr>
            <w:tcW w:w="94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9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31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7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Layout w:type="fixed"/>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Layout w:type="fixed"/>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75E61D"/>
    <w:multiLevelType w:val="singleLevel"/>
    <w:tmpl w:val="9075E61D"/>
    <w:lvl w:ilvl="0" w:tentative="0">
      <w:start w:val="1"/>
      <w:numFmt w:val="decimal"/>
      <w:suff w:val="nothing"/>
      <w:lvlText w:val="（%1）"/>
      <w:lvlJc w:val="left"/>
    </w:lvl>
  </w:abstractNum>
  <w:abstractNum w:abstractNumId="1">
    <w:nsid w:val="237C7B6A"/>
    <w:multiLevelType w:val="multilevel"/>
    <w:tmpl w:val="237C7B6A"/>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26454F76"/>
    <w:multiLevelType w:val="multilevel"/>
    <w:tmpl w:val="26454F76"/>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3288C6B2"/>
    <w:multiLevelType w:val="singleLevel"/>
    <w:tmpl w:val="3288C6B2"/>
    <w:lvl w:ilvl="0" w:tentative="0">
      <w:start w:val="1"/>
      <w:numFmt w:val="chineseCounting"/>
      <w:suff w:val="nothing"/>
      <w:lvlText w:val="%1、"/>
      <w:lvlJc w:val="left"/>
      <w:rPr>
        <w:rFonts w:hint="eastAsia"/>
      </w:rPr>
    </w:lvl>
  </w:abstractNum>
  <w:abstractNum w:abstractNumId="4">
    <w:nsid w:val="4BF120C4"/>
    <w:multiLevelType w:val="multilevel"/>
    <w:tmpl w:val="4BF120C4"/>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63D35B53"/>
    <w:multiLevelType w:val="multilevel"/>
    <w:tmpl w:val="63D35B53"/>
    <w:lvl w:ilvl="0" w:tentative="0">
      <w:start w:val="1"/>
      <w:numFmt w:val="decimal"/>
      <w:pStyle w:val="49"/>
      <w:lvlText w:val="%1."/>
      <w:lvlJc w:val="left"/>
      <w:pPr>
        <w:ind w:left="440" w:hanging="440"/>
      </w:pPr>
      <w:rPr>
        <w:rFonts w:hint="eastAsia"/>
      </w:rPr>
    </w:lvl>
    <w:lvl w:ilvl="1" w:tentative="0">
      <w:start w:val="1"/>
      <w:numFmt w:val="decimal"/>
      <w:pStyle w:val="50"/>
      <w:isLgl/>
      <w:suff w:val="space"/>
      <w:lvlText w:val="%1.%2"/>
      <w:lvlJc w:val="left"/>
      <w:pPr>
        <w:ind w:left="0" w:firstLine="0"/>
      </w:pPr>
      <w:rPr>
        <w:sz w:val="30"/>
        <w:szCs w:val="30"/>
      </w:rPr>
    </w:lvl>
    <w:lvl w:ilvl="2" w:tentative="0">
      <w:start w:val="1"/>
      <w:numFmt w:val="decimal"/>
      <w:pStyle w:val="51"/>
      <w:isLgl/>
      <w:suff w:val="space"/>
      <w:lvlText w:val="%1.%2.%3"/>
      <w:lvlJc w:val="left"/>
      <w:pPr>
        <w:ind w:left="0" w:firstLine="0"/>
      </w:pPr>
    </w:lvl>
    <w:lvl w:ilvl="3" w:tentative="0">
      <w:start w:val="1"/>
      <w:numFmt w:val="decimal"/>
      <w:pStyle w:val="52"/>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isLgl/>
      <w:suff w:val="space"/>
      <w:lvlText w:val="%1.%2.%3.%4.%5.%6"/>
      <w:lvlJc w:val="left"/>
      <w:pPr>
        <w:ind w:left="0" w:firstLine="0"/>
      </w:pPr>
    </w:lvl>
    <w:lvl w:ilvl="6" w:tentative="0">
      <w:start w:val="1"/>
      <w:numFmt w:val="decimal"/>
      <w:isLgl/>
      <w:suff w:val="space"/>
      <w:lvlText w:val="%1.%2.%3.%4.%5.%6.%7"/>
      <w:lvlJc w:val="left"/>
      <w:pPr>
        <w:ind w:left="0" w:firstLine="0"/>
      </w:pPr>
    </w:lvl>
    <w:lvl w:ilvl="7" w:tentative="0">
      <w:start w:val="1"/>
      <w:numFmt w:val="decimal"/>
      <w:isLgl/>
      <w:suff w:val="space"/>
      <w:lvlText w:val="%1.%2.%3.%4.%5.%6.%7.%8"/>
      <w:lvlJc w:val="left"/>
      <w:pPr>
        <w:ind w:left="0" w:firstLine="0"/>
      </w:pPr>
    </w:lvl>
    <w:lvl w:ilvl="8" w:tentative="0">
      <w:start w:val="1"/>
      <w:numFmt w:val="decimal"/>
      <w:suff w:val="nothing"/>
      <w:lvlText w:val="%1.%2.%3.%4.%5.%6.%7.%8.%9"/>
      <w:lvlJc w:val="left"/>
      <w:pPr>
        <w:ind w:left="0" w:firstLine="0"/>
      </w:pPr>
    </w:lvl>
  </w:abstractNum>
  <w:abstractNum w:abstractNumId="6">
    <w:nsid w:val="66CA0DCA"/>
    <w:multiLevelType w:val="multilevel"/>
    <w:tmpl w:val="66CA0DCA"/>
    <w:lvl w:ilvl="0" w:tentative="0">
      <w:start w:val="1"/>
      <w:numFmt w:val="bullet"/>
      <w:pStyle w:val="4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7">
    <w:nsid w:val="73002223"/>
    <w:multiLevelType w:val="multilevel"/>
    <w:tmpl w:val="73002223"/>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6"/>
  </w:num>
  <w:num w:numId="2">
    <w:abstractNumId w:val="5"/>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ZmFjMmU2NDYyMTJiZDRjNzQ0NWRhNGZjOWE4NDkifQ=="/>
  </w:docVars>
  <w:rsids>
    <w:rsidRoot w:val="00FC41EF"/>
    <w:rsid w:val="00014317"/>
    <w:rsid w:val="000242A7"/>
    <w:rsid w:val="00026181"/>
    <w:rsid w:val="00053470"/>
    <w:rsid w:val="000573ED"/>
    <w:rsid w:val="00062E18"/>
    <w:rsid w:val="000632CD"/>
    <w:rsid w:val="000633CC"/>
    <w:rsid w:val="000660C3"/>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5E6"/>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646E6"/>
    <w:rsid w:val="00473CD8"/>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1424"/>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0C6"/>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87AAA"/>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83A02"/>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06CD"/>
    <w:rsid w:val="00C41C5B"/>
    <w:rsid w:val="00C43AF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07A62D33"/>
    <w:rsid w:val="23D87429"/>
    <w:rsid w:val="29E028A9"/>
    <w:rsid w:val="3640556A"/>
    <w:rsid w:val="3ED94930"/>
    <w:rsid w:val="47B46B00"/>
    <w:rsid w:val="6BAA3311"/>
    <w:rsid w:val="7E466950"/>
    <w:rsid w:val="7F6F5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45"/>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36"/>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7">
    <w:name w:val="Default Paragraph Font"/>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First Indent"/>
    <w:basedOn w:val="6"/>
    <w:next w:val="6"/>
    <w:unhideWhenUsed/>
    <w:qFormat/>
    <w:uiPriority w:val="99"/>
    <w:pPr>
      <w:ind w:firstLine="420" w:firstLineChars="100"/>
    </w:pPr>
    <w:rPr>
      <w:rFonts w:ascii="Calibri" w:hAnsi="Calibri" w:eastAsia="宋体" w:cs="Times New Roman"/>
      <w:szCs w:val="22"/>
    </w:rPr>
  </w:style>
  <w:style w:type="paragraph" w:styleId="6">
    <w:name w:val="Body Text"/>
    <w:basedOn w:val="1"/>
    <w:unhideWhenUsed/>
    <w:qFormat/>
    <w:uiPriority w:val="99"/>
    <w:pPr>
      <w:spacing w:after="120"/>
    </w:pPr>
  </w:style>
  <w:style w:type="paragraph" w:styleId="7">
    <w:name w:val="caption"/>
    <w:basedOn w:val="1"/>
    <w:next w:val="1"/>
    <w:qFormat/>
    <w:uiPriority w:val="35"/>
    <w:rPr>
      <w:rFonts w:ascii="Cambria" w:hAnsi="Cambria" w:eastAsia="黑体"/>
      <w:sz w:val="20"/>
      <w:szCs w:val="20"/>
    </w:rPr>
  </w:style>
  <w:style w:type="paragraph" w:styleId="8">
    <w:name w:val="Body Text Indent"/>
    <w:basedOn w:val="1"/>
    <w:next w:val="9"/>
    <w:link w:val="28"/>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9">
    <w:name w:val="envelope return"/>
    <w:basedOn w:val="1"/>
    <w:qFormat/>
    <w:uiPriority w:val="0"/>
    <w:pPr>
      <w:adjustRightInd w:val="0"/>
      <w:snapToGrid w:val="0"/>
      <w:textAlignment w:val="baseline"/>
    </w:pPr>
    <w:rPr>
      <w:rFonts w:ascii="Arial" w:hAnsi="Arial" w:eastAsia="仿宋" w:cs="Arial"/>
      <w:kern w:val="0"/>
      <w:sz w:val="28"/>
      <w:szCs w:val="21"/>
    </w:rPr>
  </w:style>
  <w:style w:type="paragraph" w:styleId="10">
    <w:name w:val="Plain Text"/>
    <w:basedOn w:val="1"/>
    <w:link w:val="25"/>
    <w:unhideWhenUsed/>
    <w:qFormat/>
    <w:uiPriority w:val="99"/>
    <w:pPr>
      <w:spacing w:line="440" w:lineRule="exact"/>
      <w:ind w:firstLine="880" w:firstLineChars="200"/>
    </w:pPr>
    <w:rPr>
      <w:rFonts w:ascii="宋体" w:hAnsi="Courier New"/>
      <w:kern w:val="0"/>
      <w:sz w:val="24"/>
      <w:szCs w:val="21"/>
      <w:lang w:val="zh-CN" w:eastAsia="zh-CN"/>
    </w:rPr>
  </w:style>
  <w:style w:type="paragraph" w:styleId="11">
    <w:name w:val="Balloon Text"/>
    <w:basedOn w:val="1"/>
    <w:link w:val="33"/>
    <w:unhideWhenUsed/>
    <w:qFormat/>
    <w:uiPriority w:val="99"/>
    <w:rPr>
      <w:kern w:val="0"/>
      <w:sz w:val="18"/>
      <w:szCs w:val="18"/>
      <w:lang w:val="zh-CN" w:eastAsia="zh-CN"/>
    </w:rPr>
  </w:style>
  <w:style w:type="paragraph" w:styleId="12">
    <w:name w:val="footer"/>
    <w:basedOn w:val="1"/>
    <w:link w:val="35"/>
    <w:unhideWhenUsed/>
    <w:qFormat/>
    <w:uiPriority w:val="99"/>
    <w:pPr>
      <w:tabs>
        <w:tab w:val="center" w:pos="4153"/>
        <w:tab w:val="right" w:pos="8306"/>
      </w:tabs>
      <w:snapToGrid w:val="0"/>
      <w:jc w:val="left"/>
    </w:pPr>
    <w:rPr>
      <w:kern w:val="0"/>
      <w:sz w:val="18"/>
      <w:szCs w:val="18"/>
      <w:lang w:val="zh-CN" w:eastAsia="zh-CN"/>
    </w:rPr>
  </w:style>
  <w:style w:type="paragraph" w:styleId="13">
    <w:name w:val="Body Text First Indent 2"/>
    <w:basedOn w:val="8"/>
    <w:next w:val="5"/>
    <w:unhideWhenUsed/>
    <w:qFormat/>
    <w:uiPriority w:val="99"/>
    <w:pPr>
      <w:ind w:firstLine="420" w:firstLineChars="200"/>
      <w:jc w:val="left"/>
    </w:p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5">
    <w:name w:val="toc 2"/>
    <w:basedOn w:val="1"/>
    <w:next w:val="1"/>
    <w:unhideWhenUsed/>
    <w:qFormat/>
    <w:uiPriority w:val="39"/>
    <w:pPr>
      <w:ind w:left="240"/>
      <w:jc w:val="left"/>
    </w:pPr>
    <w:rPr>
      <w:rFonts w:ascii="Calibri" w:hAnsi="Calibri" w:cs="Calibri"/>
      <w:smallCaps/>
      <w:sz w:val="20"/>
      <w:szCs w:val="20"/>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8">
    <w:name w:val="Strong"/>
    <w:basedOn w:val="17"/>
    <w:qFormat/>
    <w:uiPriority w:val="22"/>
    <w:rPr>
      <w:b/>
    </w:rPr>
  </w:style>
  <w:style w:type="character" w:styleId="19">
    <w:name w:val="Hyperlink"/>
    <w:unhideWhenUsed/>
    <w:qFormat/>
    <w:uiPriority w:val="99"/>
    <w:rPr>
      <w:color w:val="0563C1"/>
      <w:u w:val="single"/>
    </w:rPr>
  </w:style>
  <w:style w:type="table" w:styleId="21">
    <w:name w:val="Table Grid"/>
    <w:basedOn w:val="2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2">
    <w:name w:val="样式 首行缩进:  2 字符"/>
    <w:basedOn w:val="1"/>
    <w:qFormat/>
    <w:uiPriority w:val="0"/>
    <w:pPr>
      <w:spacing w:before="120" w:after="120"/>
      <w:ind w:firstLine="582"/>
    </w:pPr>
    <w:rPr>
      <w:rFonts w:eastAsia="仿宋_GB2312" w:cs="宋体"/>
      <w:kern w:val="10"/>
      <w:sz w:val="28"/>
      <w:szCs w:val="28"/>
    </w:rPr>
  </w:style>
  <w:style w:type="character" w:customStyle="1" w:styleId="23">
    <w:name w:val="页脚 Char"/>
    <w:qFormat/>
    <w:uiPriority w:val="0"/>
    <w:rPr>
      <w:rFonts w:eastAsia="宋体"/>
      <w:kern w:val="2"/>
      <w:sz w:val="18"/>
      <w:szCs w:val="18"/>
      <w:lang w:val="en-US" w:eastAsia="zh-CN" w:bidi="ar-SA"/>
    </w:rPr>
  </w:style>
  <w:style w:type="character" w:customStyle="1" w:styleId="24">
    <w:name w:val="fontstyle01"/>
    <w:qFormat/>
    <w:uiPriority w:val="0"/>
    <w:rPr>
      <w:rFonts w:hint="eastAsia" w:ascii="宋体" w:hAnsi="宋体" w:eastAsia="宋体"/>
      <w:color w:val="000000"/>
      <w:sz w:val="28"/>
      <w:szCs w:val="28"/>
    </w:rPr>
  </w:style>
  <w:style w:type="character" w:customStyle="1" w:styleId="25">
    <w:name w:val="纯文本 字符"/>
    <w:link w:val="10"/>
    <w:qFormat/>
    <w:uiPriority w:val="99"/>
    <w:rPr>
      <w:rFonts w:ascii="宋体" w:hAnsi="Courier New" w:eastAsia="宋体" w:cs="Courier New"/>
      <w:sz w:val="24"/>
      <w:szCs w:val="21"/>
    </w:rPr>
  </w:style>
  <w:style w:type="character" w:customStyle="1" w:styleId="26">
    <w:name w:val="列表段落 字符"/>
    <w:link w:val="27"/>
    <w:qFormat/>
    <w:locked/>
    <w:uiPriority w:val="34"/>
    <w:rPr>
      <w:rFonts w:ascii="Calibri" w:hAnsi="Calibri" w:eastAsia="宋体" w:cs="Times New Roman"/>
    </w:rPr>
  </w:style>
  <w:style w:type="paragraph" w:styleId="27">
    <w:name w:val="List Paragraph"/>
    <w:basedOn w:val="1"/>
    <w:link w:val="26"/>
    <w:qFormat/>
    <w:uiPriority w:val="34"/>
    <w:pPr>
      <w:ind w:firstLine="420" w:firstLineChars="200"/>
    </w:pPr>
    <w:rPr>
      <w:kern w:val="0"/>
      <w:sz w:val="20"/>
      <w:szCs w:val="20"/>
      <w:lang w:val="zh-CN" w:eastAsia="zh-CN"/>
    </w:rPr>
  </w:style>
  <w:style w:type="character" w:customStyle="1" w:styleId="28">
    <w:name w:val="正文文本缩进 字符"/>
    <w:link w:val="8"/>
    <w:qFormat/>
    <w:uiPriority w:val="99"/>
    <w:rPr>
      <w:rFonts w:ascii="仿宋_GB2312" w:hAnsi="Times New Roman" w:eastAsia="仿宋_GB2312" w:cs="Times New Roman"/>
      <w:sz w:val="32"/>
      <w:szCs w:val="20"/>
    </w:rPr>
  </w:style>
  <w:style w:type="character" w:customStyle="1" w:styleId="29">
    <w:name w:val="页眉 字符"/>
    <w:link w:val="14"/>
    <w:qFormat/>
    <w:uiPriority w:val="99"/>
    <w:rPr>
      <w:sz w:val="18"/>
      <w:szCs w:val="18"/>
    </w:rPr>
  </w:style>
  <w:style w:type="character" w:customStyle="1" w:styleId="30">
    <w:name w:val="1J Char"/>
    <w:link w:val="31"/>
    <w:qFormat/>
    <w:uiPriority w:val="0"/>
    <w:rPr>
      <w:rFonts w:eastAsia="宋体"/>
      <w:b/>
      <w:sz w:val="24"/>
      <w:szCs w:val="24"/>
    </w:rPr>
  </w:style>
  <w:style w:type="paragraph" w:customStyle="1" w:styleId="31">
    <w:name w:val="1J"/>
    <w:basedOn w:val="1"/>
    <w:link w:val="30"/>
    <w:qFormat/>
    <w:uiPriority w:val="0"/>
    <w:pPr>
      <w:jc w:val="center"/>
    </w:pPr>
    <w:rPr>
      <w:b/>
      <w:kern w:val="0"/>
      <w:sz w:val="24"/>
      <w:szCs w:val="24"/>
      <w:lang w:val="zh-CN" w:eastAsia="zh-CN"/>
    </w:rPr>
  </w:style>
  <w:style w:type="character" w:customStyle="1" w:styleId="32">
    <w:name w:val="fontstyle31"/>
    <w:qFormat/>
    <w:uiPriority w:val="0"/>
    <w:rPr>
      <w:rFonts w:hint="default" w:ascii="Calibri" w:hAnsi="Calibri"/>
      <w:color w:val="000000"/>
      <w:sz w:val="22"/>
      <w:szCs w:val="22"/>
    </w:rPr>
  </w:style>
  <w:style w:type="character" w:customStyle="1" w:styleId="33">
    <w:name w:val="批注框文本 字符"/>
    <w:link w:val="11"/>
    <w:semiHidden/>
    <w:qFormat/>
    <w:uiPriority w:val="99"/>
    <w:rPr>
      <w:sz w:val="18"/>
      <w:szCs w:val="18"/>
    </w:rPr>
  </w:style>
  <w:style w:type="character" w:customStyle="1" w:styleId="34">
    <w:name w:val="fontstyle21"/>
    <w:qFormat/>
    <w:uiPriority w:val="0"/>
    <w:rPr>
      <w:rFonts w:hint="default" w:ascii="TimesNewRomanPSMT" w:hAnsi="TimesNewRomanPSMT"/>
      <w:color w:val="000000"/>
      <w:sz w:val="18"/>
      <w:szCs w:val="18"/>
    </w:rPr>
  </w:style>
  <w:style w:type="character" w:customStyle="1" w:styleId="35">
    <w:name w:val="页脚 字符"/>
    <w:link w:val="12"/>
    <w:qFormat/>
    <w:uiPriority w:val="99"/>
    <w:rPr>
      <w:sz w:val="18"/>
      <w:szCs w:val="18"/>
    </w:rPr>
  </w:style>
  <w:style w:type="character" w:customStyle="1" w:styleId="36">
    <w:name w:val="标题 3 字符"/>
    <w:link w:val="4"/>
    <w:qFormat/>
    <w:uiPriority w:val="9"/>
    <w:rPr>
      <w:rFonts w:ascii="Times New Roman" w:hAnsi="Times New Roman" w:eastAsia="宋体" w:cs="Times New Roman"/>
      <w:b/>
      <w:kern w:val="0"/>
      <w:sz w:val="28"/>
      <w:szCs w:val="20"/>
    </w:rPr>
  </w:style>
  <w:style w:type="paragraph" w:customStyle="1" w:styleId="37">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8">
    <w:name w:val="题注4"/>
    <w:basedOn w:val="1"/>
    <w:next w:val="7"/>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9">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40">
    <w:name w:val="列表段落1"/>
    <w:basedOn w:val="1"/>
    <w:qFormat/>
    <w:uiPriority w:val="0"/>
    <w:pPr>
      <w:ind w:firstLine="420" w:firstLineChars="200"/>
    </w:pPr>
    <w:rPr>
      <w:rFonts w:ascii="Times New Roman" w:hAnsi="Times New Roman"/>
      <w:sz w:val="28"/>
      <w:szCs w:val="24"/>
    </w:rPr>
  </w:style>
  <w:style w:type="paragraph" w:customStyle="1" w:styleId="41">
    <w:name w:val="编号1"/>
    <w:basedOn w:val="1"/>
    <w:qFormat/>
    <w:uiPriority w:val="0"/>
    <w:pPr>
      <w:numPr>
        <w:ilvl w:val="0"/>
        <w:numId w:val="1"/>
      </w:numPr>
    </w:pPr>
    <w:rPr>
      <w:rFonts w:ascii="Times New Roman" w:hAnsi="Times New Roman"/>
      <w:szCs w:val="24"/>
    </w:rPr>
  </w:style>
  <w:style w:type="character" w:customStyle="1" w:styleId="42">
    <w:name w:val="标题 1 字符"/>
    <w:link w:val="2"/>
    <w:qFormat/>
    <w:uiPriority w:val="9"/>
    <w:rPr>
      <w:b/>
      <w:bCs/>
      <w:kern w:val="44"/>
      <w:sz w:val="44"/>
      <w:szCs w:val="44"/>
    </w:rPr>
  </w:style>
  <w:style w:type="character" w:customStyle="1" w:styleId="43">
    <w:name w:val="Unresolved Mention"/>
    <w:semiHidden/>
    <w:unhideWhenUsed/>
    <w:qFormat/>
    <w:uiPriority w:val="99"/>
    <w:rPr>
      <w:color w:val="605E5C"/>
      <w:shd w:val="clear" w:color="auto" w:fill="E1DFDD"/>
    </w:rPr>
  </w:style>
  <w:style w:type="paragraph" w:customStyle="1" w:styleId="44">
    <w:name w:val="列出段落1"/>
    <w:basedOn w:val="1"/>
    <w:qFormat/>
    <w:uiPriority w:val="34"/>
    <w:pPr>
      <w:ind w:firstLine="420" w:firstLineChars="200"/>
    </w:pPr>
  </w:style>
  <w:style w:type="character" w:customStyle="1" w:styleId="45">
    <w:name w:val="标题 2 字符"/>
    <w:link w:val="3"/>
    <w:semiHidden/>
    <w:qFormat/>
    <w:uiPriority w:val="9"/>
    <w:rPr>
      <w:rFonts w:ascii="等线 Light" w:hAnsi="等线 Light" w:eastAsia="等线 Light" w:cs="Times New Roman"/>
      <w:b/>
      <w:bCs/>
      <w:kern w:val="2"/>
      <w:sz w:val="32"/>
      <w:szCs w:val="32"/>
    </w:rPr>
  </w:style>
  <w:style w:type="table" w:customStyle="1" w:styleId="46">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48">
    <w:name w:val="投标正文小四"/>
    <w:basedOn w:val="1"/>
    <w:qFormat/>
    <w:uiPriority w:val="0"/>
    <w:pPr>
      <w:ind w:firstLine="200" w:firstLineChars="200"/>
    </w:pPr>
    <w:rPr>
      <w:rFonts w:ascii="Calibri" w:hAnsi="Calibri"/>
      <w:szCs w:val="22"/>
    </w:rPr>
  </w:style>
  <w:style w:type="paragraph" w:customStyle="1" w:styleId="49">
    <w:name w:val="标题1"/>
    <w:basedOn w:val="1"/>
    <w:next w:val="1"/>
    <w:qFormat/>
    <w:uiPriority w:val="0"/>
    <w:pPr>
      <w:numPr>
        <w:ilvl w:val="0"/>
        <w:numId w:val="2"/>
      </w:numPr>
      <w:snapToGrid/>
      <w:ind w:firstLine="0" w:firstLineChars="0"/>
      <w:jc w:val="left"/>
      <w:outlineLvl w:val="0"/>
    </w:pPr>
    <w:rPr>
      <w:b/>
      <w:sz w:val="32"/>
    </w:rPr>
  </w:style>
  <w:style w:type="paragraph" w:customStyle="1" w:styleId="50">
    <w:name w:val="标题2"/>
    <w:basedOn w:val="49"/>
    <w:next w:val="1"/>
    <w:qFormat/>
    <w:uiPriority w:val="0"/>
    <w:pPr>
      <w:numPr>
        <w:ilvl w:val="1"/>
      </w:numPr>
      <w:outlineLvl w:val="1"/>
    </w:pPr>
    <w:rPr>
      <w:rFonts w:ascii="宋体" w:hAnsi="宋体"/>
      <w:sz w:val="30"/>
      <w:szCs w:val="20"/>
    </w:rPr>
  </w:style>
  <w:style w:type="paragraph" w:customStyle="1" w:styleId="51">
    <w:name w:val="标题3"/>
    <w:basedOn w:val="50"/>
    <w:next w:val="1"/>
    <w:qFormat/>
    <w:uiPriority w:val="0"/>
    <w:pPr>
      <w:numPr>
        <w:ilvl w:val="2"/>
      </w:numPr>
      <w:outlineLvl w:val="2"/>
    </w:pPr>
    <w:rPr>
      <w:sz w:val="28"/>
    </w:rPr>
  </w:style>
  <w:style w:type="paragraph" w:customStyle="1" w:styleId="52">
    <w:name w:val="标题4"/>
    <w:basedOn w:val="51"/>
    <w:next w:val="1"/>
    <w:qFormat/>
    <w:uiPriority w:val="0"/>
    <w:pPr>
      <w:numPr>
        <w:ilvl w:val="3"/>
      </w:numPr>
      <w:outlineLvl w:val="3"/>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1482</Words>
  <Characters>8448</Characters>
  <Lines>70</Lines>
  <Paragraphs>19</Paragraphs>
  <TotalTime>2</TotalTime>
  <ScaleCrop>false</ScaleCrop>
  <LinksUpToDate>false</LinksUpToDate>
  <CharactersWithSpaces>9911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2023-11-30T00:52:38Z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CE062A6250F34380BD24A960F6D31AAE</vt:lpwstr>
  </property>
</Properties>
</file>