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Default="00BE71A6">
      <w:pPr>
        <w:adjustRightInd w:val="0"/>
        <w:snapToGrid w:val="0"/>
        <w:spacing w:line="300" w:lineRule="auto"/>
        <w:ind w:rightChars="33" w:right="69"/>
        <w:jc w:val="center"/>
        <w:rPr>
          <w:rFonts w:ascii="仿宋_GB2312" w:eastAsia="仿宋_GB2312" w:hAnsi="宋体"/>
          <w:b/>
          <w:bCs/>
          <w:kern w:val="0"/>
          <w:sz w:val="72"/>
          <w:szCs w:val="72"/>
        </w:rPr>
      </w:pPr>
    </w:p>
    <w:p w14:paraId="1CF73A49" w14:textId="7196CC23" w:rsidR="00BE71A6" w:rsidRDefault="005C6661">
      <w:pPr>
        <w:adjustRightInd w:val="0"/>
        <w:snapToGrid w:val="0"/>
        <w:spacing w:line="300" w:lineRule="auto"/>
        <w:jc w:val="center"/>
        <w:rPr>
          <w:rFonts w:ascii="方正小标宋简体" w:eastAsia="方正小标宋简体" w:hAnsi="宋体"/>
          <w:b/>
          <w:bCs/>
          <w:kern w:val="0"/>
          <w:sz w:val="52"/>
          <w:szCs w:val="52"/>
        </w:rPr>
      </w:pPr>
      <w:r w:rsidRPr="005C6661">
        <w:rPr>
          <w:rFonts w:ascii="方正小标宋简体" w:eastAsia="方正小标宋简体" w:hAnsi="宋体" w:hint="eastAsia"/>
          <w:b/>
          <w:bCs/>
          <w:kern w:val="0"/>
          <w:sz w:val="52"/>
          <w:szCs w:val="52"/>
        </w:rPr>
        <w:t>茂名市人民医院空调滤网、中央空调冷却塔及主机</w:t>
      </w:r>
      <w:proofErr w:type="gramStart"/>
      <w:r w:rsidRPr="005C6661">
        <w:rPr>
          <w:rFonts w:ascii="方正小标宋简体" w:eastAsia="方正小标宋简体" w:hAnsi="宋体" w:hint="eastAsia"/>
          <w:b/>
          <w:bCs/>
          <w:kern w:val="0"/>
          <w:sz w:val="52"/>
          <w:szCs w:val="52"/>
        </w:rPr>
        <w:t>清洗维保</w:t>
      </w:r>
      <w:r>
        <w:rPr>
          <w:rFonts w:ascii="方正小标宋简体" w:eastAsia="方正小标宋简体" w:hAnsi="宋体" w:hint="eastAsia"/>
          <w:b/>
          <w:bCs/>
          <w:kern w:val="0"/>
          <w:sz w:val="52"/>
          <w:szCs w:val="52"/>
        </w:rPr>
        <w:t>服务</w:t>
      </w:r>
      <w:proofErr w:type="gramEnd"/>
    </w:p>
    <w:p w14:paraId="5383B6F8" w14:textId="77777777" w:rsidR="00BE71A6" w:rsidRDefault="00BE71A6">
      <w:pPr>
        <w:adjustRightInd w:val="0"/>
        <w:snapToGrid w:val="0"/>
        <w:spacing w:line="360" w:lineRule="auto"/>
        <w:jc w:val="center"/>
        <w:rPr>
          <w:rFonts w:ascii="楷体" w:eastAsia="楷体" w:hAnsi="楷体" w:cs="楷体"/>
          <w:b/>
          <w:kern w:val="0"/>
          <w:sz w:val="32"/>
          <w:szCs w:val="32"/>
        </w:rPr>
      </w:pPr>
    </w:p>
    <w:p w14:paraId="7F0F27A0" w14:textId="7BE5CF60" w:rsidR="00BE71A6" w:rsidRDefault="00BE71A6">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4F50AC" w:rsidRPr="004F50AC">
        <w:rPr>
          <w:rFonts w:ascii="仿宋_GB2312" w:eastAsia="仿宋_GB2312" w:hAnsi="宋体"/>
          <w:b/>
          <w:bCs/>
          <w:kern w:val="0"/>
          <w:sz w:val="40"/>
          <w:szCs w:val="32"/>
        </w:rPr>
        <w:t>MMSRMYYCG202201</w:t>
      </w:r>
      <w:r w:rsidR="001B7195">
        <w:rPr>
          <w:rFonts w:ascii="仿宋_GB2312" w:eastAsia="仿宋_GB2312" w:hAnsi="宋体"/>
          <w:b/>
          <w:bCs/>
          <w:kern w:val="0"/>
          <w:sz w:val="40"/>
          <w:szCs w:val="32"/>
        </w:rPr>
        <w:t>5</w:t>
      </w:r>
      <w:r>
        <w:rPr>
          <w:rFonts w:ascii="楷体" w:eastAsia="楷体" w:hAnsi="楷体" w:cs="楷体" w:hint="eastAsia"/>
          <w:b/>
          <w:kern w:val="0"/>
          <w:sz w:val="32"/>
          <w:szCs w:val="32"/>
        </w:rPr>
        <w:t>】</w:t>
      </w:r>
    </w:p>
    <w:p w14:paraId="037015AC" w14:textId="77777777" w:rsidR="00BE71A6" w:rsidRPr="002F3BA3" w:rsidRDefault="00BE71A6">
      <w:pPr>
        <w:adjustRightInd w:val="0"/>
        <w:snapToGrid w:val="0"/>
        <w:spacing w:line="360" w:lineRule="auto"/>
        <w:jc w:val="center"/>
        <w:rPr>
          <w:rFonts w:ascii="仿宋_GB2312" w:eastAsia="仿宋_GB2312" w:hAnsi="宋体"/>
          <w:b/>
          <w:bCs/>
          <w:spacing w:val="20"/>
          <w:sz w:val="52"/>
          <w:szCs w:val="52"/>
        </w:rPr>
      </w:pPr>
    </w:p>
    <w:p w14:paraId="390380AF" w14:textId="77777777" w:rsidR="00077D18" w:rsidRDefault="00077D18">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征</w:t>
      </w:r>
    </w:p>
    <w:p w14:paraId="4AA62C6B" w14:textId="1733CB1B" w:rsidR="00BE71A6" w:rsidRDefault="00077D18">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集</w:t>
      </w:r>
    </w:p>
    <w:p w14:paraId="6402EFCB"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FB6204D"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690216D7"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10333364" w14:textId="77777777" w:rsidR="00BE71A6" w:rsidRDefault="00BE71A6">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17472B6B" w14:textId="70115941" w:rsidR="00BE71A6" w:rsidRDefault="00BE71A6">
      <w:pPr>
        <w:pStyle w:val="a4"/>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sidR="00C822E1">
        <w:rPr>
          <w:rFonts w:ascii="仿宋" w:eastAsia="仿宋" w:hAnsi="仿宋" w:cs="仿宋"/>
          <w:b/>
          <w:w w:val="110"/>
          <w:sz w:val="36"/>
          <w:szCs w:val="36"/>
        </w:rPr>
        <w:t>2</w:t>
      </w:r>
      <w:r>
        <w:rPr>
          <w:rFonts w:ascii="仿宋" w:eastAsia="仿宋" w:hAnsi="仿宋" w:cs="仿宋" w:hint="eastAsia"/>
          <w:b/>
          <w:w w:val="110"/>
          <w:sz w:val="36"/>
          <w:szCs w:val="36"/>
        </w:rPr>
        <w:t>年  月  日</w:t>
      </w:r>
    </w:p>
    <w:p w14:paraId="2059622B"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2017CB3D" w14:textId="64339C78" w:rsidR="00BE71A6" w:rsidRDefault="00BE71A6">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r w:rsidR="002F3BA3" w:rsidRPr="002F3BA3">
        <w:rPr>
          <w:rFonts w:ascii="宋体" w:hAnsi="宋体" w:cs="宋体" w:hint="eastAsia"/>
          <w:bCs/>
          <w:color w:val="000000"/>
          <w:kern w:val="0"/>
          <w:sz w:val="22"/>
        </w:rPr>
        <w:t>茂名市人民医院空调滤网、中央空调冷却塔及主机</w:t>
      </w:r>
      <w:proofErr w:type="gramStart"/>
      <w:r w:rsidR="002F3BA3" w:rsidRPr="002F3BA3">
        <w:rPr>
          <w:rFonts w:ascii="宋体" w:hAnsi="宋体" w:cs="宋体" w:hint="eastAsia"/>
          <w:bCs/>
          <w:color w:val="000000"/>
          <w:kern w:val="0"/>
          <w:sz w:val="22"/>
        </w:rPr>
        <w:t>清洗维保</w:t>
      </w:r>
      <w:r w:rsidR="002F3BA3">
        <w:rPr>
          <w:rFonts w:ascii="宋体" w:hAnsi="宋体" w:cs="宋体" w:hint="eastAsia"/>
          <w:bCs/>
          <w:color w:val="000000"/>
          <w:kern w:val="0"/>
          <w:sz w:val="22"/>
        </w:rPr>
        <w:t>项目</w:t>
      </w:r>
      <w:proofErr w:type="gramEnd"/>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4BDC9ECD" w14:textId="2A2FEC8D" w:rsidR="00BE71A6" w:rsidRDefault="00BE71A6">
      <w:pPr>
        <w:spacing w:line="360" w:lineRule="auto"/>
        <w:rPr>
          <w:rFonts w:ascii="宋体" w:hAnsi="宋体" w:cs="宋体"/>
          <w:color w:val="000000"/>
          <w:kern w:val="0"/>
          <w:sz w:val="22"/>
        </w:rPr>
      </w:pPr>
      <w:r w:rsidRPr="00372BD5">
        <w:rPr>
          <w:rFonts w:ascii="宋体" w:hAnsi="宋体" w:cs="宋体"/>
          <w:b/>
          <w:bCs/>
          <w:color w:val="000000"/>
          <w:kern w:val="0"/>
          <w:sz w:val="22"/>
        </w:rPr>
        <w:t>一、项目编号：</w:t>
      </w:r>
      <w:r>
        <w:rPr>
          <w:rFonts w:ascii="宋体" w:hAnsi="宋体" w:cs="宋体"/>
          <w:color w:val="000000"/>
          <w:kern w:val="0"/>
          <w:sz w:val="22"/>
        </w:rPr>
        <w:t xml:space="preserve"> </w:t>
      </w:r>
      <w:bookmarkStart w:id="0" w:name="_Hlk107338158"/>
      <w:r w:rsidR="002B43F0" w:rsidRPr="002B43F0">
        <w:rPr>
          <w:rFonts w:ascii="宋体" w:hAnsi="宋体" w:cs="宋体"/>
          <w:color w:val="000000"/>
          <w:kern w:val="0"/>
          <w:sz w:val="22"/>
        </w:rPr>
        <w:t>MMSRMYYCG202201</w:t>
      </w:r>
      <w:bookmarkEnd w:id="0"/>
      <w:r w:rsidR="007D0121">
        <w:rPr>
          <w:rFonts w:ascii="宋体" w:hAnsi="宋体" w:cs="宋体"/>
          <w:color w:val="000000"/>
          <w:kern w:val="0"/>
          <w:sz w:val="22"/>
        </w:rPr>
        <w:t>5</w:t>
      </w:r>
    </w:p>
    <w:p w14:paraId="69C50ECA" w14:textId="26EDDFDC" w:rsidR="00BE71A6" w:rsidRDefault="00BE71A6" w:rsidP="00EE2F05">
      <w:pPr>
        <w:spacing w:line="360" w:lineRule="auto"/>
        <w:rPr>
          <w:rFonts w:ascii="宋体" w:hAnsi="宋体" w:cs="宋体"/>
          <w:color w:val="000000"/>
          <w:kern w:val="0"/>
          <w:sz w:val="22"/>
        </w:rPr>
      </w:pPr>
      <w:r w:rsidRPr="00372BD5">
        <w:rPr>
          <w:rFonts w:ascii="宋体" w:hAnsi="宋体" w:cs="宋体"/>
          <w:b/>
          <w:bCs/>
          <w:color w:val="000000"/>
          <w:kern w:val="0"/>
          <w:sz w:val="22"/>
        </w:rPr>
        <w:t>二、项目名称：</w:t>
      </w:r>
      <w:r w:rsidR="007D0121" w:rsidRPr="007D0121">
        <w:rPr>
          <w:rFonts w:ascii="宋体" w:hAnsi="宋体" w:cs="宋体" w:hint="eastAsia"/>
          <w:bCs/>
          <w:color w:val="000000"/>
          <w:kern w:val="0"/>
          <w:sz w:val="22"/>
        </w:rPr>
        <w:t>茂名市人民医院空调滤网、中央空调冷却塔及主机</w:t>
      </w:r>
      <w:proofErr w:type="gramStart"/>
      <w:r w:rsidR="007D0121" w:rsidRPr="007D0121">
        <w:rPr>
          <w:rFonts w:ascii="宋体" w:hAnsi="宋体" w:cs="宋体" w:hint="eastAsia"/>
          <w:bCs/>
          <w:color w:val="000000"/>
          <w:kern w:val="0"/>
          <w:sz w:val="22"/>
        </w:rPr>
        <w:t>清洗维保</w:t>
      </w:r>
      <w:r w:rsidR="008B0765">
        <w:rPr>
          <w:rFonts w:ascii="宋体" w:hAnsi="宋体" w:cs="宋体" w:hint="eastAsia"/>
          <w:bCs/>
          <w:color w:val="000000"/>
          <w:kern w:val="0"/>
          <w:sz w:val="22"/>
        </w:rPr>
        <w:t>项目</w:t>
      </w:r>
      <w:proofErr w:type="gramEnd"/>
    </w:p>
    <w:p w14:paraId="47D53FF0"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b/>
          <w:bCs/>
          <w:color w:val="000000"/>
          <w:kern w:val="0"/>
          <w:sz w:val="22"/>
        </w:rPr>
        <w:t>三、项目内容及需求： (采购项目技术要求)</w:t>
      </w:r>
    </w:p>
    <w:p w14:paraId="5B02AAE2"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14:paraId="106291FF" w14:textId="4F456EF0"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2、 </w:t>
      </w:r>
      <w:r w:rsidR="00EE7640">
        <w:rPr>
          <w:rFonts w:ascii="宋体" w:hAnsi="宋体" w:cs="宋体" w:hint="eastAsia"/>
          <w:color w:val="000000"/>
          <w:kern w:val="0"/>
          <w:sz w:val="22"/>
        </w:rPr>
        <w:t>供货</w:t>
      </w:r>
      <w:r>
        <w:rPr>
          <w:rFonts w:ascii="宋体" w:hAnsi="宋体" w:cs="宋体"/>
          <w:color w:val="000000"/>
          <w:kern w:val="0"/>
          <w:sz w:val="22"/>
        </w:rPr>
        <w:t>期限：合同签订</w:t>
      </w:r>
      <w:r>
        <w:rPr>
          <w:rFonts w:ascii="宋体" w:hAnsi="宋体" w:cs="宋体" w:hint="eastAsia"/>
          <w:color w:val="000000"/>
          <w:kern w:val="0"/>
          <w:sz w:val="22"/>
        </w:rPr>
        <w:t>后</w:t>
      </w:r>
      <w:r w:rsidR="00AF1027">
        <w:rPr>
          <w:rFonts w:ascii="宋体" w:hAnsi="宋体" w:cs="宋体"/>
          <w:color w:val="000000"/>
          <w:kern w:val="0"/>
          <w:sz w:val="22"/>
        </w:rPr>
        <w:t>2</w:t>
      </w:r>
      <w:r w:rsidR="00EE7640">
        <w:rPr>
          <w:rFonts w:ascii="宋体" w:hAnsi="宋体" w:cs="宋体" w:hint="eastAsia"/>
          <w:color w:val="000000"/>
          <w:kern w:val="0"/>
          <w:sz w:val="22"/>
        </w:rPr>
        <w:t>年</w:t>
      </w:r>
    </w:p>
    <w:p w14:paraId="30879AB6" w14:textId="53FC1D64"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3、 </w:t>
      </w:r>
      <w:r w:rsidR="00EE7640">
        <w:rPr>
          <w:rFonts w:ascii="宋体" w:hAnsi="宋体" w:cs="宋体" w:hint="eastAsia"/>
          <w:color w:val="000000"/>
          <w:kern w:val="0"/>
          <w:sz w:val="22"/>
        </w:rPr>
        <w:t>供货</w:t>
      </w:r>
      <w:r>
        <w:rPr>
          <w:rFonts w:ascii="宋体" w:hAnsi="宋体" w:cs="宋体"/>
          <w:color w:val="000000"/>
          <w:kern w:val="0"/>
          <w:sz w:val="22"/>
        </w:rPr>
        <w:t>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D46FEFF"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14:paraId="07B17666" w14:textId="77777777" w:rsidR="00765707" w:rsidRDefault="00BE71A6">
      <w:pPr>
        <w:spacing w:line="360" w:lineRule="auto"/>
        <w:rPr>
          <w:rFonts w:ascii="宋体" w:hAnsi="宋体" w:cs="宋体"/>
          <w:color w:val="000000"/>
          <w:kern w:val="0"/>
          <w:sz w:val="22"/>
        </w:rPr>
      </w:pPr>
      <w:r>
        <w:rPr>
          <w:rFonts w:ascii="宋体" w:hAnsi="宋体" w:cs="宋体"/>
          <w:color w:val="000000"/>
          <w:kern w:val="0"/>
          <w:sz w:val="22"/>
        </w:rPr>
        <w:t>5、</w:t>
      </w:r>
      <w:r w:rsidR="00765707">
        <w:rPr>
          <w:rFonts w:ascii="宋体" w:hAnsi="宋体" w:cs="宋体" w:hint="eastAsia"/>
          <w:color w:val="000000"/>
          <w:kern w:val="0"/>
          <w:sz w:val="22"/>
        </w:rPr>
        <w:t>本项目不接受联合体；</w:t>
      </w:r>
    </w:p>
    <w:p w14:paraId="3E17E0E6"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四</w:t>
      </w:r>
      <w:r w:rsidRPr="00372BD5">
        <w:rPr>
          <w:rFonts w:ascii="宋体" w:hAnsi="宋体" w:cs="宋体"/>
          <w:b/>
          <w:bCs/>
          <w:color w:val="000000"/>
          <w:kern w:val="0"/>
          <w:sz w:val="22"/>
        </w:rPr>
        <w:t>、供应商资格：</w:t>
      </w:r>
    </w:p>
    <w:p w14:paraId="4FFBDD4D"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1</w:t>
      </w:r>
      <w:r w:rsidRPr="00EE7640">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14:paraId="0C65C1B8"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2</w:t>
      </w:r>
      <w:r w:rsidRPr="00EE7640">
        <w:rPr>
          <w:rFonts w:ascii="宋体" w:hAnsi="宋体" w:cs="宋体"/>
          <w:color w:val="000000"/>
          <w:kern w:val="0"/>
          <w:sz w:val="22"/>
        </w:rPr>
        <w:t>.</w:t>
      </w:r>
      <w:r w:rsidRPr="00EE7640">
        <w:rPr>
          <w:rFonts w:ascii="宋体" w:hAnsi="宋体" w:cs="宋体" w:hint="eastAsia"/>
          <w:color w:val="000000"/>
          <w:kern w:val="0"/>
          <w:sz w:val="22"/>
        </w:rPr>
        <w:t>具有履行合同所必需的设备和专业技术能力</w:t>
      </w:r>
      <w:r w:rsidRPr="00EE7640">
        <w:rPr>
          <w:rFonts w:ascii="宋体" w:hAnsi="宋体" w:cs="宋体" w:hint="eastAsia"/>
          <w:b/>
          <w:color w:val="000000"/>
          <w:kern w:val="0"/>
          <w:sz w:val="22"/>
          <w:u w:val="single"/>
        </w:rPr>
        <w:t>（提供声明函，格式自拟）</w:t>
      </w:r>
      <w:r w:rsidRPr="00EE7640">
        <w:rPr>
          <w:rFonts w:ascii="宋体" w:hAnsi="宋体" w:cs="宋体" w:hint="eastAsia"/>
          <w:color w:val="000000"/>
          <w:kern w:val="0"/>
          <w:sz w:val="22"/>
        </w:rPr>
        <w:t>；</w:t>
      </w:r>
    </w:p>
    <w:p w14:paraId="36C57527"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color w:val="000000"/>
          <w:kern w:val="0"/>
          <w:sz w:val="22"/>
        </w:rPr>
        <w:t>3.</w:t>
      </w:r>
      <w:r w:rsidRPr="00EE7640">
        <w:rPr>
          <w:rFonts w:ascii="宋体" w:hAnsi="宋体" w:cs="宋体" w:hint="eastAsia"/>
          <w:color w:val="000000"/>
          <w:kern w:val="0"/>
          <w:sz w:val="22"/>
        </w:rPr>
        <w:t>参加政府采购活动前三年内，在经营活动中没有重大违法记录</w:t>
      </w:r>
      <w:r w:rsidRPr="00EE7640">
        <w:rPr>
          <w:rFonts w:ascii="宋体" w:hAnsi="宋体" w:cs="宋体" w:hint="eastAsia"/>
          <w:b/>
          <w:color w:val="000000"/>
          <w:kern w:val="0"/>
          <w:sz w:val="22"/>
          <w:u w:val="single"/>
        </w:rPr>
        <w:t>（提供声明函，格式自拟）</w:t>
      </w:r>
      <w:r w:rsidRPr="00EE7640">
        <w:rPr>
          <w:rFonts w:ascii="宋体" w:hAnsi="宋体" w:cs="宋体" w:hint="eastAsia"/>
          <w:color w:val="000000"/>
          <w:kern w:val="0"/>
          <w:sz w:val="22"/>
        </w:rPr>
        <w:t>；</w:t>
      </w:r>
    </w:p>
    <w:p w14:paraId="502C33AE"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color w:val="000000"/>
          <w:kern w:val="0"/>
          <w:sz w:val="22"/>
        </w:rPr>
        <w:t>4.</w:t>
      </w:r>
      <w:r w:rsidRPr="00EE7640">
        <w:rPr>
          <w:rFonts w:ascii="宋体" w:hAnsi="宋体" w:cs="宋体" w:hint="eastAsia"/>
          <w:color w:val="000000"/>
          <w:kern w:val="0"/>
          <w:sz w:val="22"/>
        </w:rPr>
        <w:t>未被列入“信用中国”网站</w:t>
      </w:r>
      <w:r w:rsidRPr="00EE7640">
        <w:rPr>
          <w:rFonts w:ascii="宋体" w:hAnsi="宋体" w:cs="宋体"/>
          <w:color w:val="000000"/>
          <w:kern w:val="0"/>
          <w:sz w:val="22"/>
          <w:u w:val="single"/>
        </w:rPr>
        <w:t>(www.creditchina.gov.cn)</w:t>
      </w:r>
      <w:r w:rsidRPr="00EE7640">
        <w:rPr>
          <w:rFonts w:ascii="宋体" w:hAnsi="宋体" w:cs="宋体" w:hint="eastAsia"/>
          <w:color w:val="000000"/>
          <w:kern w:val="0"/>
          <w:sz w:val="22"/>
        </w:rPr>
        <w:t>“记录失信被执行人或重大税收违法案件当事人名单或政府采购严重违法失信行为”记录名单；</w:t>
      </w:r>
      <w:r w:rsidRPr="00EE7640">
        <w:rPr>
          <w:rFonts w:ascii="宋体" w:hAnsi="宋体" w:cs="宋体"/>
          <w:color w:val="000000"/>
          <w:kern w:val="0"/>
          <w:sz w:val="22"/>
        </w:rPr>
        <w:t xml:space="preserve"> </w:t>
      </w:r>
    </w:p>
    <w:p w14:paraId="4AC7843C"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bCs/>
          <w:color w:val="000000"/>
          <w:kern w:val="0"/>
          <w:sz w:val="22"/>
        </w:rPr>
        <w:t>5.</w:t>
      </w:r>
      <w:r w:rsidRPr="00EE7640">
        <w:rPr>
          <w:rFonts w:ascii="宋体" w:hAnsi="宋体" w:cs="宋体" w:hint="eastAsia"/>
          <w:bCs/>
          <w:color w:val="000000"/>
          <w:kern w:val="0"/>
          <w:sz w:val="22"/>
        </w:rPr>
        <w:t>本项目不接受联合体投标。</w:t>
      </w:r>
    </w:p>
    <w:p w14:paraId="11D78A89"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五</w:t>
      </w:r>
      <w:r w:rsidRPr="00372BD5">
        <w:rPr>
          <w:rFonts w:ascii="宋体" w:hAnsi="宋体" w:cs="宋体"/>
          <w:b/>
          <w:bCs/>
          <w:color w:val="000000"/>
          <w:kern w:val="0"/>
          <w:sz w:val="22"/>
        </w:rPr>
        <w:t>、</w:t>
      </w:r>
      <w:r w:rsidRPr="00372BD5">
        <w:rPr>
          <w:rFonts w:ascii="宋体" w:hAnsi="宋体" w:cs="宋体" w:hint="eastAsia"/>
          <w:b/>
          <w:bCs/>
          <w:color w:val="000000"/>
          <w:kern w:val="0"/>
          <w:sz w:val="22"/>
        </w:rPr>
        <w:t>报名须知</w:t>
      </w:r>
    </w:p>
    <w:p w14:paraId="443A631C" w14:textId="095ACE73"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1</w:t>
      </w:r>
      <w:r w:rsidRPr="00EE7640">
        <w:rPr>
          <w:rFonts w:ascii="宋体" w:hAnsi="宋体" w:cs="宋体"/>
          <w:color w:val="000000"/>
          <w:kern w:val="0"/>
          <w:sz w:val="22"/>
        </w:rPr>
        <w:t>.</w:t>
      </w:r>
      <w:r w:rsidRPr="00EE7640">
        <w:rPr>
          <w:rFonts w:ascii="宋体" w:hAnsi="宋体" w:cs="宋体" w:hint="eastAsia"/>
          <w:color w:val="000000"/>
          <w:kern w:val="0"/>
          <w:sz w:val="22"/>
        </w:rPr>
        <w:t>提交时间：</w:t>
      </w:r>
      <w:r w:rsidRPr="00EE7640">
        <w:rPr>
          <w:rFonts w:ascii="宋体" w:hAnsi="宋体" w:cs="宋体"/>
          <w:color w:val="000000"/>
          <w:kern w:val="0"/>
          <w:sz w:val="22"/>
        </w:rPr>
        <w:t>2022</w:t>
      </w:r>
      <w:r w:rsidRPr="00EE7640">
        <w:rPr>
          <w:rFonts w:ascii="宋体" w:hAnsi="宋体" w:cs="宋体" w:hint="eastAsia"/>
          <w:color w:val="000000"/>
          <w:kern w:val="0"/>
          <w:sz w:val="22"/>
        </w:rPr>
        <w:t>年</w:t>
      </w:r>
      <w:r w:rsidR="00AF1027">
        <w:rPr>
          <w:rFonts w:ascii="宋体" w:hAnsi="宋体" w:cs="宋体"/>
          <w:color w:val="000000"/>
          <w:kern w:val="0"/>
          <w:sz w:val="22"/>
        </w:rPr>
        <w:t>8</w:t>
      </w:r>
      <w:r w:rsidRPr="00EE7640">
        <w:rPr>
          <w:rFonts w:ascii="宋体" w:hAnsi="宋体" w:cs="宋体" w:hint="eastAsia"/>
          <w:color w:val="000000"/>
          <w:kern w:val="0"/>
          <w:sz w:val="22"/>
        </w:rPr>
        <w:t>月</w:t>
      </w:r>
      <w:r w:rsidR="00AF1027">
        <w:rPr>
          <w:rFonts w:ascii="宋体" w:hAnsi="宋体" w:cs="宋体"/>
          <w:color w:val="000000"/>
          <w:kern w:val="0"/>
          <w:sz w:val="22"/>
        </w:rPr>
        <w:t>31</w:t>
      </w:r>
      <w:r w:rsidRPr="00EE7640">
        <w:rPr>
          <w:rFonts w:ascii="宋体" w:hAnsi="宋体" w:cs="宋体" w:hint="eastAsia"/>
          <w:color w:val="000000"/>
          <w:kern w:val="0"/>
          <w:sz w:val="22"/>
        </w:rPr>
        <w:t>日起至</w:t>
      </w:r>
      <w:r w:rsidRPr="00EE7640">
        <w:rPr>
          <w:rFonts w:ascii="宋体" w:hAnsi="宋体" w:cs="宋体"/>
          <w:color w:val="000000"/>
          <w:kern w:val="0"/>
          <w:sz w:val="22"/>
        </w:rPr>
        <w:t>2022</w:t>
      </w:r>
      <w:r w:rsidRPr="00EE7640">
        <w:rPr>
          <w:rFonts w:ascii="宋体" w:hAnsi="宋体" w:cs="宋体" w:hint="eastAsia"/>
          <w:color w:val="000000"/>
          <w:kern w:val="0"/>
          <w:sz w:val="22"/>
        </w:rPr>
        <w:t>年</w:t>
      </w:r>
      <w:r w:rsidR="00AF1027">
        <w:rPr>
          <w:rFonts w:ascii="宋体" w:hAnsi="宋体" w:cs="宋体"/>
          <w:color w:val="000000"/>
          <w:kern w:val="0"/>
          <w:sz w:val="22"/>
        </w:rPr>
        <w:t>9</w:t>
      </w:r>
      <w:r w:rsidRPr="00EE7640">
        <w:rPr>
          <w:rFonts w:ascii="宋体" w:hAnsi="宋体" w:cs="宋体" w:hint="eastAsia"/>
          <w:color w:val="000000"/>
          <w:kern w:val="0"/>
          <w:sz w:val="22"/>
        </w:rPr>
        <w:t>月</w:t>
      </w:r>
      <w:r w:rsidR="00090982">
        <w:rPr>
          <w:rFonts w:ascii="宋体" w:hAnsi="宋体" w:cs="宋体"/>
          <w:color w:val="000000"/>
          <w:kern w:val="0"/>
          <w:sz w:val="22"/>
        </w:rPr>
        <w:t>6</w:t>
      </w:r>
      <w:r w:rsidRPr="00EE7640">
        <w:rPr>
          <w:rFonts w:ascii="宋体" w:hAnsi="宋体" w:cs="宋体" w:hint="eastAsia"/>
          <w:color w:val="000000"/>
          <w:kern w:val="0"/>
          <w:sz w:val="22"/>
        </w:rPr>
        <w:t>日上午7:30-11:30，下午2:30-5:30，节假日除外。</w:t>
      </w:r>
    </w:p>
    <w:p w14:paraId="0EF9021D"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2</w:t>
      </w:r>
      <w:r w:rsidRPr="00EE7640">
        <w:rPr>
          <w:rFonts w:ascii="宋体" w:hAnsi="宋体" w:cs="宋体"/>
          <w:color w:val="000000"/>
          <w:kern w:val="0"/>
          <w:sz w:val="22"/>
        </w:rPr>
        <w:t>.</w:t>
      </w:r>
      <w:r w:rsidRPr="00EE7640">
        <w:rPr>
          <w:rFonts w:ascii="宋体" w:hAnsi="宋体" w:cs="宋体" w:hint="eastAsia"/>
          <w:color w:val="000000"/>
          <w:kern w:val="0"/>
          <w:sz w:val="22"/>
        </w:rPr>
        <w:t>提交地点：茂名市为民路101号茂名市人民医院5号楼2楼招标采购办公室。</w:t>
      </w:r>
    </w:p>
    <w:p w14:paraId="01D2DD51"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3</w:t>
      </w:r>
      <w:r w:rsidRPr="00EE7640">
        <w:rPr>
          <w:rFonts w:ascii="宋体" w:hAnsi="宋体" w:cs="宋体"/>
          <w:color w:val="000000"/>
          <w:kern w:val="0"/>
          <w:sz w:val="22"/>
        </w:rPr>
        <w:t>.</w:t>
      </w:r>
      <w:r w:rsidRPr="00EE7640">
        <w:rPr>
          <w:rFonts w:ascii="宋体" w:hAnsi="宋体" w:cs="宋体" w:hint="eastAsia"/>
          <w:color w:val="000000"/>
          <w:kern w:val="0"/>
          <w:sz w:val="22"/>
        </w:rPr>
        <w:t>费用：不收取任何费用</w:t>
      </w:r>
    </w:p>
    <w:p w14:paraId="003FD010" w14:textId="182C9AE7" w:rsidR="00D26507" w:rsidRPr="00372BD5" w:rsidRDefault="00BE71A6" w:rsidP="00F95145">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六、</w:t>
      </w:r>
      <w:r w:rsidR="0032746E" w:rsidRPr="00372BD5">
        <w:rPr>
          <w:rFonts w:ascii="宋体" w:hAnsi="宋体" w:cs="宋体" w:hint="eastAsia"/>
          <w:b/>
          <w:bCs/>
          <w:color w:val="000000"/>
          <w:kern w:val="0"/>
          <w:sz w:val="22"/>
        </w:rPr>
        <w:t>需提交的书面资料</w:t>
      </w:r>
    </w:p>
    <w:p w14:paraId="1FE310B1" w14:textId="23552A3F" w:rsidR="003D5CF4" w:rsidRPr="003D5CF4" w:rsidRDefault="003D5CF4" w:rsidP="00F95145">
      <w:pPr>
        <w:spacing w:line="360" w:lineRule="auto"/>
        <w:ind w:firstLineChars="200" w:firstLine="442"/>
        <w:rPr>
          <w:rFonts w:ascii="宋体" w:hAnsi="宋体" w:cs="宋体"/>
          <w:b/>
          <w:bCs/>
          <w:color w:val="000000"/>
          <w:kern w:val="0"/>
          <w:sz w:val="22"/>
        </w:rPr>
      </w:pPr>
      <w:r w:rsidRPr="003D5CF4">
        <w:rPr>
          <w:rFonts w:ascii="宋体" w:hAnsi="宋体" w:cs="宋体" w:hint="eastAsia"/>
          <w:b/>
          <w:bCs/>
          <w:color w:val="000000"/>
          <w:kern w:val="0"/>
          <w:sz w:val="22"/>
        </w:rPr>
        <w:t>响应文件（样板详见需求征集文件）</w:t>
      </w:r>
    </w:p>
    <w:p w14:paraId="787CDC23" w14:textId="41C9E10F" w:rsidR="00D26507" w:rsidRPr="003D5CF4" w:rsidRDefault="003D5CF4" w:rsidP="00F95145">
      <w:pPr>
        <w:spacing w:line="360" w:lineRule="auto"/>
        <w:rPr>
          <w:rFonts w:ascii="宋体" w:hAnsi="宋体" w:cs="宋体"/>
          <w:b/>
          <w:bCs/>
          <w:color w:val="000000"/>
          <w:kern w:val="0"/>
          <w:sz w:val="22"/>
        </w:rPr>
      </w:pPr>
      <w:r w:rsidRPr="003D5CF4">
        <w:rPr>
          <w:rFonts w:ascii="宋体" w:hAnsi="宋体" w:cs="宋体" w:hint="eastAsia"/>
          <w:b/>
          <w:bCs/>
          <w:color w:val="000000"/>
          <w:kern w:val="0"/>
          <w:sz w:val="22"/>
        </w:rPr>
        <w:t>注：</w:t>
      </w:r>
      <w:r w:rsidR="00D26507" w:rsidRPr="003D5CF4">
        <w:rPr>
          <w:rFonts w:ascii="宋体" w:hAnsi="宋体" w:cs="宋体" w:hint="eastAsia"/>
          <w:b/>
          <w:bCs/>
          <w:color w:val="000000"/>
          <w:kern w:val="0"/>
          <w:sz w:val="22"/>
        </w:rPr>
        <w:t>以上资料纸质版加盖公章递交到茂名市为民路101号茂名市人民医院5号楼2楼招标采购办公室</w:t>
      </w:r>
    </w:p>
    <w:p w14:paraId="2C070776" w14:textId="7FD07B89" w:rsidR="00BE71A6" w:rsidRDefault="00D26507" w:rsidP="00F95145">
      <w:pPr>
        <w:spacing w:line="360" w:lineRule="auto"/>
        <w:rPr>
          <w:rFonts w:ascii="宋体" w:hAnsi="宋体" w:cs="宋体"/>
          <w:color w:val="000000"/>
          <w:kern w:val="0"/>
          <w:sz w:val="22"/>
        </w:rPr>
      </w:pPr>
      <w:r>
        <w:rPr>
          <w:rFonts w:ascii="宋体" w:hAnsi="宋体" w:cs="宋体" w:hint="eastAsia"/>
          <w:color w:val="000000"/>
          <w:kern w:val="0"/>
          <w:sz w:val="22"/>
        </w:rPr>
        <w:lastRenderedPageBreak/>
        <w:t>七、</w:t>
      </w:r>
      <w:r w:rsidR="00BE71A6">
        <w:rPr>
          <w:rFonts w:ascii="宋体" w:hAnsi="宋体" w:hint="eastAsia"/>
          <w:b/>
        </w:rPr>
        <w:t>联系方式</w:t>
      </w:r>
    </w:p>
    <w:p w14:paraId="24B5F8A9" w14:textId="77777777" w:rsidR="00BE71A6" w:rsidRDefault="00BE71A6" w:rsidP="00F95145">
      <w:pPr>
        <w:spacing w:line="360" w:lineRule="auto"/>
        <w:ind w:firstLineChars="200" w:firstLine="420"/>
        <w:rPr>
          <w:rFonts w:ascii="宋体" w:hAnsi="宋体"/>
        </w:rPr>
      </w:pPr>
      <w:r>
        <w:rPr>
          <w:rFonts w:ascii="宋体" w:hAnsi="宋体" w:hint="eastAsia"/>
        </w:rPr>
        <w:t>联系人：周先生</w:t>
      </w:r>
    </w:p>
    <w:p w14:paraId="7411271C" w14:textId="77777777" w:rsidR="00BE71A6" w:rsidRDefault="00BE71A6" w:rsidP="00F95145">
      <w:pPr>
        <w:spacing w:line="360" w:lineRule="auto"/>
        <w:ind w:firstLineChars="200" w:firstLine="420"/>
        <w:rPr>
          <w:rFonts w:ascii="宋体" w:hAnsi="宋体"/>
        </w:rPr>
      </w:pPr>
      <w:r>
        <w:rPr>
          <w:rFonts w:ascii="宋体" w:hAnsi="宋体" w:hint="eastAsia"/>
        </w:rPr>
        <w:t>联系电话：0668-2922921、0668-2922306</w:t>
      </w:r>
    </w:p>
    <w:p w14:paraId="51165475" w14:textId="77777777" w:rsidR="00BE71A6" w:rsidRDefault="00BE71A6" w:rsidP="00F95145">
      <w:pPr>
        <w:spacing w:line="360" w:lineRule="auto"/>
        <w:ind w:firstLineChars="200" w:firstLine="420"/>
        <w:rPr>
          <w:rFonts w:ascii="宋体" w:hAnsi="宋体"/>
        </w:rPr>
      </w:pPr>
      <w:r>
        <w:rPr>
          <w:rFonts w:ascii="宋体" w:hAnsi="宋体" w:hint="eastAsia"/>
        </w:rPr>
        <w:t>邮箱：zbcgzx2922921@126.com</w:t>
      </w:r>
    </w:p>
    <w:p w14:paraId="3AA8B220" w14:textId="77777777" w:rsidR="00F95145" w:rsidRDefault="00F95145" w:rsidP="00F95145">
      <w:pPr>
        <w:pStyle w:val="a4"/>
        <w:tabs>
          <w:tab w:val="left" w:pos="1260"/>
        </w:tabs>
        <w:spacing w:line="360" w:lineRule="auto"/>
        <w:ind w:firstLineChars="0" w:firstLine="0"/>
        <w:jc w:val="center"/>
        <w:rPr>
          <w:rFonts w:hAnsi="宋体"/>
          <w:lang w:val="en-US"/>
        </w:rPr>
      </w:pPr>
    </w:p>
    <w:p w14:paraId="471017A6" w14:textId="4146228F" w:rsidR="00F95145" w:rsidRDefault="00415EB4" w:rsidP="00F95145">
      <w:pPr>
        <w:pStyle w:val="a4"/>
        <w:tabs>
          <w:tab w:val="left" w:pos="1260"/>
        </w:tabs>
        <w:spacing w:line="360" w:lineRule="auto"/>
        <w:ind w:firstLineChars="0" w:firstLine="0"/>
        <w:jc w:val="center"/>
        <w:rPr>
          <w:rFonts w:hAnsi="宋体"/>
          <w:lang w:val="en-US"/>
        </w:rPr>
      </w:pPr>
      <w:proofErr w:type="spellStart"/>
      <w:r w:rsidRPr="00415EB4">
        <w:rPr>
          <w:rFonts w:hAnsi="宋体" w:hint="eastAsia"/>
          <w:lang w:val="en-US"/>
        </w:rPr>
        <w:t>茂名市人民医院</w:t>
      </w:r>
      <w:proofErr w:type="spellEnd"/>
    </w:p>
    <w:p w14:paraId="0D0B124D" w14:textId="310F36C2" w:rsidR="00415EB4" w:rsidRPr="00415EB4" w:rsidRDefault="00415EB4" w:rsidP="00F95145">
      <w:pPr>
        <w:pStyle w:val="a4"/>
        <w:tabs>
          <w:tab w:val="left" w:pos="1260"/>
        </w:tabs>
        <w:spacing w:line="360" w:lineRule="auto"/>
        <w:ind w:firstLineChars="0" w:firstLine="0"/>
        <w:jc w:val="center"/>
        <w:rPr>
          <w:rFonts w:hAnsi="宋体"/>
          <w:lang w:val="en-US"/>
        </w:rPr>
      </w:pPr>
      <w:r w:rsidRPr="00415EB4">
        <w:rPr>
          <w:rFonts w:hAnsi="宋体"/>
          <w:lang w:val="en-US"/>
        </w:rPr>
        <w:t>2022</w:t>
      </w:r>
      <w:r w:rsidRPr="00415EB4">
        <w:rPr>
          <w:rFonts w:hAnsi="宋体" w:hint="eastAsia"/>
          <w:lang w:val="en-US"/>
        </w:rPr>
        <w:t>年</w:t>
      </w:r>
      <w:r w:rsidR="00090982">
        <w:rPr>
          <w:rFonts w:hAnsi="宋体"/>
          <w:lang w:val="en-US"/>
        </w:rPr>
        <w:t>8</w:t>
      </w:r>
      <w:r w:rsidRPr="00415EB4">
        <w:rPr>
          <w:rFonts w:hAnsi="宋体" w:hint="eastAsia"/>
          <w:lang w:val="en-US"/>
        </w:rPr>
        <w:t>月</w:t>
      </w:r>
      <w:r w:rsidR="00090982">
        <w:rPr>
          <w:rFonts w:hAnsi="宋体"/>
          <w:lang w:val="en-US"/>
        </w:rPr>
        <w:t>31</w:t>
      </w:r>
      <w:r w:rsidRPr="00415EB4">
        <w:rPr>
          <w:rFonts w:hAnsi="宋体" w:hint="eastAsia"/>
          <w:lang w:val="en-US"/>
        </w:rPr>
        <w:t xml:space="preserve"> 日</w:t>
      </w:r>
    </w:p>
    <w:p w14:paraId="5236C658" w14:textId="77777777" w:rsidR="00BE71A6" w:rsidRDefault="00BE71A6" w:rsidP="00F95145">
      <w:pPr>
        <w:pStyle w:val="a4"/>
        <w:tabs>
          <w:tab w:val="left" w:pos="1260"/>
        </w:tabs>
        <w:spacing w:line="360" w:lineRule="auto"/>
        <w:ind w:firstLineChars="0" w:firstLine="0"/>
        <w:jc w:val="center"/>
        <w:rPr>
          <w:rFonts w:hAnsi="宋体" w:cs="仿宋"/>
          <w:b/>
          <w:spacing w:val="100"/>
          <w:w w:val="110"/>
          <w:sz w:val="44"/>
          <w:szCs w:val="44"/>
        </w:rPr>
        <w:sectPr w:rsidR="00BE71A6">
          <w:pgSz w:w="11906" w:h="16838"/>
          <w:pgMar w:top="1440" w:right="1800" w:bottom="1440" w:left="1800" w:header="851" w:footer="992" w:gutter="0"/>
          <w:cols w:space="720"/>
          <w:docGrid w:type="lines" w:linePitch="312"/>
        </w:sectPr>
      </w:pPr>
    </w:p>
    <w:p w14:paraId="1A640D2A" w14:textId="77777777" w:rsidR="00BE71A6" w:rsidRDefault="00BE71A6">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0B59CD04" w14:textId="77777777" w:rsidR="00BE71A6" w:rsidRDefault="00BE71A6">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0F1AD43E" w14:textId="77777777" w:rsidR="00BE71A6" w:rsidRDefault="0095514D">
      <w:pPr>
        <w:widowControl/>
        <w:numPr>
          <w:ilvl w:val="0"/>
          <w:numId w:val="2"/>
        </w:numPr>
        <w:spacing w:line="360" w:lineRule="auto"/>
        <w:jc w:val="left"/>
        <w:rPr>
          <w:rFonts w:ascii="宋体" w:hAnsi="宋体"/>
          <w:b/>
          <w:sz w:val="24"/>
        </w:rPr>
      </w:pPr>
      <w:r>
        <w:rPr>
          <w:rFonts w:ascii="宋体" w:hAnsi="宋体" w:hint="eastAsia"/>
          <w:b/>
          <w:sz w:val="24"/>
        </w:rPr>
        <w:t>需求一览表</w:t>
      </w:r>
    </w:p>
    <w:tbl>
      <w:tblPr>
        <w:tblW w:w="8784" w:type="dxa"/>
        <w:jc w:val="center"/>
        <w:tblLayout w:type="fixed"/>
        <w:tblCellMar>
          <w:left w:w="0" w:type="dxa"/>
          <w:right w:w="0" w:type="dxa"/>
        </w:tblCellMar>
        <w:tblLook w:val="04A0" w:firstRow="1" w:lastRow="0" w:firstColumn="1" w:lastColumn="0" w:noHBand="0" w:noVBand="1"/>
      </w:tblPr>
      <w:tblGrid>
        <w:gridCol w:w="672"/>
        <w:gridCol w:w="1450"/>
        <w:gridCol w:w="2835"/>
        <w:gridCol w:w="850"/>
        <w:gridCol w:w="709"/>
        <w:gridCol w:w="708"/>
        <w:gridCol w:w="1560"/>
      </w:tblGrid>
      <w:tr w:rsidR="003A2C24" w14:paraId="3F595C39" w14:textId="77777777" w:rsidTr="00A20B7B">
        <w:trPr>
          <w:trHeight w:val="504"/>
          <w:tblHeader/>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227167BF" w14:textId="77777777" w:rsidR="003A2C24" w:rsidRDefault="003A2C24"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序号</w:t>
            </w:r>
          </w:p>
        </w:tc>
        <w:tc>
          <w:tcPr>
            <w:tcW w:w="1450" w:type="dxa"/>
            <w:tcBorders>
              <w:top w:val="single" w:sz="4" w:space="0" w:color="000000"/>
              <w:left w:val="single" w:sz="4" w:space="0" w:color="000000"/>
              <w:bottom w:val="single" w:sz="4" w:space="0" w:color="000000"/>
              <w:right w:val="nil"/>
            </w:tcBorders>
            <w:vAlign w:val="center"/>
          </w:tcPr>
          <w:p w14:paraId="73A5D6BC" w14:textId="77777777" w:rsidR="003A2C24" w:rsidRDefault="003A2C24"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名  称</w:t>
            </w:r>
          </w:p>
        </w:tc>
        <w:tc>
          <w:tcPr>
            <w:tcW w:w="2835" w:type="dxa"/>
            <w:tcBorders>
              <w:top w:val="single" w:sz="4" w:space="0" w:color="000000"/>
              <w:left w:val="single" w:sz="4" w:space="0" w:color="000000"/>
              <w:bottom w:val="single" w:sz="4" w:space="0" w:color="000000"/>
              <w:right w:val="single" w:sz="4" w:space="0" w:color="000000"/>
            </w:tcBorders>
            <w:vAlign w:val="center"/>
          </w:tcPr>
          <w:p w14:paraId="3C2BEE05" w14:textId="77777777" w:rsidR="003A2C24" w:rsidRDefault="003A2C24"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工作内容</w:t>
            </w:r>
          </w:p>
        </w:tc>
        <w:tc>
          <w:tcPr>
            <w:tcW w:w="850" w:type="dxa"/>
            <w:tcBorders>
              <w:top w:val="single" w:sz="4" w:space="0" w:color="000000"/>
              <w:left w:val="single" w:sz="4" w:space="0" w:color="000000"/>
              <w:bottom w:val="single" w:sz="4" w:space="0" w:color="000000"/>
              <w:right w:val="single" w:sz="4" w:space="0" w:color="000000"/>
            </w:tcBorders>
            <w:vAlign w:val="center"/>
          </w:tcPr>
          <w:p w14:paraId="7C571C3D" w14:textId="77777777" w:rsidR="003A2C24" w:rsidRDefault="003A2C24"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单位</w:t>
            </w:r>
          </w:p>
        </w:tc>
        <w:tc>
          <w:tcPr>
            <w:tcW w:w="709" w:type="dxa"/>
            <w:tcBorders>
              <w:top w:val="single" w:sz="4" w:space="0" w:color="000000"/>
              <w:left w:val="single" w:sz="4" w:space="0" w:color="000000"/>
              <w:bottom w:val="single" w:sz="4" w:space="0" w:color="000000"/>
              <w:right w:val="single" w:sz="4" w:space="0" w:color="000000"/>
            </w:tcBorders>
            <w:vAlign w:val="center"/>
          </w:tcPr>
          <w:p w14:paraId="34E35BFA" w14:textId="77777777" w:rsidR="003A2C24" w:rsidRDefault="003A2C24"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数量</w:t>
            </w:r>
          </w:p>
        </w:tc>
        <w:tc>
          <w:tcPr>
            <w:tcW w:w="708" w:type="dxa"/>
            <w:tcBorders>
              <w:top w:val="single" w:sz="4" w:space="0" w:color="000000"/>
              <w:left w:val="single" w:sz="4" w:space="0" w:color="000000"/>
              <w:bottom w:val="single" w:sz="4" w:space="0" w:color="000000"/>
              <w:right w:val="single" w:sz="4" w:space="0" w:color="000000"/>
            </w:tcBorders>
            <w:vAlign w:val="center"/>
          </w:tcPr>
          <w:p w14:paraId="39AE2BB0" w14:textId="77777777" w:rsidR="003A2C24" w:rsidRDefault="003A2C24"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单价（元）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69CED8A0" w14:textId="08476FD1" w:rsidR="003A2C24" w:rsidRDefault="00A01FBA" w:rsidP="0034689E">
            <w:pPr>
              <w:jc w:val="center"/>
              <w:textAlignment w:val="center"/>
              <w:rPr>
                <w:rStyle w:val="NormalCharacter"/>
                <w:rFonts w:ascii="宋体" w:hAnsi="宋体"/>
                <w:b/>
                <w:color w:val="000000"/>
                <w:szCs w:val="21"/>
              </w:rPr>
            </w:pPr>
            <w:r>
              <w:rPr>
                <w:rStyle w:val="NormalCharacter"/>
                <w:rFonts w:ascii="宋体" w:hAnsi="宋体" w:hint="eastAsia"/>
                <w:b/>
                <w:color w:val="000000"/>
                <w:kern w:val="0"/>
                <w:szCs w:val="21"/>
              </w:rPr>
              <w:t>备注</w:t>
            </w:r>
          </w:p>
        </w:tc>
      </w:tr>
      <w:tr w:rsidR="003A2C24" w14:paraId="0B6C6A19" w14:textId="77777777" w:rsidTr="003A2C24">
        <w:trPr>
          <w:trHeight w:val="1259"/>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6233D856" w14:textId="77777777" w:rsidR="003A2C24" w:rsidRDefault="003A2C24" w:rsidP="0034689E">
            <w:pPr>
              <w:jc w:val="center"/>
              <w:textAlignment w:val="center"/>
              <w:rPr>
                <w:rStyle w:val="NormalCharacter"/>
                <w:rFonts w:ascii="宋体" w:hAnsi="宋体"/>
                <w:color w:val="000000"/>
                <w:kern w:val="0"/>
              </w:rPr>
            </w:pPr>
            <w:r>
              <w:rPr>
                <w:rStyle w:val="NormalCharacter"/>
                <w:rFonts w:ascii="宋体" w:hAnsi="宋体"/>
                <w:color w:val="000000"/>
                <w:kern w:val="0"/>
              </w:rPr>
              <w:t>1</w:t>
            </w:r>
          </w:p>
        </w:tc>
        <w:tc>
          <w:tcPr>
            <w:tcW w:w="1450" w:type="dxa"/>
            <w:tcBorders>
              <w:top w:val="single" w:sz="4" w:space="0" w:color="000000"/>
              <w:left w:val="single" w:sz="4" w:space="0" w:color="000000"/>
              <w:bottom w:val="single" w:sz="4" w:space="0" w:color="000000"/>
              <w:right w:val="nil"/>
            </w:tcBorders>
            <w:vAlign w:val="center"/>
          </w:tcPr>
          <w:p w14:paraId="79FF4F14"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特殊科室</w:t>
            </w:r>
          </w:p>
        </w:tc>
        <w:tc>
          <w:tcPr>
            <w:tcW w:w="2835" w:type="dxa"/>
            <w:tcBorders>
              <w:top w:val="single" w:sz="4" w:space="0" w:color="000000"/>
              <w:left w:val="single" w:sz="4" w:space="0" w:color="000000"/>
              <w:bottom w:val="single" w:sz="4" w:space="0" w:color="000000"/>
              <w:right w:val="single" w:sz="4" w:space="0" w:color="000000"/>
            </w:tcBorders>
            <w:vAlign w:val="center"/>
          </w:tcPr>
          <w:p w14:paraId="5289AB6D"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出风口及回风口滤网清洗及使用二氧化氯消毒剂进行喷洒消毒（消毒剂由</w:t>
            </w:r>
            <w:r>
              <w:rPr>
                <w:rStyle w:val="NormalCharacter"/>
                <w:rFonts w:ascii="宋体" w:hAnsi="宋体" w:hint="eastAsia"/>
                <w:color w:val="000000"/>
              </w:rPr>
              <w:t>医院</w:t>
            </w:r>
            <w:r>
              <w:rPr>
                <w:rStyle w:val="NormalCharacter"/>
                <w:rFonts w:ascii="宋体" w:hAnsi="宋体"/>
                <w:color w:val="000000"/>
              </w:rPr>
              <w:t>提供）清洗需要移开房间障碍物（办工桌、病床等）</w:t>
            </w:r>
          </w:p>
        </w:tc>
        <w:tc>
          <w:tcPr>
            <w:tcW w:w="850" w:type="dxa"/>
            <w:tcBorders>
              <w:top w:val="single" w:sz="4" w:space="0" w:color="000000"/>
              <w:left w:val="single" w:sz="4" w:space="0" w:color="000000"/>
              <w:bottom w:val="single" w:sz="4" w:space="0" w:color="000000"/>
              <w:right w:val="single" w:sz="4" w:space="0" w:color="000000"/>
            </w:tcBorders>
            <w:vAlign w:val="center"/>
          </w:tcPr>
          <w:p w14:paraId="06824380" w14:textId="7A5C1B00" w:rsidR="003A2C24" w:rsidRDefault="003A2C24" w:rsidP="0034689E">
            <w:pPr>
              <w:jc w:val="center"/>
              <w:rPr>
                <w:rStyle w:val="NormalCharacter"/>
                <w:rFonts w:ascii="宋体" w:hAnsi="宋体"/>
                <w:color w:val="000000"/>
              </w:rPr>
            </w:pPr>
            <w:r>
              <w:rPr>
                <w:rStyle w:val="NormalCharacter"/>
                <w:rFonts w:ascii="宋体" w:hAnsi="宋体"/>
                <w:color w:val="000000"/>
              </w:rPr>
              <w:t>台</w:t>
            </w:r>
            <w:r>
              <w:rPr>
                <w:rStyle w:val="NormalCharacter"/>
                <w:rFonts w:ascii="宋体" w:hAnsi="宋体" w:hint="eastAsia"/>
                <w:color w:val="000000"/>
              </w:rPr>
              <w:t>/次</w:t>
            </w:r>
          </w:p>
        </w:tc>
        <w:tc>
          <w:tcPr>
            <w:tcW w:w="709" w:type="dxa"/>
            <w:tcBorders>
              <w:top w:val="single" w:sz="4" w:space="0" w:color="000000"/>
              <w:left w:val="single" w:sz="4" w:space="0" w:color="000000"/>
              <w:bottom w:val="single" w:sz="4" w:space="0" w:color="000000"/>
              <w:right w:val="single" w:sz="4" w:space="0" w:color="000000"/>
            </w:tcBorders>
            <w:vAlign w:val="center"/>
          </w:tcPr>
          <w:p w14:paraId="4E64433E"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653</w:t>
            </w:r>
          </w:p>
        </w:tc>
        <w:tc>
          <w:tcPr>
            <w:tcW w:w="708" w:type="dxa"/>
            <w:tcBorders>
              <w:top w:val="single" w:sz="4" w:space="0" w:color="000000"/>
              <w:left w:val="single" w:sz="4" w:space="0" w:color="000000"/>
              <w:right w:val="single" w:sz="4" w:space="0" w:color="000000"/>
            </w:tcBorders>
            <w:vAlign w:val="center"/>
          </w:tcPr>
          <w:p w14:paraId="48CA862F" w14:textId="77777777" w:rsidR="003A2C24" w:rsidRDefault="003A2C24" w:rsidP="0034689E">
            <w:pPr>
              <w:jc w:val="center"/>
              <w:rPr>
                <w:rStyle w:val="NormalCharacter"/>
                <w:rFonts w:ascii="宋体" w:hAnsi="宋体"/>
                <w:color w:val="000000"/>
              </w:rPr>
            </w:pPr>
          </w:p>
        </w:tc>
        <w:tc>
          <w:tcPr>
            <w:tcW w:w="1560" w:type="dxa"/>
            <w:tcBorders>
              <w:top w:val="single" w:sz="4" w:space="0" w:color="000000"/>
              <w:left w:val="single" w:sz="4" w:space="0" w:color="000000"/>
              <w:right w:val="single" w:sz="4" w:space="0" w:color="000000"/>
            </w:tcBorders>
            <w:vAlign w:val="center"/>
          </w:tcPr>
          <w:p w14:paraId="1C8A946A" w14:textId="77777777" w:rsidR="003A2C24" w:rsidRDefault="003A2C24" w:rsidP="0034689E">
            <w:pPr>
              <w:rPr>
                <w:rStyle w:val="NormalCharacter"/>
                <w:rFonts w:ascii="宋体" w:hAnsi="宋体"/>
                <w:color w:val="000000"/>
              </w:rPr>
            </w:pPr>
            <w:r>
              <w:rPr>
                <w:rStyle w:val="NormalCharacter"/>
                <w:rFonts w:ascii="宋体" w:hAnsi="宋体"/>
                <w:color w:val="000000"/>
              </w:rPr>
              <w:t>本</w:t>
            </w:r>
            <w:r>
              <w:rPr>
                <w:rStyle w:val="NormalCharacter"/>
                <w:rFonts w:ascii="宋体" w:hAnsi="宋体" w:hint="eastAsia"/>
                <w:color w:val="000000"/>
              </w:rPr>
              <w:t>预算</w:t>
            </w:r>
            <w:r>
              <w:rPr>
                <w:rStyle w:val="NormalCharacter"/>
                <w:rFonts w:ascii="宋体" w:hAnsi="宋体"/>
                <w:color w:val="000000"/>
              </w:rPr>
              <w:t>为每个月清洗消毒四次</w:t>
            </w:r>
            <w:r>
              <w:rPr>
                <w:rStyle w:val="NormalCharacter"/>
                <w:rFonts w:ascii="宋体" w:hAnsi="宋体" w:hint="eastAsia"/>
                <w:color w:val="000000"/>
              </w:rPr>
              <w:t>预算</w:t>
            </w:r>
            <w:r>
              <w:rPr>
                <w:rStyle w:val="NormalCharacter"/>
                <w:rFonts w:ascii="宋体" w:hAnsi="宋体"/>
                <w:color w:val="000000"/>
              </w:rPr>
              <w:t>计算</w:t>
            </w:r>
          </w:p>
        </w:tc>
      </w:tr>
      <w:tr w:rsidR="003A2C24" w14:paraId="77AA5B56" w14:textId="77777777" w:rsidTr="003A2C24">
        <w:trPr>
          <w:trHeight w:val="397"/>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592EEE6A" w14:textId="77777777" w:rsidR="003A2C24" w:rsidRDefault="003A2C24" w:rsidP="0034689E">
            <w:pPr>
              <w:jc w:val="center"/>
              <w:textAlignment w:val="center"/>
              <w:rPr>
                <w:rStyle w:val="NormalCharacter"/>
                <w:rFonts w:ascii="宋体" w:hAnsi="宋体"/>
                <w:color w:val="000000"/>
                <w:kern w:val="0"/>
              </w:rPr>
            </w:pPr>
            <w:r>
              <w:rPr>
                <w:rStyle w:val="NormalCharacter"/>
                <w:rFonts w:ascii="宋体" w:hAnsi="宋体"/>
                <w:color w:val="000000"/>
                <w:kern w:val="0"/>
              </w:rPr>
              <w:t>2</w:t>
            </w:r>
          </w:p>
        </w:tc>
        <w:tc>
          <w:tcPr>
            <w:tcW w:w="1450" w:type="dxa"/>
            <w:tcBorders>
              <w:top w:val="single" w:sz="4" w:space="0" w:color="000000"/>
              <w:left w:val="single" w:sz="4" w:space="0" w:color="000000"/>
              <w:bottom w:val="single" w:sz="4" w:space="0" w:color="000000"/>
              <w:right w:val="nil"/>
            </w:tcBorders>
            <w:vAlign w:val="center"/>
          </w:tcPr>
          <w:p w14:paraId="7563391D" w14:textId="3A84C131" w:rsidR="003A2C24" w:rsidRDefault="003A2C24" w:rsidP="003A2C24">
            <w:pPr>
              <w:jc w:val="center"/>
              <w:rPr>
                <w:rStyle w:val="NormalCharacter"/>
                <w:rFonts w:ascii="宋体" w:hAnsi="宋体"/>
                <w:color w:val="000000"/>
              </w:rPr>
            </w:pPr>
            <w:r>
              <w:rPr>
                <w:rStyle w:val="NormalCharacter"/>
                <w:rFonts w:ascii="宋体" w:hAnsi="宋体"/>
                <w:color w:val="000000"/>
              </w:rPr>
              <w:t>普通临床科室</w:t>
            </w:r>
          </w:p>
        </w:tc>
        <w:tc>
          <w:tcPr>
            <w:tcW w:w="2835" w:type="dxa"/>
            <w:tcBorders>
              <w:top w:val="single" w:sz="4" w:space="0" w:color="000000"/>
              <w:left w:val="single" w:sz="4" w:space="0" w:color="000000"/>
              <w:bottom w:val="single" w:sz="4" w:space="0" w:color="000000"/>
              <w:right w:val="single" w:sz="4" w:space="0" w:color="000000"/>
            </w:tcBorders>
            <w:vAlign w:val="center"/>
          </w:tcPr>
          <w:p w14:paraId="7A9309D7"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出风口及回风口滤网清洗及使用二氧化氯消毒剂进行喷洒消毒（消毒剂由</w:t>
            </w:r>
            <w:r>
              <w:rPr>
                <w:rStyle w:val="NormalCharacter"/>
                <w:rFonts w:ascii="宋体" w:hAnsi="宋体" w:hint="eastAsia"/>
                <w:color w:val="000000"/>
              </w:rPr>
              <w:t>医院</w:t>
            </w:r>
            <w:r>
              <w:rPr>
                <w:rStyle w:val="NormalCharacter"/>
                <w:rFonts w:ascii="宋体" w:hAnsi="宋体"/>
                <w:color w:val="000000"/>
              </w:rPr>
              <w:t>提供）清洗需要移开房间障碍物（办工桌、病床等）</w:t>
            </w:r>
          </w:p>
        </w:tc>
        <w:tc>
          <w:tcPr>
            <w:tcW w:w="850" w:type="dxa"/>
            <w:tcBorders>
              <w:top w:val="single" w:sz="4" w:space="0" w:color="000000"/>
              <w:left w:val="single" w:sz="4" w:space="0" w:color="000000"/>
              <w:bottom w:val="single" w:sz="4" w:space="0" w:color="000000"/>
              <w:right w:val="single" w:sz="4" w:space="0" w:color="000000"/>
            </w:tcBorders>
            <w:vAlign w:val="center"/>
          </w:tcPr>
          <w:p w14:paraId="75ED6421" w14:textId="63714725" w:rsidR="003A2C24" w:rsidRDefault="003A2C24" w:rsidP="0034689E">
            <w:pPr>
              <w:jc w:val="center"/>
              <w:rPr>
                <w:rStyle w:val="NormalCharacter"/>
                <w:rFonts w:ascii="宋体" w:hAnsi="宋体"/>
                <w:color w:val="000000"/>
              </w:rPr>
            </w:pPr>
            <w:r>
              <w:rPr>
                <w:rStyle w:val="NormalCharacter"/>
                <w:rFonts w:ascii="宋体" w:hAnsi="宋体"/>
                <w:color w:val="000000"/>
              </w:rPr>
              <w:t>台</w:t>
            </w:r>
            <w:r>
              <w:rPr>
                <w:rStyle w:val="NormalCharacter"/>
                <w:rFonts w:ascii="宋体" w:hAnsi="宋体" w:hint="eastAsia"/>
                <w:color w:val="000000"/>
              </w:rPr>
              <w:t>/次</w:t>
            </w:r>
          </w:p>
        </w:tc>
        <w:tc>
          <w:tcPr>
            <w:tcW w:w="709" w:type="dxa"/>
            <w:tcBorders>
              <w:top w:val="single" w:sz="4" w:space="0" w:color="000000"/>
              <w:left w:val="single" w:sz="4" w:space="0" w:color="000000"/>
              <w:bottom w:val="single" w:sz="4" w:space="0" w:color="000000"/>
              <w:right w:val="single" w:sz="4" w:space="0" w:color="000000"/>
            </w:tcBorders>
            <w:vAlign w:val="center"/>
          </w:tcPr>
          <w:p w14:paraId="2F273CE7"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2454</w:t>
            </w:r>
          </w:p>
        </w:tc>
        <w:tc>
          <w:tcPr>
            <w:tcW w:w="708" w:type="dxa"/>
            <w:tcBorders>
              <w:top w:val="single" w:sz="4" w:space="0" w:color="000000"/>
              <w:left w:val="single" w:sz="4" w:space="0" w:color="000000"/>
              <w:right w:val="single" w:sz="4" w:space="0" w:color="000000"/>
            </w:tcBorders>
            <w:vAlign w:val="center"/>
          </w:tcPr>
          <w:p w14:paraId="43F36BC6" w14:textId="0FD723BC" w:rsidR="003A2C24" w:rsidRDefault="003A2C24" w:rsidP="0034689E">
            <w:pPr>
              <w:jc w:val="center"/>
              <w:rPr>
                <w:rStyle w:val="NormalCharacter"/>
                <w:rFonts w:ascii="宋体" w:hAnsi="宋体"/>
                <w:color w:val="000000"/>
              </w:rPr>
            </w:pPr>
          </w:p>
        </w:tc>
        <w:tc>
          <w:tcPr>
            <w:tcW w:w="1560" w:type="dxa"/>
            <w:tcBorders>
              <w:top w:val="single" w:sz="4" w:space="0" w:color="000000"/>
              <w:left w:val="single" w:sz="4" w:space="0" w:color="000000"/>
              <w:right w:val="single" w:sz="4" w:space="0" w:color="000000"/>
            </w:tcBorders>
            <w:vAlign w:val="center"/>
          </w:tcPr>
          <w:p w14:paraId="6C7A734D" w14:textId="77777777" w:rsidR="003A2C24" w:rsidRDefault="003A2C24" w:rsidP="0034689E">
            <w:pPr>
              <w:rPr>
                <w:rStyle w:val="NormalCharacter"/>
                <w:rFonts w:ascii="宋体" w:hAnsi="宋体"/>
              </w:rPr>
            </w:pPr>
            <w:r>
              <w:rPr>
                <w:rStyle w:val="NormalCharacter"/>
                <w:rFonts w:ascii="宋体" w:hAnsi="宋体"/>
                <w:color w:val="000000"/>
              </w:rPr>
              <w:t>本</w:t>
            </w:r>
            <w:r>
              <w:rPr>
                <w:rStyle w:val="NormalCharacter"/>
                <w:rFonts w:ascii="宋体" w:hAnsi="宋体" w:hint="eastAsia"/>
                <w:color w:val="000000"/>
              </w:rPr>
              <w:t>预算</w:t>
            </w:r>
            <w:r>
              <w:rPr>
                <w:rStyle w:val="NormalCharacter"/>
                <w:rFonts w:ascii="宋体" w:hAnsi="宋体"/>
                <w:color w:val="000000"/>
              </w:rPr>
              <w:t>为每个月清洗消毒一次</w:t>
            </w:r>
            <w:r>
              <w:rPr>
                <w:rStyle w:val="NormalCharacter"/>
                <w:rFonts w:ascii="宋体" w:hAnsi="宋体" w:hint="eastAsia"/>
                <w:color w:val="000000"/>
              </w:rPr>
              <w:t>预算</w:t>
            </w:r>
            <w:r>
              <w:rPr>
                <w:rStyle w:val="NormalCharacter"/>
                <w:rFonts w:ascii="宋体" w:hAnsi="宋体"/>
                <w:color w:val="000000"/>
              </w:rPr>
              <w:t>计算</w:t>
            </w:r>
          </w:p>
          <w:p w14:paraId="30A65226" w14:textId="77777777" w:rsidR="003A2C24" w:rsidRDefault="003A2C24" w:rsidP="0034689E">
            <w:pPr>
              <w:rPr>
                <w:rStyle w:val="NormalCharacter"/>
                <w:rFonts w:ascii="宋体" w:hAnsi="宋体"/>
                <w:color w:val="000000"/>
              </w:rPr>
            </w:pPr>
          </w:p>
        </w:tc>
      </w:tr>
      <w:tr w:rsidR="003A2C24" w14:paraId="6E52E042" w14:textId="77777777" w:rsidTr="003A2C24">
        <w:trPr>
          <w:trHeight w:val="397"/>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5D7EE2C8" w14:textId="77777777" w:rsidR="003A2C24" w:rsidRDefault="003A2C24" w:rsidP="0034689E">
            <w:pPr>
              <w:jc w:val="center"/>
              <w:textAlignment w:val="center"/>
              <w:rPr>
                <w:rStyle w:val="NormalCharacter"/>
                <w:rFonts w:ascii="宋体" w:hAnsi="宋体"/>
                <w:color w:val="000000"/>
                <w:kern w:val="0"/>
              </w:rPr>
            </w:pPr>
            <w:r>
              <w:rPr>
                <w:rStyle w:val="NormalCharacter"/>
                <w:rFonts w:ascii="宋体" w:hAnsi="宋体"/>
                <w:color w:val="000000"/>
                <w:kern w:val="0"/>
              </w:rPr>
              <w:t>3</w:t>
            </w:r>
          </w:p>
        </w:tc>
        <w:tc>
          <w:tcPr>
            <w:tcW w:w="1450" w:type="dxa"/>
            <w:tcBorders>
              <w:top w:val="single" w:sz="4" w:space="0" w:color="000000"/>
              <w:left w:val="single" w:sz="4" w:space="0" w:color="000000"/>
              <w:bottom w:val="single" w:sz="4" w:space="0" w:color="000000"/>
              <w:right w:val="nil"/>
            </w:tcBorders>
            <w:vAlign w:val="center"/>
          </w:tcPr>
          <w:p w14:paraId="67CF0C43"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行政大楼科室</w:t>
            </w:r>
          </w:p>
          <w:p w14:paraId="0D165EFA" w14:textId="77777777" w:rsidR="003A2C24" w:rsidRDefault="003A2C24" w:rsidP="0034689E">
            <w:pPr>
              <w:rPr>
                <w:rStyle w:val="NormalCharacter"/>
                <w:rFonts w:ascii="宋体" w:hAnsi="宋体"/>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E46613B"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出风口滤网清洗及使用二氧化氯消毒剂进行喷洒消毒（消毒剂由</w:t>
            </w:r>
            <w:r>
              <w:rPr>
                <w:rStyle w:val="NormalCharacter"/>
                <w:rFonts w:ascii="宋体" w:hAnsi="宋体" w:hint="eastAsia"/>
                <w:color w:val="000000"/>
              </w:rPr>
              <w:t>医院</w:t>
            </w:r>
            <w:r>
              <w:rPr>
                <w:rStyle w:val="NormalCharacter"/>
                <w:rFonts w:ascii="宋体" w:hAnsi="宋体"/>
                <w:color w:val="000000"/>
              </w:rPr>
              <w:t>提供）</w:t>
            </w:r>
          </w:p>
          <w:p w14:paraId="5D0CE80D"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清洗需要移开房间障碍物（办工桌、病床等）</w:t>
            </w:r>
          </w:p>
        </w:tc>
        <w:tc>
          <w:tcPr>
            <w:tcW w:w="850" w:type="dxa"/>
            <w:tcBorders>
              <w:top w:val="single" w:sz="4" w:space="0" w:color="000000"/>
              <w:left w:val="single" w:sz="4" w:space="0" w:color="000000"/>
              <w:bottom w:val="single" w:sz="4" w:space="0" w:color="000000"/>
              <w:right w:val="single" w:sz="4" w:space="0" w:color="000000"/>
            </w:tcBorders>
            <w:vAlign w:val="center"/>
          </w:tcPr>
          <w:p w14:paraId="532F2FD6" w14:textId="22196869" w:rsidR="003A2C24" w:rsidRDefault="003A2C24" w:rsidP="0034689E">
            <w:pPr>
              <w:jc w:val="center"/>
              <w:rPr>
                <w:rStyle w:val="NormalCharacter"/>
                <w:rFonts w:ascii="宋体" w:hAnsi="宋体"/>
                <w:color w:val="000000"/>
              </w:rPr>
            </w:pPr>
            <w:r>
              <w:rPr>
                <w:rStyle w:val="NormalCharacter"/>
                <w:rFonts w:ascii="宋体" w:hAnsi="宋体"/>
                <w:color w:val="000000"/>
              </w:rPr>
              <w:t>台</w:t>
            </w:r>
            <w:r w:rsidR="00BA64B8">
              <w:rPr>
                <w:rStyle w:val="NormalCharacter"/>
                <w:rFonts w:ascii="宋体" w:hAnsi="宋体" w:hint="eastAsia"/>
                <w:color w:val="000000"/>
              </w:rPr>
              <w:t>/次</w:t>
            </w:r>
          </w:p>
        </w:tc>
        <w:tc>
          <w:tcPr>
            <w:tcW w:w="709" w:type="dxa"/>
            <w:tcBorders>
              <w:top w:val="single" w:sz="4" w:space="0" w:color="000000"/>
              <w:left w:val="single" w:sz="4" w:space="0" w:color="000000"/>
              <w:bottom w:val="single" w:sz="4" w:space="0" w:color="000000"/>
              <w:right w:val="single" w:sz="4" w:space="0" w:color="000000"/>
            </w:tcBorders>
            <w:vAlign w:val="center"/>
          </w:tcPr>
          <w:p w14:paraId="544AFAE9"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101</w:t>
            </w:r>
          </w:p>
        </w:tc>
        <w:tc>
          <w:tcPr>
            <w:tcW w:w="708" w:type="dxa"/>
            <w:tcBorders>
              <w:top w:val="single" w:sz="4" w:space="0" w:color="000000"/>
              <w:left w:val="single" w:sz="4" w:space="0" w:color="000000"/>
              <w:right w:val="single" w:sz="4" w:space="0" w:color="000000"/>
            </w:tcBorders>
            <w:vAlign w:val="center"/>
          </w:tcPr>
          <w:p w14:paraId="215B2C39" w14:textId="4B82A229" w:rsidR="003A2C24" w:rsidRDefault="003A2C24" w:rsidP="0034689E">
            <w:pPr>
              <w:jc w:val="center"/>
              <w:rPr>
                <w:rStyle w:val="NormalCharacter"/>
                <w:rFonts w:ascii="宋体" w:hAnsi="宋体"/>
                <w:color w:val="000000"/>
              </w:rPr>
            </w:pPr>
          </w:p>
        </w:tc>
        <w:tc>
          <w:tcPr>
            <w:tcW w:w="1560" w:type="dxa"/>
            <w:tcBorders>
              <w:top w:val="single" w:sz="4" w:space="0" w:color="000000"/>
              <w:left w:val="single" w:sz="4" w:space="0" w:color="000000"/>
              <w:right w:val="single" w:sz="4" w:space="0" w:color="000000"/>
            </w:tcBorders>
            <w:vAlign w:val="center"/>
          </w:tcPr>
          <w:p w14:paraId="41BC4293" w14:textId="77777777" w:rsidR="003A2C24" w:rsidRDefault="003A2C24" w:rsidP="0034689E">
            <w:pPr>
              <w:rPr>
                <w:rStyle w:val="NormalCharacter"/>
                <w:rFonts w:ascii="宋体" w:hAnsi="宋体"/>
                <w:color w:val="000000"/>
              </w:rPr>
            </w:pPr>
            <w:r>
              <w:rPr>
                <w:rStyle w:val="NormalCharacter"/>
                <w:rFonts w:ascii="宋体" w:hAnsi="宋体"/>
                <w:color w:val="000000"/>
              </w:rPr>
              <w:t>本</w:t>
            </w:r>
            <w:r>
              <w:rPr>
                <w:rStyle w:val="NormalCharacter"/>
                <w:rFonts w:ascii="宋体" w:hAnsi="宋体" w:hint="eastAsia"/>
                <w:color w:val="000000"/>
              </w:rPr>
              <w:t>预算</w:t>
            </w:r>
            <w:r>
              <w:rPr>
                <w:rStyle w:val="NormalCharacter"/>
                <w:rFonts w:ascii="宋体" w:hAnsi="宋体"/>
                <w:color w:val="000000"/>
              </w:rPr>
              <w:t>为每年清洗消毒一次</w:t>
            </w:r>
            <w:r>
              <w:rPr>
                <w:rStyle w:val="NormalCharacter"/>
                <w:rFonts w:ascii="宋体" w:hAnsi="宋体" w:hint="eastAsia"/>
                <w:color w:val="000000"/>
              </w:rPr>
              <w:t>预算</w:t>
            </w:r>
            <w:r>
              <w:rPr>
                <w:rStyle w:val="NormalCharacter"/>
                <w:rFonts w:ascii="宋体" w:hAnsi="宋体"/>
                <w:color w:val="000000"/>
              </w:rPr>
              <w:t>计算</w:t>
            </w:r>
          </w:p>
        </w:tc>
      </w:tr>
      <w:tr w:rsidR="003A2C24" w14:paraId="664A1760" w14:textId="77777777" w:rsidTr="003A2C24">
        <w:trPr>
          <w:trHeight w:val="1584"/>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7C724287" w14:textId="77777777" w:rsidR="003A2C24" w:rsidRDefault="003A2C24" w:rsidP="0034689E">
            <w:pPr>
              <w:jc w:val="center"/>
              <w:textAlignment w:val="center"/>
              <w:rPr>
                <w:rStyle w:val="NormalCharacter"/>
                <w:rFonts w:ascii="宋体" w:hAnsi="宋体"/>
                <w:color w:val="000000"/>
                <w:kern w:val="0"/>
              </w:rPr>
            </w:pPr>
            <w:r>
              <w:rPr>
                <w:rStyle w:val="NormalCharacter"/>
                <w:rFonts w:ascii="宋体" w:hAnsi="宋体"/>
                <w:color w:val="000000"/>
                <w:kern w:val="0"/>
              </w:rPr>
              <w:t>4</w:t>
            </w:r>
          </w:p>
        </w:tc>
        <w:tc>
          <w:tcPr>
            <w:tcW w:w="1450" w:type="dxa"/>
            <w:tcBorders>
              <w:top w:val="single" w:sz="4" w:space="0" w:color="000000"/>
              <w:left w:val="single" w:sz="4" w:space="0" w:color="000000"/>
              <w:bottom w:val="single" w:sz="4" w:space="0" w:color="000000"/>
              <w:right w:val="nil"/>
            </w:tcBorders>
            <w:vAlign w:val="center"/>
          </w:tcPr>
          <w:p w14:paraId="466F2D4E"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分体式空调</w:t>
            </w:r>
          </w:p>
        </w:tc>
        <w:tc>
          <w:tcPr>
            <w:tcW w:w="2835" w:type="dxa"/>
            <w:tcBorders>
              <w:top w:val="single" w:sz="4" w:space="0" w:color="000000"/>
              <w:left w:val="single" w:sz="4" w:space="0" w:color="000000"/>
              <w:bottom w:val="single" w:sz="4" w:space="0" w:color="000000"/>
              <w:right w:val="single" w:sz="4" w:space="0" w:color="000000"/>
            </w:tcBorders>
            <w:vAlign w:val="center"/>
          </w:tcPr>
          <w:p w14:paraId="3229D158" w14:textId="77777777" w:rsidR="003A2C24" w:rsidRDefault="003A2C24" w:rsidP="0034689E">
            <w:pPr>
              <w:jc w:val="center"/>
              <w:rPr>
                <w:rStyle w:val="NormalCharacter"/>
                <w:rFonts w:ascii="宋体" w:hAnsi="宋体"/>
              </w:rPr>
            </w:pPr>
            <w:r>
              <w:rPr>
                <w:rStyle w:val="NormalCharacter"/>
                <w:rFonts w:ascii="宋体" w:hAnsi="宋体"/>
                <w:color w:val="000000"/>
              </w:rPr>
              <w:t>深度清洗内主机：</w:t>
            </w:r>
          </w:p>
          <w:p w14:paraId="0950E5CD" w14:textId="77777777" w:rsidR="003A2C24" w:rsidRDefault="003A2C24" w:rsidP="0034689E">
            <w:pPr>
              <w:jc w:val="center"/>
              <w:rPr>
                <w:rFonts w:ascii="宋体" w:hAnsi="宋体"/>
                <w:color w:val="000000"/>
                <w:sz w:val="18"/>
              </w:rPr>
            </w:pPr>
            <w:r>
              <w:rPr>
                <w:rStyle w:val="NormalCharacter"/>
                <w:rFonts w:ascii="宋体" w:hAnsi="宋体"/>
                <w:color w:val="000000"/>
              </w:rPr>
              <w:t>1.清洗蒸发器</w:t>
            </w:r>
          </w:p>
          <w:p w14:paraId="7F8CB239" w14:textId="77777777" w:rsidR="003A2C24" w:rsidRDefault="003A2C24" w:rsidP="0034689E">
            <w:pPr>
              <w:jc w:val="center"/>
              <w:rPr>
                <w:rFonts w:ascii="宋体" w:hAnsi="宋体"/>
                <w:color w:val="000000"/>
                <w:sz w:val="18"/>
              </w:rPr>
            </w:pPr>
            <w:r>
              <w:rPr>
                <w:rStyle w:val="NormalCharacter"/>
                <w:rFonts w:ascii="宋体" w:hAnsi="宋体"/>
                <w:color w:val="000000"/>
              </w:rPr>
              <w:t>2.清洗风轮及滤网</w:t>
            </w:r>
          </w:p>
          <w:p w14:paraId="539E4338" w14:textId="77777777" w:rsidR="003A2C24" w:rsidRDefault="003A2C24" w:rsidP="0034689E">
            <w:pPr>
              <w:jc w:val="center"/>
              <w:rPr>
                <w:rFonts w:ascii="宋体" w:hAnsi="宋体"/>
                <w:color w:val="000000"/>
                <w:sz w:val="18"/>
              </w:rPr>
            </w:pPr>
            <w:r>
              <w:rPr>
                <w:rFonts w:ascii="宋体" w:hAnsi="宋体"/>
                <w:color w:val="000000"/>
                <w:sz w:val="18"/>
              </w:rPr>
              <w:t>3.清洗上下接水盘</w:t>
            </w:r>
          </w:p>
          <w:p w14:paraId="7985A7C3" w14:textId="77777777" w:rsidR="003A2C24" w:rsidRDefault="003A2C24" w:rsidP="0034689E">
            <w:pPr>
              <w:jc w:val="center"/>
              <w:rPr>
                <w:rFonts w:ascii="宋体" w:hAnsi="宋体"/>
                <w:color w:val="000000"/>
                <w:sz w:val="18"/>
              </w:rPr>
            </w:pPr>
            <w:r>
              <w:rPr>
                <w:rStyle w:val="NormalCharacter"/>
                <w:rFonts w:ascii="宋体" w:hAnsi="宋体"/>
                <w:color w:val="000000"/>
              </w:rPr>
              <w:t>4.吹扫扫排水管</w:t>
            </w:r>
          </w:p>
          <w:p w14:paraId="1781DDAD"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5.整机各部位卫生</w:t>
            </w:r>
          </w:p>
        </w:tc>
        <w:tc>
          <w:tcPr>
            <w:tcW w:w="850" w:type="dxa"/>
            <w:tcBorders>
              <w:top w:val="single" w:sz="4" w:space="0" w:color="000000"/>
              <w:left w:val="single" w:sz="4" w:space="0" w:color="000000"/>
              <w:bottom w:val="single" w:sz="4" w:space="0" w:color="000000"/>
              <w:right w:val="single" w:sz="4" w:space="0" w:color="000000"/>
            </w:tcBorders>
            <w:vAlign w:val="center"/>
          </w:tcPr>
          <w:p w14:paraId="6C21F6CF" w14:textId="43C74DB9" w:rsidR="003A2C24" w:rsidRDefault="003A2C24" w:rsidP="0034689E">
            <w:pPr>
              <w:jc w:val="center"/>
              <w:rPr>
                <w:rStyle w:val="NormalCharacter"/>
                <w:rFonts w:ascii="宋体" w:hAnsi="宋体"/>
                <w:color w:val="000000"/>
              </w:rPr>
            </w:pPr>
            <w:r>
              <w:rPr>
                <w:rStyle w:val="NormalCharacter"/>
                <w:rFonts w:ascii="宋体" w:hAnsi="宋体"/>
                <w:color w:val="000000"/>
              </w:rPr>
              <w:t>台</w:t>
            </w:r>
            <w:r w:rsidR="00BA64B8">
              <w:rPr>
                <w:rStyle w:val="NormalCharacter"/>
                <w:rFonts w:ascii="宋体" w:hAnsi="宋体" w:hint="eastAsia"/>
                <w:color w:val="000000"/>
              </w:rPr>
              <w:t>/次</w:t>
            </w:r>
          </w:p>
        </w:tc>
        <w:tc>
          <w:tcPr>
            <w:tcW w:w="709" w:type="dxa"/>
            <w:tcBorders>
              <w:top w:val="single" w:sz="4" w:space="0" w:color="000000"/>
              <w:left w:val="single" w:sz="4" w:space="0" w:color="000000"/>
              <w:bottom w:val="single" w:sz="4" w:space="0" w:color="000000"/>
              <w:right w:val="single" w:sz="4" w:space="0" w:color="000000"/>
            </w:tcBorders>
            <w:vAlign w:val="center"/>
          </w:tcPr>
          <w:p w14:paraId="6E064F8B"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1150</w:t>
            </w:r>
          </w:p>
        </w:tc>
        <w:tc>
          <w:tcPr>
            <w:tcW w:w="708" w:type="dxa"/>
            <w:tcBorders>
              <w:top w:val="single" w:sz="4" w:space="0" w:color="000000"/>
              <w:left w:val="single" w:sz="4" w:space="0" w:color="000000"/>
              <w:right w:val="single" w:sz="4" w:space="0" w:color="000000"/>
            </w:tcBorders>
            <w:vAlign w:val="center"/>
          </w:tcPr>
          <w:p w14:paraId="7636C688" w14:textId="6D93E7F1" w:rsidR="003A2C24" w:rsidRDefault="003A2C24" w:rsidP="0034689E">
            <w:pPr>
              <w:jc w:val="center"/>
              <w:rPr>
                <w:rStyle w:val="NormalCharacter"/>
                <w:rFonts w:ascii="宋体" w:hAnsi="宋体"/>
                <w:color w:val="000000"/>
              </w:rPr>
            </w:pPr>
          </w:p>
        </w:tc>
        <w:tc>
          <w:tcPr>
            <w:tcW w:w="1560" w:type="dxa"/>
            <w:tcBorders>
              <w:top w:val="single" w:sz="4" w:space="0" w:color="000000"/>
              <w:left w:val="single" w:sz="4" w:space="0" w:color="000000"/>
              <w:right w:val="single" w:sz="4" w:space="0" w:color="000000"/>
            </w:tcBorders>
            <w:vAlign w:val="center"/>
          </w:tcPr>
          <w:p w14:paraId="2E6B5289" w14:textId="77777777" w:rsidR="003A2C24" w:rsidRDefault="003A2C24" w:rsidP="0034689E">
            <w:pPr>
              <w:rPr>
                <w:rStyle w:val="NormalCharacter"/>
                <w:rFonts w:ascii="宋体" w:hAnsi="宋体"/>
                <w:color w:val="000000"/>
              </w:rPr>
            </w:pPr>
            <w:r>
              <w:rPr>
                <w:rStyle w:val="UserStyle0"/>
                <w:rFonts w:hAnsi="宋体"/>
                <w:color w:val="000000"/>
                <w:sz w:val="18"/>
                <w:szCs w:val="18"/>
              </w:rPr>
              <w:t>本</w:t>
            </w:r>
            <w:r>
              <w:rPr>
                <w:rStyle w:val="UserStyle0"/>
                <w:rFonts w:hAnsi="宋体" w:hint="eastAsia"/>
                <w:color w:val="000000"/>
                <w:sz w:val="18"/>
                <w:szCs w:val="18"/>
              </w:rPr>
              <w:t>预算</w:t>
            </w:r>
            <w:r>
              <w:rPr>
                <w:rStyle w:val="UserStyle0"/>
                <w:rFonts w:hAnsi="宋体"/>
                <w:color w:val="000000"/>
                <w:sz w:val="18"/>
                <w:szCs w:val="18"/>
              </w:rPr>
              <w:t>为每年清洗一次，如需清洗外机，要增加</w:t>
            </w:r>
            <w:r>
              <w:rPr>
                <w:rStyle w:val="UserStyle0"/>
                <w:rFonts w:hAnsi="宋体"/>
                <w:color w:val="000000"/>
                <w:sz w:val="18"/>
                <w:szCs w:val="18"/>
              </w:rPr>
              <w:t>100</w:t>
            </w:r>
            <w:r>
              <w:rPr>
                <w:rStyle w:val="UserStyle0"/>
                <w:rFonts w:hAnsi="宋体"/>
                <w:color w:val="000000"/>
                <w:sz w:val="18"/>
                <w:szCs w:val="18"/>
              </w:rPr>
              <w:t>元</w:t>
            </w:r>
            <w:r>
              <w:rPr>
                <w:rStyle w:val="UserStyle0"/>
                <w:rFonts w:hAnsi="宋体"/>
                <w:color w:val="000000"/>
                <w:sz w:val="18"/>
                <w:szCs w:val="18"/>
              </w:rPr>
              <w:t>/</w:t>
            </w:r>
            <w:r>
              <w:rPr>
                <w:rStyle w:val="UserStyle0"/>
                <w:rFonts w:hAnsi="宋体"/>
                <w:color w:val="000000"/>
                <w:sz w:val="18"/>
                <w:szCs w:val="18"/>
              </w:rPr>
              <w:t>台次高空作业费。</w:t>
            </w:r>
          </w:p>
        </w:tc>
      </w:tr>
      <w:tr w:rsidR="003A2C24" w14:paraId="4C38B25D" w14:textId="77777777" w:rsidTr="003A2C24">
        <w:trPr>
          <w:trHeight w:val="1250"/>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436FB443" w14:textId="77777777" w:rsidR="003A2C24" w:rsidRDefault="003A2C24" w:rsidP="0034689E">
            <w:pPr>
              <w:tabs>
                <w:tab w:val="left" w:pos="506"/>
              </w:tabs>
              <w:jc w:val="left"/>
              <w:textAlignment w:val="center"/>
              <w:rPr>
                <w:rStyle w:val="NormalCharacter"/>
                <w:rFonts w:ascii="宋体" w:hAnsi="宋体"/>
                <w:color w:val="000000"/>
                <w:kern w:val="0"/>
              </w:rPr>
            </w:pPr>
            <w:r>
              <w:rPr>
                <w:rStyle w:val="NormalCharacter"/>
                <w:rFonts w:ascii="宋体" w:hAnsi="宋体"/>
                <w:color w:val="000000"/>
                <w:kern w:val="0"/>
              </w:rPr>
              <w:tab/>
              <w:t>5</w:t>
            </w:r>
          </w:p>
        </w:tc>
        <w:tc>
          <w:tcPr>
            <w:tcW w:w="1450" w:type="dxa"/>
            <w:tcBorders>
              <w:top w:val="single" w:sz="4" w:space="0" w:color="000000"/>
              <w:left w:val="single" w:sz="4" w:space="0" w:color="000000"/>
              <w:bottom w:val="single" w:sz="4" w:space="0" w:color="000000"/>
              <w:right w:val="nil"/>
            </w:tcBorders>
            <w:vAlign w:val="center"/>
          </w:tcPr>
          <w:p w14:paraId="2F6347E1"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电梯空调</w:t>
            </w:r>
          </w:p>
        </w:tc>
        <w:tc>
          <w:tcPr>
            <w:tcW w:w="2835" w:type="dxa"/>
            <w:tcBorders>
              <w:top w:val="single" w:sz="4" w:space="0" w:color="000000"/>
              <w:left w:val="single" w:sz="4" w:space="0" w:color="000000"/>
              <w:bottom w:val="single" w:sz="4" w:space="0" w:color="000000"/>
              <w:right w:val="single" w:sz="4" w:space="0" w:color="000000"/>
            </w:tcBorders>
            <w:vAlign w:val="center"/>
          </w:tcPr>
          <w:p w14:paraId="0EC95EE7" w14:textId="77777777" w:rsidR="003A2C24" w:rsidRDefault="003A2C24" w:rsidP="0034689E">
            <w:pPr>
              <w:jc w:val="center"/>
              <w:rPr>
                <w:rStyle w:val="NormalCharacter"/>
                <w:rFonts w:ascii="宋体" w:hAnsi="宋体"/>
                <w:color w:val="000000"/>
              </w:rPr>
            </w:pPr>
            <w:r>
              <w:rPr>
                <w:rStyle w:val="UserStyle0"/>
                <w:rFonts w:hAnsi="宋体"/>
                <w:color w:val="000000"/>
                <w:sz w:val="18"/>
                <w:szCs w:val="18"/>
              </w:rPr>
              <w:t>出风口滤网及翅片清洗及</w:t>
            </w:r>
            <w:r>
              <w:rPr>
                <w:rStyle w:val="NormalCharacter"/>
                <w:rFonts w:ascii="宋体" w:hAnsi="宋体"/>
                <w:color w:val="000000"/>
              </w:rPr>
              <w:t>使用二氧化氯消毒剂进行喷洒消毒（消毒剂由</w:t>
            </w:r>
            <w:r>
              <w:rPr>
                <w:rStyle w:val="NormalCharacter"/>
                <w:rFonts w:ascii="宋体" w:hAnsi="宋体" w:hint="eastAsia"/>
                <w:color w:val="000000"/>
              </w:rPr>
              <w:t>医院</w:t>
            </w:r>
            <w:r>
              <w:rPr>
                <w:rStyle w:val="NormalCharacter"/>
                <w:rFonts w:ascii="宋体" w:hAnsi="宋体"/>
                <w:color w:val="000000"/>
              </w:rPr>
              <w:t>提供）</w:t>
            </w:r>
          </w:p>
          <w:p w14:paraId="5E4A876D"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清洗需要停</w:t>
            </w:r>
            <w:proofErr w:type="gramStart"/>
            <w:r>
              <w:rPr>
                <w:rStyle w:val="NormalCharacter"/>
                <w:rFonts w:ascii="宋体" w:hAnsi="宋体"/>
                <w:color w:val="000000"/>
              </w:rPr>
              <w:t>梯专业</w:t>
            </w:r>
            <w:proofErr w:type="gramEnd"/>
            <w:r>
              <w:rPr>
                <w:rStyle w:val="NormalCharacter"/>
                <w:rFonts w:ascii="宋体" w:hAnsi="宋体"/>
                <w:color w:val="000000"/>
              </w:rPr>
              <w:t>操作。</w:t>
            </w:r>
          </w:p>
        </w:tc>
        <w:tc>
          <w:tcPr>
            <w:tcW w:w="850" w:type="dxa"/>
            <w:tcBorders>
              <w:top w:val="single" w:sz="4" w:space="0" w:color="000000"/>
              <w:left w:val="single" w:sz="4" w:space="0" w:color="000000"/>
              <w:bottom w:val="single" w:sz="4" w:space="0" w:color="000000"/>
              <w:right w:val="single" w:sz="4" w:space="0" w:color="000000"/>
            </w:tcBorders>
            <w:vAlign w:val="center"/>
          </w:tcPr>
          <w:p w14:paraId="6C3A53AF" w14:textId="4FFD9A48" w:rsidR="003A2C24" w:rsidRDefault="003A2C24" w:rsidP="0034689E">
            <w:pPr>
              <w:jc w:val="center"/>
              <w:rPr>
                <w:rStyle w:val="NormalCharacter"/>
                <w:rFonts w:ascii="宋体" w:hAnsi="宋体"/>
                <w:color w:val="000000"/>
              </w:rPr>
            </w:pPr>
            <w:r>
              <w:rPr>
                <w:rStyle w:val="NormalCharacter"/>
                <w:rFonts w:ascii="宋体" w:hAnsi="宋体"/>
                <w:color w:val="000000"/>
              </w:rPr>
              <w:t>台</w:t>
            </w:r>
            <w:r w:rsidR="00BA64B8">
              <w:rPr>
                <w:rStyle w:val="NormalCharacter"/>
                <w:rFonts w:ascii="宋体" w:hAnsi="宋体" w:hint="eastAsia"/>
                <w:color w:val="000000"/>
              </w:rPr>
              <w:t>/次</w:t>
            </w:r>
          </w:p>
        </w:tc>
        <w:tc>
          <w:tcPr>
            <w:tcW w:w="709" w:type="dxa"/>
            <w:tcBorders>
              <w:top w:val="single" w:sz="4" w:space="0" w:color="000000"/>
              <w:left w:val="single" w:sz="4" w:space="0" w:color="000000"/>
              <w:bottom w:val="single" w:sz="4" w:space="0" w:color="000000"/>
              <w:right w:val="single" w:sz="4" w:space="0" w:color="000000"/>
            </w:tcBorders>
            <w:vAlign w:val="center"/>
          </w:tcPr>
          <w:p w14:paraId="14A960C8"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15</w:t>
            </w:r>
          </w:p>
        </w:tc>
        <w:tc>
          <w:tcPr>
            <w:tcW w:w="708" w:type="dxa"/>
            <w:tcBorders>
              <w:top w:val="single" w:sz="4" w:space="0" w:color="000000"/>
              <w:left w:val="single" w:sz="4" w:space="0" w:color="000000"/>
              <w:right w:val="single" w:sz="4" w:space="0" w:color="000000"/>
            </w:tcBorders>
            <w:vAlign w:val="center"/>
          </w:tcPr>
          <w:p w14:paraId="32C053FE" w14:textId="5E35FBB7" w:rsidR="003A2C24" w:rsidRDefault="003A2C24" w:rsidP="0034689E">
            <w:pPr>
              <w:jc w:val="center"/>
              <w:rPr>
                <w:rStyle w:val="NormalCharacter"/>
                <w:rFonts w:ascii="宋体" w:hAnsi="宋体"/>
                <w:color w:val="000000"/>
              </w:rPr>
            </w:pPr>
          </w:p>
        </w:tc>
        <w:tc>
          <w:tcPr>
            <w:tcW w:w="1560" w:type="dxa"/>
            <w:tcBorders>
              <w:top w:val="single" w:sz="4" w:space="0" w:color="000000"/>
              <w:left w:val="single" w:sz="4" w:space="0" w:color="000000"/>
              <w:right w:val="single" w:sz="4" w:space="0" w:color="000000"/>
            </w:tcBorders>
            <w:vAlign w:val="center"/>
          </w:tcPr>
          <w:p w14:paraId="17630161" w14:textId="77777777" w:rsidR="003A2C24" w:rsidRDefault="003A2C24" w:rsidP="0034689E">
            <w:pPr>
              <w:rPr>
                <w:rStyle w:val="UserStyle0"/>
                <w:rFonts w:hAnsi="宋体" w:hint="eastAsia"/>
                <w:color w:val="000000"/>
                <w:sz w:val="18"/>
                <w:szCs w:val="18"/>
              </w:rPr>
            </w:pPr>
            <w:r>
              <w:rPr>
                <w:rStyle w:val="NormalCharacter"/>
                <w:rFonts w:ascii="宋体" w:hAnsi="宋体"/>
                <w:color w:val="000000"/>
              </w:rPr>
              <w:t>本</w:t>
            </w:r>
            <w:r>
              <w:rPr>
                <w:rStyle w:val="NormalCharacter"/>
                <w:rFonts w:ascii="宋体" w:hAnsi="宋体" w:hint="eastAsia"/>
                <w:color w:val="000000"/>
              </w:rPr>
              <w:t>预算</w:t>
            </w:r>
            <w:r>
              <w:rPr>
                <w:rStyle w:val="NormalCharacter"/>
                <w:rFonts w:ascii="宋体" w:hAnsi="宋体"/>
                <w:color w:val="000000"/>
              </w:rPr>
              <w:t>为每个月清洗消毒一次</w:t>
            </w:r>
            <w:r>
              <w:rPr>
                <w:rStyle w:val="NormalCharacter"/>
                <w:rFonts w:ascii="宋体" w:hAnsi="宋体" w:hint="eastAsia"/>
                <w:color w:val="000000"/>
              </w:rPr>
              <w:t>预算</w:t>
            </w:r>
            <w:r>
              <w:rPr>
                <w:rStyle w:val="NormalCharacter"/>
                <w:rFonts w:ascii="宋体" w:hAnsi="宋体"/>
                <w:color w:val="000000"/>
              </w:rPr>
              <w:t>计算</w:t>
            </w:r>
          </w:p>
        </w:tc>
      </w:tr>
      <w:tr w:rsidR="003A2C24" w14:paraId="4EC97F46" w14:textId="77777777" w:rsidTr="003A2C24">
        <w:trPr>
          <w:trHeight w:val="397"/>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361F889B" w14:textId="77777777" w:rsidR="003A2C24" w:rsidRDefault="003A2C24" w:rsidP="0034689E">
            <w:pPr>
              <w:tabs>
                <w:tab w:val="left" w:pos="506"/>
              </w:tabs>
              <w:jc w:val="center"/>
              <w:textAlignment w:val="center"/>
              <w:rPr>
                <w:rStyle w:val="NormalCharacter"/>
                <w:rFonts w:ascii="宋体" w:hAnsi="宋体"/>
                <w:color w:val="000000"/>
                <w:kern w:val="0"/>
              </w:rPr>
            </w:pPr>
            <w:r>
              <w:rPr>
                <w:rStyle w:val="NormalCharacter"/>
                <w:rFonts w:ascii="宋体" w:hAnsi="宋体"/>
                <w:color w:val="000000"/>
                <w:kern w:val="0"/>
              </w:rPr>
              <w:t>6</w:t>
            </w:r>
          </w:p>
        </w:tc>
        <w:tc>
          <w:tcPr>
            <w:tcW w:w="1450" w:type="dxa"/>
            <w:tcBorders>
              <w:top w:val="single" w:sz="4" w:space="0" w:color="000000"/>
              <w:left w:val="single" w:sz="4" w:space="0" w:color="000000"/>
              <w:bottom w:val="single" w:sz="4" w:space="0" w:color="000000"/>
              <w:right w:val="nil"/>
            </w:tcBorders>
            <w:vAlign w:val="center"/>
          </w:tcPr>
          <w:p w14:paraId="72C86E95" w14:textId="77777777" w:rsidR="003A2C24" w:rsidRDefault="003A2C24" w:rsidP="0034689E">
            <w:pPr>
              <w:jc w:val="center"/>
              <w:rPr>
                <w:rStyle w:val="NormalCharacter"/>
                <w:rFonts w:ascii="宋体" w:hAnsi="宋体" w:cs="宋体"/>
                <w:b/>
                <w:bCs/>
                <w:color w:val="000000"/>
              </w:rPr>
            </w:pPr>
            <w:r>
              <w:rPr>
                <w:rStyle w:val="UserStyle0"/>
                <w:rFonts w:hAnsi="宋体"/>
                <w:color w:val="000000"/>
                <w:sz w:val="18"/>
                <w:szCs w:val="18"/>
              </w:rPr>
              <w:t>水泵</w:t>
            </w:r>
          </w:p>
        </w:tc>
        <w:tc>
          <w:tcPr>
            <w:tcW w:w="2835" w:type="dxa"/>
            <w:tcBorders>
              <w:top w:val="single" w:sz="4" w:space="0" w:color="000000"/>
              <w:left w:val="single" w:sz="4" w:space="0" w:color="000000"/>
              <w:bottom w:val="single" w:sz="4" w:space="0" w:color="000000"/>
              <w:right w:val="single" w:sz="4" w:space="0" w:color="000000"/>
            </w:tcBorders>
            <w:vAlign w:val="center"/>
          </w:tcPr>
          <w:p w14:paraId="0E4746E3"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t>清洗及保养、除锈补漆防锈</w:t>
            </w:r>
          </w:p>
          <w:p w14:paraId="5F773693"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t>每清洁水泵外观灰尘、油泥，并注意给电机、轴承添加润滑油</w:t>
            </w:r>
          </w:p>
        </w:tc>
        <w:tc>
          <w:tcPr>
            <w:tcW w:w="850" w:type="dxa"/>
            <w:tcBorders>
              <w:top w:val="single" w:sz="4" w:space="0" w:color="000000"/>
              <w:left w:val="single" w:sz="4" w:space="0" w:color="000000"/>
              <w:bottom w:val="single" w:sz="4" w:space="0" w:color="000000"/>
              <w:right w:val="single" w:sz="4" w:space="0" w:color="000000"/>
            </w:tcBorders>
            <w:vAlign w:val="center"/>
          </w:tcPr>
          <w:p w14:paraId="7B758382" w14:textId="4F14A175" w:rsidR="003A2C24" w:rsidRDefault="003A2C24" w:rsidP="0034689E">
            <w:pPr>
              <w:jc w:val="center"/>
              <w:rPr>
                <w:rStyle w:val="NormalCharacter"/>
                <w:rFonts w:ascii="宋体" w:hAnsi="宋体"/>
                <w:color w:val="000000"/>
              </w:rPr>
            </w:pPr>
            <w:r>
              <w:rPr>
                <w:rStyle w:val="NormalCharacter"/>
                <w:rFonts w:ascii="宋体" w:hAnsi="宋体"/>
                <w:color w:val="000000"/>
              </w:rPr>
              <w:t>台</w:t>
            </w:r>
            <w:r w:rsidR="00BA64B8">
              <w:rPr>
                <w:rStyle w:val="NormalCharacter"/>
                <w:rFonts w:ascii="宋体" w:hAnsi="宋体" w:hint="eastAsia"/>
                <w:color w:val="000000"/>
              </w:rPr>
              <w:t>/次</w:t>
            </w:r>
          </w:p>
        </w:tc>
        <w:tc>
          <w:tcPr>
            <w:tcW w:w="709" w:type="dxa"/>
            <w:tcBorders>
              <w:top w:val="single" w:sz="4" w:space="0" w:color="000000"/>
              <w:left w:val="single" w:sz="4" w:space="0" w:color="000000"/>
              <w:bottom w:val="single" w:sz="4" w:space="0" w:color="000000"/>
              <w:right w:val="single" w:sz="4" w:space="0" w:color="000000"/>
            </w:tcBorders>
            <w:vAlign w:val="center"/>
          </w:tcPr>
          <w:p w14:paraId="664317D2"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20</w:t>
            </w:r>
          </w:p>
        </w:tc>
        <w:tc>
          <w:tcPr>
            <w:tcW w:w="708" w:type="dxa"/>
            <w:tcBorders>
              <w:top w:val="single" w:sz="4" w:space="0" w:color="000000"/>
              <w:left w:val="single" w:sz="4" w:space="0" w:color="000000"/>
              <w:right w:val="single" w:sz="4" w:space="0" w:color="000000"/>
            </w:tcBorders>
            <w:vAlign w:val="center"/>
          </w:tcPr>
          <w:p w14:paraId="0EFBE33E" w14:textId="58067C5D" w:rsidR="003A2C24" w:rsidRDefault="003A2C24" w:rsidP="0034689E">
            <w:pPr>
              <w:jc w:val="center"/>
              <w:rPr>
                <w:rStyle w:val="NormalCharacter"/>
                <w:rFonts w:ascii="宋体" w:hAnsi="宋体"/>
                <w:color w:val="000000"/>
              </w:rPr>
            </w:pPr>
          </w:p>
        </w:tc>
        <w:tc>
          <w:tcPr>
            <w:tcW w:w="1560" w:type="dxa"/>
            <w:tcBorders>
              <w:top w:val="single" w:sz="4" w:space="0" w:color="000000"/>
              <w:left w:val="single" w:sz="4" w:space="0" w:color="000000"/>
              <w:right w:val="single" w:sz="4" w:space="0" w:color="000000"/>
            </w:tcBorders>
            <w:vAlign w:val="center"/>
          </w:tcPr>
          <w:p w14:paraId="7049803C" w14:textId="77777777" w:rsidR="003A2C24" w:rsidRDefault="003A2C24" w:rsidP="0034689E">
            <w:pPr>
              <w:rPr>
                <w:rStyle w:val="UserStyle0"/>
                <w:rFonts w:hAnsi="宋体"/>
                <w:color w:val="000000"/>
                <w:sz w:val="18"/>
                <w:szCs w:val="18"/>
              </w:rPr>
            </w:pPr>
            <w:r>
              <w:rPr>
                <w:rStyle w:val="NormalCharacter"/>
                <w:rFonts w:ascii="宋体" w:hAnsi="宋体"/>
                <w:color w:val="000000"/>
              </w:rPr>
              <w:t>本</w:t>
            </w:r>
            <w:r>
              <w:rPr>
                <w:rStyle w:val="NormalCharacter"/>
                <w:rFonts w:ascii="宋体" w:hAnsi="宋体" w:hint="eastAsia"/>
                <w:color w:val="000000"/>
              </w:rPr>
              <w:t>预算</w:t>
            </w:r>
            <w:r>
              <w:rPr>
                <w:rStyle w:val="NormalCharacter"/>
                <w:rFonts w:ascii="宋体" w:hAnsi="宋体"/>
                <w:color w:val="000000"/>
              </w:rPr>
              <w:t>为每年清洗一次</w:t>
            </w:r>
            <w:r>
              <w:rPr>
                <w:rStyle w:val="NormalCharacter"/>
                <w:rFonts w:ascii="宋体" w:hAnsi="宋体" w:hint="eastAsia"/>
                <w:color w:val="000000"/>
              </w:rPr>
              <w:t>预算</w:t>
            </w:r>
            <w:r>
              <w:rPr>
                <w:rStyle w:val="NormalCharacter"/>
                <w:rFonts w:ascii="宋体" w:hAnsi="宋体"/>
                <w:color w:val="000000"/>
              </w:rPr>
              <w:t>计算</w:t>
            </w:r>
          </w:p>
        </w:tc>
      </w:tr>
      <w:tr w:rsidR="003A2C24" w14:paraId="5A4AE1F1" w14:textId="77777777" w:rsidTr="003A2C24">
        <w:trPr>
          <w:trHeight w:val="397"/>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2324757A" w14:textId="77777777" w:rsidR="003A2C24" w:rsidRDefault="003A2C24" w:rsidP="0034689E">
            <w:pPr>
              <w:tabs>
                <w:tab w:val="left" w:pos="506"/>
              </w:tabs>
              <w:jc w:val="center"/>
              <w:textAlignment w:val="center"/>
              <w:rPr>
                <w:rStyle w:val="NormalCharacter"/>
                <w:rFonts w:ascii="宋体" w:hAnsi="宋体"/>
                <w:color w:val="000000"/>
                <w:kern w:val="0"/>
              </w:rPr>
            </w:pPr>
            <w:r>
              <w:rPr>
                <w:rStyle w:val="NormalCharacter"/>
                <w:rFonts w:ascii="宋体" w:hAnsi="宋体"/>
                <w:color w:val="000000"/>
                <w:kern w:val="0"/>
              </w:rPr>
              <w:t>7</w:t>
            </w:r>
          </w:p>
        </w:tc>
        <w:tc>
          <w:tcPr>
            <w:tcW w:w="1450" w:type="dxa"/>
            <w:tcBorders>
              <w:top w:val="single" w:sz="4" w:space="0" w:color="000000"/>
              <w:left w:val="single" w:sz="4" w:space="0" w:color="000000"/>
              <w:bottom w:val="single" w:sz="4" w:space="0" w:color="000000"/>
              <w:right w:val="nil"/>
            </w:tcBorders>
            <w:vAlign w:val="center"/>
          </w:tcPr>
          <w:p w14:paraId="48BB8304"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t>冷却塔</w:t>
            </w:r>
          </w:p>
        </w:tc>
        <w:tc>
          <w:tcPr>
            <w:tcW w:w="2835" w:type="dxa"/>
            <w:tcBorders>
              <w:top w:val="single" w:sz="4" w:space="0" w:color="000000"/>
              <w:left w:val="single" w:sz="4" w:space="0" w:color="000000"/>
              <w:bottom w:val="single" w:sz="4" w:space="0" w:color="000000"/>
              <w:right w:val="single" w:sz="4" w:space="0" w:color="000000"/>
            </w:tcBorders>
            <w:vAlign w:val="center"/>
          </w:tcPr>
          <w:p w14:paraId="5C9E050C"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t>集水盘及填料清洗</w:t>
            </w:r>
          </w:p>
          <w:p w14:paraId="353479F9"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t>清理布水喷头、导流散热片、集水盘，检测回水温度与湿球温度温差；确保冷却水进回水温度与湿球温度趋近</w:t>
            </w:r>
            <w:proofErr w:type="gramStart"/>
            <w:r>
              <w:rPr>
                <w:rStyle w:val="UserStyle0"/>
                <w:rFonts w:hAnsi="宋体"/>
                <w:color w:val="000000"/>
                <w:sz w:val="18"/>
                <w:szCs w:val="18"/>
              </w:rPr>
              <w:t>度稳定</w:t>
            </w:r>
            <w:proofErr w:type="gramEnd"/>
            <w:r>
              <w:rPr>
                <w:rStyle w:val="UserStyle0"/>
                <w:rFonts w:hAnsi="宋体"/>
                <w:color w:val="000000"/>
                <w:sz w:val="18"/>
                <w:szCs w:val="18"/>
              </w:rPr>
              <w:t>出，温差</w:t>
            </w:r>
            <w:r>
              <w:rPr>
                <w:rStyle w:val="UserStyle0"/>
                <w:rFonts w:hAnsi="宋体"/>
                <w:color w:val="000000"/>
                <w:sz w:val="18"/>
                <w:szCs w:val="18"/>
              </w:rPr>
              <w:t>5</w:t>
            </w:r>
            <w:r>
              <w:rPr>
                <w:rStyle w:val="UserStyle0"/>
                <w:rFonts w:hAnsi="宋体"/>
                <w:color w:val="000000"/>
                <w:sz w:val="18"/>
                <w:szCs w:val="18"/>
              </w:rPr>
              <w:t>℃左右。</w:t>
            </w:r>
          </w:p>
        </w:tc>
        <w:tc>
          <w:tcPr>
            <w:tcW w:w="850" w:type="dxa"/>
            <w:tcBorders>
              <w:top w:val="single" w:sz="4" w:space="0" w:color="000000"/>
              <w:left w:val="single" w:sz="4" w:space="0" w:color="000000"/>
              <w:bottom w:val="single" w:sz="4" w:space="0" w:color="000000"/>
              <w:right w:val="single" w:sz="4" w:space="0" w:color="000000"/>
            </w:tcBorders>
            <w:vAlign w:val="center"/>
          </w:tcPr>
          <w:p w14:paraId="39380C6A" w14:textId="6582F585" w:rsidR="003A2C24" w:rsidRDefault="003A2C24" w:rsidP="0034689E">
            <w:pPr>
              <w:jc w:val="center"/>
              <w:rPr>
                <w:rStyle w:val="NormalCharacter"/>
                <w:rFonts w:ascii="宋体" w:hAnsi="宋体"/>
                <w:color w:val="000000"/>
              </w:rPr>
            </w:pPr>
            <w:r>
              <w:rPr>
                <w:rStyle w:val="NormalCharacter"/>
                <w:rFonts w:ascii="宋体" w:hAnsi="宋体"/>
                <w:color w:val="000000"/>
              </w:rPr>
              <w:t>台</w:t>
            </w:r>
            <w:r w:rsidR="00BA64B8">
              <w:rPr>
                <w:rStyle w:val="NormalCharacter"/>
                <w:rFonts w:ascii="宋体" w:hAnsi="宋体" w:hint="eastAsia"/>
                <w:color w:val="000000"/>
              </w:rPr>
              <w:t>/次</w:t>
            </w:r>
          </w:p>
        </w:tc>
        <w:tc>
          <w:tcPr>
            <w:tcW w:w="709" w:type="dxa"/>
            <w:tcBorders>
              <w:top w:val="single" w:sz="4" w:space="0" w:color="000000"/>
              <w:left w:val="single" w:sz="4" w:space="0" w:color="000000"/>
              <w:bottom w:val="single" w:sz="4" w:space="0" w:color="000000"/>
              <w:right w:val="single" w:sz="4" w:space="0" w:color="000000"/>
            </w:tcBorders>
            <w:vAlign w:val="center"/>
          </w:tcPr>
          <w:p w14:paraId="364118DF"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7</w:t>
            </w:r>
          </w:p>
        </w:tc>
        <w:tc>
          <w:tcPr>
            <w:tcW w:w="708" w:type="dxa"/>
            <w:tcBorders>
              <w:top w:val="single" w:sz="4" w:space="0" w:color="000000"/>
              <w:left w:val="single" w:sz="4" w:space="0" w:color="000000"/>
              <w:right w:val="single" w:sz="4" w:space="0" w:color="000000"/>
            </w:tcBorders>
            <w:vAlign w:val="center"/>
          </w:tcPr>
          <w:p w14:paraId="693E44FC" w14:textId="0BDDD04F" w:rsidR="003A2C24" w:rsidRDefault="003A2C24" w:rsidP="0034689E">
            <w:pPr>
              <w:jc w:val="center"/>
              <w:rPr>
                <w:rStyle w:val="NormalCharacter"/>
                <w:rFonts w:ascii="宋体" w:hAnsi="宋体"/>
                <w:color w:val="000000"/>
              </w:rPr>
            </w:pPr>
          </w:p>
        </w:tc>
        <w:tc>
          <w:tcPr>
            <w:tcW w:w="1560" w:type="dxa"/>
            <w:tcBorders>
              <w:top w:val="single" w:sz="4" w:space="0" w:color="000000"/>
              <w:left w:val="single" w:sz="4" w:space="0" w:color="000000"/>
              <w:right w:val="single" w:sz="4" w:space="0" w:color="000000"/>
            </w:tcBorders>
            <w:vAlign w:val="center"/>
          </w:tcPr>
          <w:p w14:paraId="14E96EC3" w14:textId="77777777" w:rsidR="003A2C24" w:rsidRDefault="003A2C24" w:rsidP="0034689E">
            <w:pPr>
              <w:rPr>
                <w:rStyle w:val="NormalCharacter"/>
                <w:rFonts w:ascii="宋体" w:hAnsi="宋体"/>
                <w:color w:val="000000"/>
              </w:rPr>
            </w:pPr>
            <w:r>
              <w:rPr>
                <w:rStyle w:val="NormalCharacter"/>
                <w:rFonts w:ascii="宋体" w:hAnsi="宋体"/>
                <w:color w:val="000000"/>
              </w:rPr>
              <w:t>本</w:t>
            </w:r>
            <w:r>
              <w:rPr>
                <w:rStyle w:val="NormalCharacter"/>
                <w:rFonts w:ascii="宋体" w:hAnsi="宋体" w:hint="eastAsia"/>
                <w:color w:val="000000"/>
              </w:rPr>
              <w:t>预算</w:t>
            </w:r>
            <w:r>
              <w:rPr>
                <w:rStyle w:val="NormalCharacter"/>
                <w:rFonts w:ascii="宋体" w:hAnsi="宋体"/>
                <w:color w:val="000000"/>
              </w:rPr>
              <w:t>为</w:t>
            </w:r>
            <w:r>
              <w:rPr>
                <w:rStyle w:val="NormalCharacter"/>
                <w:rFonts w:ascii="宋体" w:hAnsi="宋体" w:hint="eastAsia"/>
                <w:color w:val="000000"/>
              </w:rPr>
              <w:t>每年</w:t>
            </w:r>
            <w:r>
              <w:rPr>
                <w:rStyle w:val="NormalCharacter"/>
                <w:rFonts w:ascii="宋体" w:hAnsi="宋体"/>
                <w:color w:val="000000"/>
              </w:rPr>
              <w:t>清洗十次</w:t>
            </w:r>
            <w:r>
              <w:rPr>
                <w:rStyle w:val="NormalCharacter"/>
                <w:rFonts w:ascii="宋体" w:hAnsi="宋体" w:hint="eastAsia"/>
                <w:color w:val="000000"/>
              </w:rPr>
              <w:t>预算</w:t>
            </w:r>
            <w:r>
              <w:rPr>
                <w:rStyle w:val="NormalCharacter"/>
                <w:rFonts w:ascii="宋体" w:hAnsi="宋体"/>
                <w:color w:val="000000"/>
              </w:rPr>
              <w:t>计算</w:t>
            </w:r>
          </w:p>
        </w:tc>
      </w:tr>
      <w:tr w:rsidR="003A2C24" w14:paraId="7DC2E034" w14:textId="77777777" w:rsidTr="003A2C24">
        <w:trPr>
          <w:trHeight w:val="397"/>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05CAAFC0" w14:textId="77777777" w:rsidR="003A2C24" w:rsidRDefault="003A2C24" w:rsidP="0034689E">
            <w:pPr>
              <w:tabs>
                <w:tab w:val="left" w:pos="506"/>
              </w:tabs>
              <w:jc w:val="center"/>
              <w:textAlignment w:val="center"/>
              <w:rPr>
                <w:rStyle w:val="NormalCharacter"/>
                <w:rFonts w:ascii="宋体" w:hAnsi="宋体"/>
                <w:color w:val="000000"/>
                <w:kern w:val="0"/>
              </w:rPr>
            </w:pPr>
            <w:r>
              <w:rPr>
                <w:rStyle w:val="NormalCharacter"/>
                <w:rFonts w:ascii="宋体" w:hAnsi="宋体"/>
                <w:color w:val="000000"/>
                <w:kern w:val="0"/>
              </w:rPr>
              <w:t>8</w:t>
            </w:r>
          </w:p>
        </w:tc>
        <w:tc>
          <w:tcPr>
            <w:tcW w:w="1450" w:type="dxa"/>
            <w:tcBorders>
              <w:top w:val="single" w:sz="4" w:space="0" w:color="000000"/>
              <w:left w:val="single" w:sz="4" w:space="0" w:color="000000"/>
              <w:bottom w:val="single" w:sz="4" w:space="0" w:color="000000"/>
              <w:right w:val="nil"/>
            </w:tcBorders>
            <w:vAlign w:val="center"/>
          </w:tcPr>
          <w:p w14:paraId="4BC4FA05"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t>1</w:t>
            </w:r>
            <w:r>
              <w:rPr>
                <w:rStyle w:val="UserStyle0"/>
                <w:rFonts w:hAnsi="宋体"/>
                <w:color w:val="000000"/>
                <w:sz w:val="18"/>
                <w:szCs w:val="18"/>
              </w:rPr>
              <w:t>号楼及</w:t>
            </w:r>
            <w:r>
              <w:rPr>
                <w:rStyle w:val="UserStyle0"/>
                <w:rFonts w:hAnsi="宋体"/>
                <w:color w:val="000000"/>
                <w:sz w:val="18"/>
                <w:szCs w:val="18"/>
              </w:rPr>
              <w:t>3</w:t>
            </w:r>
            <w:r>
              <w:rPr>
                <w:rStyle w:val="UserStyle0"/>
                <w:rFonts w:hAnsi="宋体"/>
                <w:color w:val="000000"/>
                <w:sz w:val="18"/>
                <w:szCs w:val="18"/>
              </w:rPr>
              <w:t>号楼</w:t>
            </w:r>
          </w:p>
          <w:p w14:paraId="5EB85E2B"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lastRenderedPageBreak/>
              <w:t>大型中央空调主机</w:t>
            </w:r>
          </w:p>
          <w:p w14:paraId="620174FB"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t>（约克、开利）</w:t>
            </w:r>
          </w:p>
        </w:tc>
        <w:tc>
          <w:tcPr>
            <w:tcW w:w="2835" w:type="dxa"/>
            <w:tcBorders>
              <w:top w:val="single" w:sz="4" w:space="0" w:color="000000"/>
              <w:left w:val="single" w:sz="4" w:space="0" w:color="000000"/>
              <w:bottom w:val="single" w:sz="4" w:space="0" w:color="000000"/>
              <w:right w:val="single" w:sz="4" w:space="0" w:color="000000"/>
            </w:tcBorders>
            <w:vAlign w:val="center"/>
          </w:tcPr>
          <w:p w14:paraId="6CF1A775"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lastRenderedPageBreak/>
              <w:t>通炮</w:t>
            </w:r>
          </w:p>
          <w:p w14:paraId="0DB23163"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lastRenderedPageBreak/>
              <w:t>检测主机小温差不大于</w:t>
            </w:r>
            <w:r>
              <w:rPr>
                <w:rStyle w:val="UserStyle0"/>
                <w:rFonts w:hAnsi="宋体"/>
                <w:color w:val="000000"/>
                <w:sz w:val="18"/>
                <w:szCs w:val="18"/>
              </w:rPr>
              <w:t>3.5</w:t>
            </w:r>
            <w:r>
              <w:rPr>
                <w:rStyle w:val="UserStyle0"/>
                <w:rFonts w:hAnsi="宋体"/>
                <w:color w:val="000000"/>
                <w:sz w:val="18"/>
                <w:szCs w:val="18"/>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81D5C70" w14:textId="6C11DE5C" w:rsidR="003A2C24" w:rsidRDefault="003A2C24" w:rsidP="0034689E">
            <w:pPr>
              <w:jc w:val="center"/>
              <w:rPr>
                <w:rStyle w:val="NormalCharacter"/>
                <w:rFonts w:ascii="宋体" w:hAnsi="宋体"/>
                <w:color w:val="000000"/>
              </w:rPr>
            </w:pPr>
            <w:r>
              <w:rPr>
                <w:rStyle w:val="NormalCharacter"/>
                <w:rFonts w:ascii="宋体" w:hAnsi="宋体"/>
                <w:color w:val="000000"/>
              </w:rPr>
              <w:lastRenderedPageBreak/>
              <w:t>台</w:t>
            </w:r>
            <w:r w:rsidR="00BA64B8">
              <w:rPr>
                <w:rStyle w:val="NormalCharacter"/>
                <w:rFonts w:ascii="宋体" w:hAnsi="宋体" w:hint="eastAsia"/>
                <w:color w:val="000000"/>
              </w:rPr>
              <w:t>/次</w:t>
            </w:r>
          </w:p>
        </w:tc>
        <w:tc>
          <w:tcPr>
            <w:tcW w:w="709" w:type="dxa"/>
            <w:tcBorders>
              <w:top w:val="single" w:sz="4" w:space="0" w:color="000000"/>
              <w:left w:val="single" w:sz="4" w:space="0" w:color="000000"/>
              <w:bottom w:val="single" w:sz="4" w:space="0" w:color="000000"/>
              <w:right w:val="single" w:sz="4" w:space="0" w:color="000000"/>
            </w:tcBorders>
            <w:vAlign w:val="center"/>
          </w:tcPr>
          <w:p w14:paraId="696FF460"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5</w:t>
            </w:r>
          </w:p>
        </w:tc>
        <w:tc>
          <w:tcPr>
            <w:tcW w:w="708" w:type="dxa"/>
            <w:tcBorders>
              <w:top w:val="single" w:sz="4" w:space="0" w:color="000000"/>
              <w:left w:val="single" w:sz="4" w:space="0" w:color="000000"/>
              <w:right w:val="single" w:sz="4" w:space="0" w:color="000000"/>
            </w:tcBorders>
            <w:vAlign w:val="center"/>
          </w:tcPr>
          <w:p w14:paraId="7D444406" w14:textId="578D15FA" w:rsidR="003A2C24" w:rsidRDefault="003A2C24" w:rsidP="0034689E">
            <w:pPr>
              <w:jc w:val="center"/>
              <w:rPr>
                <w:rStyle w:val="NormalCharacter"/>
                <w:rFonts w:ascii="宋体" w:hAnsi="宋体"/>
                <w:color w:val="000000"/>
              </w:rPr>
            </w:pPr>
          </w:p>
        </w:tc>
        <w:tc>
          <w:tcPr>
            <w:tcW w:w="1560" w:type="dxa"/>
            <w:tcBorders>
              <w:top w:val="single" w:sz="4" w:space="0" w:color="000000"/>
              <w:left w:val="single" w:sz="4" w:space="0" w:color="000000"/>
              <w:right w:val="single" w:sz="4" w:space="0" w:color="000000"/>
            </w:tcBorders>
            <w:vAlign w:val="center"/>
          </w:tcPr>
          <w:p w14:paraId="3EF2A579" w14:textId="77777777" w:rsidR="003A2C24" w:rsidRDefault="003A2C24" w:rsidP="0034689E">
            <w:pPr>
              <w:rPr>
                <w:rStyle w:val="NormalCharacter"/>
                <w:rFonts w:ascii="宋体" w:hAnsi="宋体"/>
                <w:color w:val="000000"/>
              </w:rPr>
            </w:pPr>
            <w:r>
              <w:rPr>
                <w:rStyle w:val="NormalCharacter"/>
                <w:rFonts w:ascii="宋体" w:hAnsi="宋体"/>
                <w:color w:val="000000"/>
              </w:rPr>
              <w:t>本</w:t>
            </w:r>
            <w:r>
              <w:rPr>
                <w:rStyle w:val="NormalCharacter"/>
                <w:rFonts w:ascii="宋体" w:hAnsi="宋体" w:hint="eastAsia"/>
                <w:color w:val="000000"/>
              </w:rPr>
              <w:t>预算</w:t>
            </w:r>
            <w:r>
              <w:rPr>
                <w:rStyle w:val="NormalCharacter"/>
                <w:rFonts w:ascii="宋体" w:hAnsi="宋体"/>
                <w:color w:val="000000"/>
              </w:rPr>
              <w:t>为通</w:t>
            </w:r>
            <w:proofErr w:type="gramStart"/>
            <w:r>
              <w:rPr>
                <w:rStyle w:val="NormalCharacter"/>
                <w:rFonts w:ascii="宋体" w:hAnsi="宋体"/>
                <w:color w:val="000000"/>
              </w:rPr>
              <w:t>炮</w:t>
            </w:r>
            <w:r>
              <w:rPr>
                <w:rStyle w:val="NormalCharacter"/>
                <w:rFonts w:ascii="宋体" w:hAnsi="宋体" w:hint="eastAsia"/>
                <w:color w:val="000000"/>
              </w:rPr>
              <w:t>预</w:t>
            </w:r>
            <w:r>
              <w:rPr>
                <w:rStyle w:val="NormalCharacter"/>
                <w:rFonts w:ascii="宋体" w:hAnsi="宋体" w:hint="eastAsia"/>
                <w:color w:val="000000"/>
              </w:rPr>
              <w:lastRenderedPageBreak/>
              <w:t>算</w:t>
            </w:r>
            <w:proofErr w:type="gramEnd"/>
            <w:r>
              <w:rPr>
                <w:rStyle w:val="NormalCharacter"/>
                <w:rFonts w:ascii="宋体" w:hAnsi="宋体"/>
                <w:color w:val="000000"/>
              </w:rPr>
              <w:t>计算</w:t>
            </w:r>
          </w:p>
        </w:tc>
      </w:tr>
      <w:tr w:rsidR="003A2C24" w14:paraId="2B091128" w14:textId="77777777" w:rsidTr="003A2C24">
        <w:trPr>
          <w:trHeight w:val="397"/>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38203582" w14:textId="77777777" w:rsidR="003A2C24" w:rsidRDefault="003A2C24" w:rsidP="0034689E">
            <w:pPr>
              <w:tabs>
                <w:tab w:val="left" w:pos="506"/>
              </w:tabs>
              <w:jc w:val="center"/>
              <w:textAlignment w:val="center"/>
              <w:rPr>
                <w:rStyle w:val="NormalCharacter"/>
                <w:rFonts w:ascii="宋体" w:hAnsi="宋体"/>
                <w:color w:val="000000"/>
                <w:kern w:val="0"/>
              </w:rPr>
            </w:pPr>
            <w:r>
              <w:rPr>
                <w:rStyle w:val="NormalCharacter"/>
                <w:rFonts w:ascii="宋体" w:hAnsi="宋体"/>
                <w:color w:val="000000"/>
                <w:kern w:val="0"/>
              </w:rPr>
              <w:lastRenderedPageBreak/>
              <w:t>9</w:t>
            </w:r>
          </w:p>
        </w:tc>
        <w:tc>
          <w:tcPr>
            <w:tcW w:w="1450" w:type="dxa"/>
            <w:tcBorders>
              <w:top w:val="single" w:sz="4" w:space="0" w:color="000000"/>
              <w:left w:val="single" w:sz="4" w:space="0" w:color="000000"/>
              <w:bottom w:val="single" w:sz="4" w:space="0" w:color="000000"/>
              <w:right w:val="nil"/>
            </w:tcBorders>
            <w:vAlign w:val="center"/>
          </w:tcPr>
          <w:p w14:paraId="46B19790"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t>1</w:t>
            </w:r>
            <w:r>
              <w:rPr>
                <w:rStyle w:val="UserStyle0"/>
                <w:rFonts w:hAnsi="宋体"/>
                <w:color w:val="000000"/>
                <w:sz w:val="18"/>
                <w:szCs w:val="18"/>
              </w:rPr>
              <w:t>号楼及</w:t>
            </w:r>
            <w:r>
              <w:rPr>
                <w:rStyle w:val="UserStyle0"/>
                <w:rFonts w:hAnsi="宋体"/>
                <w:color w:val="000000"/>
                <w:sz w:val="18"/>
                <w:szCs w:val="18"/>
              </w:rPr>
              <w:t>3</w:t>
            </w:r>
            <w:r>
              <w:rPr>
                <w:rStyle w:val="UserStyle0"/>
                <w:rFonts w:hAnsi="宋体"/>
                <w:color w:val="000000"/>
                <w:sz w:val="18"/>
                <w:szCs w:val="18"/>
              </w:rPr>
              <w:t>号楼</w:t>
            </w:r>
          </w:p>
          <w:p w14:paraId="26105943"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t>大型中央空调主机</w:t>
            </w:r>
          </w:p>
          <w:p w14:paraId="5C3D3309" w14:textId="77777777" w:rsidR="003A2C24" w:rsidRDefault="003A2C24" w:rsidP="0034689E">
            <w:pPr>
              <w:jc w:val="center"/>
              <w:rPr>
                <w:rStyle w:val="UserStyle0"/>
                <w:rFonts w:hAnsi="宋体"/>
                <w:color w:val="000000"/>
                <w:sz w:val="18"/>
                <w:szCs w:val="18"/>
              </w:rPr>
            </w:pPr>
            <w:r>
              <w:rPr>
                <w:rStyle w:val="UserStyle0"/>
                <w:rFonts w:hAnsi="宋体"/>
                <w:color w:val="000000"/>
                <w:sz w:val="18"/>
                <w:szCs w:val="18"/>
              </w:rPr>
              <w:t>（约克、开利）</w:t>
            </w:r>
          </w:p>
        </w:tc>
        <w:tc>
          <w:tcPr>
            <w:tcW w:w="2835" w:type="dxa"/>
            <w:tcBorders>
              <w:top w:val="single" w:sz="4" w:space="0" w:color="000000"/>
              <w:left w:val="single" w:sz="4" w:space="0" w:color="000000"/>
              <w:bottom w:val="single" w:sz="4" w:space="0" w:color="000000"/>
              <w:right w:val="single" w:sz="4" w:space="0" w:color="000000"/>
            </w:tcBorders>
            <w:vAlign w:val="center"/>
          </w:tcPr>
          <w:p w14:paraId="32DBB5FD" w14:textId="77777777" w:rsidR="003A2C24" w:rsidRDefault="003A2C24" w:rsidP="0034689E">
            <w:pPr>
              <w:rPr>
                <w:rStyle w:val="UserStyle0"/>
                <w:rFonts w:hAnsi="宋体"/>
                <w:color w:val="000000"/>
                <w:sz w:val="18"/>
                <w:szCs w:val="18"/>
              </w:rPr>
            </w:pPr>
            <w:r>
              <w:rPr>
                <w:rStyle w:val="UserStyle0"/>
                <w:rFonts w:hAnsi="宋体"/>
                <w:color w:val="000000"/>
                <w:sz w:val="18"/>
                <w:szCs w:val="18"/>
              </w:rPr>
              <w:t>冷却、冷冻系统水处理</w:t>
            </w:r>
          </w:p>
          <w:p w14:paraId="31E17CF5" w14:textId="77777777" w:rsidR="003A2C24" w:rsidRDefault="003A2C24" w:rsidP="0034689E">
            <w:pPr>
              <w:rPr>
                <w:rStyle w:val="UserStyle0"/>
                <w:rFonts w:hAnsi="宋体"/>
                <w:color w:val="000000"/>
                <w:sz w:val="18"/>
                <w:szCs w:val="18"/>
              </w:rPr>
            </w:pPr>
            <w:r>
              <w:rPr>
                <w:rStyle w:val="NormalCharacter"/>
                <w:rFonts w:ascii="宋体" w:hAnsi="宋体"/>
                <w:color w:val="000000"/>
              </w:rPr>
              <w:t>投放水处理药剂阻垢剂、缓蚀剂、</w:t>
            </w:r>
            <w:proofErr w:type="gramStart"/>
            <w:r>
              <w:rPr>
                <w:rStyle w:val="NormalCharacter"/>
                <w:rFonts w:ascii="宋体" w:hAnsi="宋体"/>
                <w:color w:val="000000"/>
              </w:rPr>
              <w:t>杀澡剂</w:t>
            </w:r>
            <w:proofErr w:type="gramEnd"/>
            <w:r>
              <w:rPr>
                <w:rStyle w:val="NormalCharacter"/>
                <w:rFonts w:ascii="宋体" w:hAnsi="宋体"/>
                <w:color w:val="00000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28398DF" w14:textId="048C509C" w:rsidR="003A2C24" w:rsidRDefault="003A2C24" w:rsidP="0034689E">
            <w:pPr>
              <w:jc w:val="center"/>
              <w:rPr>
                <w:rStyle w:val="NormalCharacter"/>
                <w:rFonts w:ascii="宋体" w:hAnsi="宋体"/>
                <w:color w:val="000000"/>
              </w:rPr>
            </w:pPr>
            <w:r>
              <w:rPr>
                <w:rStyle w:val="NormalCharacter"/>
                <w:rFonts w:ascii="宋体" w:hAnsi="宋体"/>
                <w:color w:val="000000"/>
              </w:rPr>
              <w:t>台</w:t>
            </w:r>
            <w:r w:rsidR="00BA64B8">
              <w:rPr>
                <w:rStyle w:val="NormalCharacter"/>
                <w:rFonts w:ascii="宋体" w:hAnsi="宋体" w:hint="eastAsia"/>
                <w:color w:val="000000"/>
              </w:rPr>
              <w:t>/次</w:t>
            </w:r>
          </w:p>
        </w:tc>
        <w:tc>
          <w:tcPr>
            <w:tcW w:w="709" w:type="dxa"/>
            <w:tcBorders>
              <w:top w:val="single" w:sz="4" w:space="0" w:color="000000"/>
              <w:left w:val="single" w:sz="4" w:space="0" w:color="000000"/>
              <w:bottom w:val="single" w:sz="4" w:space="0" w:color="000000"/>
              <w:right w:val="single" w:sz="4" w:space="0" w:color="000000"/>
            </w:tcBorders>
            <w:vAlign w:val="center"/>
          </w:tcPr>
          <w:p w14:paraId="7D8C82FE" w14:textId="77777777" w:rsidR="003A2C24" w:rsidRDefault="003A2C24" w:rsidP="0034689E">
            <w:pPr>
              <w:jc w:val="center"/>
              <w:rPr>
                <w:rStyle w:val="NormalCharacter"/>
                <w:rFonts w:ascii="宋体" w:hAnsi="宋体"/>
                <w:color w:val="000000"/>
              </w:rPr>
            </w:pPr>
            <w:r>
              <w:rPr>
                <w:rStyle w:val="NormalCharacter"/>
                <w:rFonts w:ascii="宋体" w:hAnsi="宋体"/>
                <w:color w:val="000000"/>
              </w:rPr>
              <w:t>4</w:t>
            </w:r>
          </w:p>
        </w:tc>
        <w:tc>
          <w:tcPr>
            <w:tcW w:w="708" w:type="dxa"/>
            <w:tcBorders>
              <w:top w:val="single" w:sz="4" w:space="0" w:color="000000"/>
              <w:left w:val="single" w:sz="4" w:space="0" w:color="000000"/>
              <w:right w:val="single" w:sz="4" w:space="0" w:color="000000"/>
            </w:tcBorders>
            <w:vAlign w:val="center"/>
          </w:tcPr>
          <w:p w14:paraId="5C837112" w14:textId="5A910943" w:rsidR="003A2C24" w:rsidRDefault="003A2C24" w:rsidP="0034689E">
            <w:pPr>
              <w:jc w:val="center"/>
              <w:rPr>
                <w:rStyle w:val="NormalCharacter"/>
                <w:rFonts w:ascii="宋体" w:hAnsi="宋体"/>
                <w:color w:val="000000"/>
              </w:rPr>
            </w:pPr>
          </w:p>
        </w:tc>
        <w:tc>
          <w:tcPr>
            <w:tcW w:w="1560" w:type="dxa"/>
            <w:tcBorders>
              <w:top w:val="single" w:sz="4" w:space="0" w:color="000000"/>
              <w:left w:val="single" w:sz="4" w:space="0" w:color="000000"/>
              <w:right w:val="single" w:sz="4" w:space="0" w:color="000000"/>
            </w:tcBorders>
            <w:vAlign w:val="center"/>
          </w:tcPr>
          <w:p w14:paraId="3995AC7C" w14:textId="77777777" w:rsidR="003A2C24" w:rsidRDefault="003A2C24" w:rsidP="0034689E">
            <w:pPr>
              <w:rPr>
                <w:rStyle w:val="NormalCharacter"/>
                <w:rFonts w:ascii="宋体" w:hAnsi="宋体"/>
                <w:color w:val="000000"/>
              </w:rPr>
            </w:pPr>
            <w:r>
              <w:rPr>
                <w:rStyle w:val="NormalCharacter"/>
                <w:rFonts w:ascii="宋体" w:hAnsi="宋体"/>
                <w:color w:val="000000"/>
              </w:rPr>
              <w:t>本</w:t>
            </w:r>
            <w:r>
              <w:rPr>
                <w:rStyle w:val="NormalCharacter"/>
                <w:rFonts w:ascii="宋体" w:hAnsi="宋体" w:hint="eastAsia"/>
                <w:color w:val="000000"/>
              </w:rPr>
              <w:t>预算</w:t>
            </w:r>
            <w:r>
              <w:rPr>
                <w:rStyle w:val="NormalCharacter"/>
                <w:rFonts w:ascii="宋体" w:hAnsi="宋体"/>
                <w:color w:val="000000"/>
              </w:rPr>
              <w:t>为每两周投放水处理药剂阻垢剂、缓蚀剂、</w:t>
            </w:r>
            <w:proofErr w:type="gramStart"/>
            <w:r>
              <w:rPr>
                <w:rStyle w:val="NormalCharacter"/>
                <w:rFonts w:ascii="宋体" w:hAnsi="宋体"/>
                <w:color w:val="000000"/>
              </w:rPr>
              <w:t>杀澡剂</w:t>
            </w:r>
            <w:proofErr w:type="gramEnd"/>
            <w:r>
              <w:rPr>
                <w:rStyle w:val="NormalCharacter"/>
                <w:rFonts w:ascii="宋体" w:hAnsi="宋体"/>
                <w:color w:val="000000"/>
              </w:rPr>
              <w:t>。</w:t>
            </w:r>
          </w:p>
          <w:p w14:paraId="3E06EEEF" w14:textId="77777777" w:rsidR="003A2C24" w:rsidRDefault="003A2C24" w:rsidP="0034689E">
            <w:pPr>
              <w:rPr>
                <w:rStyle w:val="NormalCharacter"/>
                <w:rFonts w:ascii="宋体" w:hAnsi="宋体"/>
                <w:color w:val="000000"/>
              </w:rPr>
            </w:pPr>
            <w:r>
              <w:rPr>
                <w:rStyle w:val="NormalCharacter"/>
                <w:rFonts w:ascii="宋体" w:hAnsi="宋体"/>
                <w:color w:val="000000"/>
              </w:rPr>
              <w:t>每年冷却系统排污一次。</w:t>
            </w:r>
          </w:p>
        </w:tc>
      </w:tr>
    </w:tbl>
    <w:p w14:paraId="65D94747" w14:textId="2FB483E0" w:rsidR="00AB5393" w:rsidRDefault="00BE71A6">
      <w:pPr>
        <w:tabs>
          <w:tab w:val="left" w:pos="1890"/>
        </w:tabs>
        <w:spacing w:line="360" w:lineRule="auto"/>
        <w:ind w:firstLineChars="200" w:firstLine="482"/>
        <w:rPr>
          <w:rFonts w:ascii="宋体" w:hAnsi="宋体"/>
          <w:b/>
          <w:kern w:val="0"/>
          <w:sz w:val="24"/>
          <w:szCs w:val="24"/>
        </w:rPr>
      </w:pPr>
      <w:r>
        <w:rPr>
          <w:rFonts w:ascii="宋体" w:hAnsi="宋体" w:hint="eastAsia"/>
          <w:b/>
          <w:kern w:val="0"/>
          <w:sz w:val="24"/>
          <w:szCs w:val="24"/>
        </w:rPr>
        <w:t>备注</w:t>
      </w:r>
      <w:r>
        <w:rPr>
          <w:rFonts w:ascii="宋体" w:hAnsi="宋体"/>
          <w:b/>
          <w:kern w:val="0"/>
          <w:sz w:val="24"/>
          <w:szCs w:val="24"/>
        </w:rPr>
        <w:t>：</w:t>
      </w:r>
    </w:p>
    <w:p w14:paraId="5B905944" w14:textId="77777777" w:rsidR="00AB5393" w:rsidRPr="00AB5393" w:rsidRDefault="00AB5393" w:rsidP="00E36B65">
      <w:pPr>
        <w:tabs>
          <w:tab w:val="left" w:pos="1890"/>
        </w:tabs>
        <w:spacing w:line="360" w:lineRule="auto"/>
        <w:ind w:firstLineChars="200" w:firstLine="480"/>
        <w:rPr>
          <w:rFonts w:ascii="宋体" w:hAnsi="宋体"/>
          <w:sz w:val="24"/>
          <w:szCs w:val="24"/>
        </w:rPr>
      </w:pPr>
      <w:r w:rsidRPr="00AB5393">
        <w:rPr>
          <w:rFonts w:ascii="宋体" w:hAnsi="宋体" w:hint="eastAsia"/>
          <w:sz w:val="24"/>
          <w:szCs w:val="24"/>
        </w:rPr>
        <w:t>1.本项目不接受联合体投标。</w:t>
      </w:r>
    </w:p>
    <w:p w14:paraId="4BBD63D0" w14:textId="77777777" w:rsidR="00BE71A6" w:rsidRDefault="00AB5393" w:rsidP="00AB5393">
      <w:pPr>
        <w:tabs>
          <w:tab w:val="left" w:pos="1890"/>
        </w:tabs>
        <w:spacing w:line="360" w:lineRule="auto"/>
        <w:ind w:firstLineChars="200" w:firstLine="480"/>
      </w:pPr>
      <w:r w:rsidRPr="00AB5393">
        <w:rPr>
          <w:rFonts w:ascii="宋体" w:hAnsi="宋体" w:hint="eastAsia"/>
          <w:sz w:val="24"/>
          <w:szCs w:val="24"/>
        </w:rPr>
        <w:t>2.带“★”号条款为不可偏离条款，</w:t>
      </w:r>
      <w:r>
        <w:rPr>
          <w:rFonts w:ascii="宋体" w:hAnsi="宋体" w:hint="eastAsia"/>
          <w:sz w:val="24"/>
          <w:szCs w:val="24"/>
        </w:rPr>
        <w:t>响应</w:t>
      </w:r>
      <w:r w:rsidRPr="00AB5393">
        <w:rPr>
          <w:rFonts w:ascii="宋体" w:hAnsi="宋体" w:hint="eastAsia"/>
          <w:sz w:val="24"/>
          <w:szCs w:val="24"/>
        </w:rPr>
        <w:t>文件未完全满足</w:t>
      </w:r>
      <w:r>
        <w:rPr>
          <w:rFonts w:ascii="宋体" w:hAnsi="宋体" w:hint="eastAsia"/>
          <w:sz w:val="24"/>
          <w:szCs w:val="24"/>
        </w:rPr>
        <w:t>询价</w:t>
      </w:r>
      <w:r w:rsidRPr="00AB5393">
        <w:rPr>
          <w:rFonts w:ascii="宋体" w:hAnsi="宋体" w:hint="eastAsia"/>
          <w:sz w:val="24"/>
          <w:szCs w:val="24"/>
        </w:rPr>
        <w:t>文件中带“★”号的条款和指标，或非实质性响应有重大偏离的，将导致</w:t>
      </w:r>
      <w:r>
        <w:rPr>
          <w:rFonts w:ascii="宋体" w:hAnsi="宋体" w:hint="eastAsia"/>
          <w:sz w:val="24"/>
          <w:szCs w:val="24"/>
        </w:rPr>
        <w:t>响应</w:t>
      </w:r>
      <w:r w:rsidRPr="00AB5393">
        <w:rPr>
          <w:rFonts w:ascii="宋体" w:hAnsi="宋体" w:hint="eastAsia"/>
          <w:sz w:val="24"/>
          <w:szCs w:val="24"/>
        </w:rPr>
        <w:t>文件无效。</w:t>
      </w:r>
    </w:p>
    <w:p w14:paraId="41E813EB" w14:textId="1C0844B8" w:rsidR="00257A69" w:rsidRDefault="00AB5393" w:rsidP="0007589E">
      <w:pPr>
        <w:spacing w:line="360" w:lineRule="auto"/>
        <w:rPr>
          <w:rFonts w:ascii="宋体" w:hAnsi="宋体"/>
          <w:b/>
          <w:sz w:val="24"/>
        </w:rPr>
      </w:pPr>
      <w:r w:rsidRPr="00AB5393">
        <w:rPr>
          <w:rFonts w:ascii="宋体" w:hAnsi="宋体" w:hint="eastAsia"/>
          <w:b/>
          <w:sz w:val="24"/>
        </w:rPr>
        <w:t>二、</w:t>
      </w:r>
      <w:bookmarkStart w:id="1" w:name="_Toc61257475"/>
      <w:r w:rsidR="00257A69">
        <w:rPr>
          <w:rFonts w:ascii="宋体" w:hAnsi="宋体" w:hint="eastAsia"/>
          <w:b/>
          <w:sz w:val="24"/>
        </w:rPr>
        <w:t>商务需求</w:t>
      </w:r>
    </w:p>
    <w:p w14:paraId="0E3D0D9E" w14:textId="77777777" w:rsidR="00634392" w:rsidRPr="00634392" w:rsidRDefault="00634392" w:rsidP="00634392">
      <w:pPr>
        <w:spacing w:line="360" w:lineRule="auto"/>
        <w:rPr>
          <w:rFonts w:ascii="宋体" w:hAnsi="宋体"/>
          <w:sz w:val="24"/>
        </w:rPr>
      </w:pPr>
      <w:r w:rsidRPr="00634392">
        <w:rPr>
          <w:rFonts w:ascii="宋体" w:hAnsi="宋体" w:hint="eastAsia"/>
          <w:sz w:val="24"/>
        </w:rPr>
        <w:t>（一）服务年限：</w:t>
      </w:r>
    </w:p>
    <w:p w14:paraId="57400CD6" w14:textId="71828DD7" w:rsidR="00634392" w:rsidRPr="00634392" w:rsidRDefault="00634392" w:rsidP="00634392">
      <w:pPr>
        <w:spacing w:line="360" w:lineRule="auto"/>
        <w:rPr>
          <w:rFonts w:ascii="宋体" w:hAnsi="宋体"/>
          <w:sz w:val="24"/>
        </w:rPr>
      </w:pPr>
      <w:r w:rsidRPr="00634392">
        <w:rPr>
          <w:rFonts w:ascii="宋体" w:hAnsi="宋体" w:hint="eastAsia"/>
          <w:sz w:val="24"/>
        </w:rPr>
        <w:t>自签订合同之日起</w:t>
      </w:r>
      <w:r>
        <w:rPr>
          <w:rFonts w:ascii="宋体" w:hAnsi="宋体" w:hint="eastAsia"/>
          <w:sz w:val="24"/>
        </w:rPr>
        <w:t>2</w:t>
      </w:r>
      <w:r w:rsidRPr="00634392">
        <w:rPr>
          <w:rFonts w:ascii="宋体" w:hAnsi="宋体" w:hint="eastAsia"/>
          <w:sz w:val="24"/>
        </w:rPr>
        <w:t>年，服务期限内采购人与成交供应商的累计付款金额超过本项目采购预算时，则当年与各供应商签订的合同自然终止。</w:t>
      </w:r>
    </w:p>
    <w:p w14:paraId="4F394E8D" w14:textId="77777777" w:rsidR="00634392" w:rsidRPr="00634392" w:rsidRDefault="00634392" w:rsidP="00634392">
      <w:pPr>
        <w:spacing w:line="360" w:lineRule="auto"/>
        <w:rPr>
          <w:rFonts w:ascii="宋体" w:hAnsi="宋体"/>
          <w:sz w:val="24"/>
        </w:rPr>
      </w:pPr>
      <w:r w:rsidRPr="00634392">
        <w:rPr>
          <w:rFonts w:ascii="宋体" w:hAnsi="宋体" w:hint="eastAsia"/>
          <w:sz w:val="24"/>
        </w:rPr>
        <w:t>（二）报价要求</w:t>
      </w:r>
    </w:p>
    <w:p w14:paraId="648744C6" w14:textId="026B8A45" w:rsidR="00634392" w:rsidRPr="00634392" w:rsidRDefault="00634392" w:rsidP="00634392">
      <w:pPr>
        <w:spacing w:line="360" w:lineRule="auto"/>
        <w:rPr>
          <w:rFonts w:ascii="宋体" w:hAnsi="宋体"/>
          <w:sz w:val="24"/>
        </w:rPr>
      </w:pPr>
      <w:r w:rsidRPr="00634392">
        <w:rPr>
          <w:rFonts w:ascii="宋体" w:hAnsi="宋体" w:hint="eastAsia"/>
          <w:sz w:val="24"/>
        </w:rPr>
        <w:t>1</w:t>
      </w:r>
      <w:r w:rsidRPr="00634392">
        <w:rPr>
          <w:rFonts w:ascii="宋体" w:hAnsi="宋体"/>
          <w:sz w:val="24"/>
        </w:rPr>
        <w:t>.</w:t>
      </w:r>
      <w:r w:rsidRPr="00634392">
        <w:rPr>
          <w:rFonts w:ascii="宋体" w:hAnsi="宋体" w:hint="eastAsia"/>
          <w:sz w:val="24"/>
        </w:rPr>
        <w:t>本项目</w:t>
      </w:r>
      <w:r w:rsidR="00415D3D">
        <w:rPr>
          <w:rFonts w:ascii="宋体" w:hAnsi="宋体" w:hint="eastAsia"/>
          <w:sz w:val="24"/>
        </w:rPr>
        <w:t>按《</w:t>
      </w:r>
      <w:r w:rsidR="00415D3D" w:rsidRPr="00415D3D">
        <w:rPr>
          <w:rFonts w:ascii="宋体" w:hAnsi="宋体" w:hint="eastAsia"/>
          <w:sz w:val="24"/>
        </w:rPr>
        <w:t>需求一览表</w:t>
      </w:r>
      <w:r w:rsidR="00415D3D">
        <w:rPr>
          <w:rFonts w:ascii="宋体" w:hAnsi="宋体" w:hint="eastAsia"/>
          <w:sz w:val="24"/>
        </w:rPr>
        <w:t>》内容</w:t>
      </w:r>
      <w:r w:rsidRPr="00634392">
        <w:rPr>
          <w:rFonts w:ascii="宋体" w:hAnsi="宋体" w:hint="eastAsia"/>
          <w:sz w:val="24"/>
        </w:rPr>
        <w:t>以</w:t>
      </w:r>
      <w:r>
        <w:rPr>
          <w:rFonts w:ascii="宋体" w:hAnsi="宋体" w:hint="eastAsia"/>
          <w:sz w:val="24"/>
        </w:rPr>
        <w:t>单项单价</w:t>
      </w:r>
      <w:r w:rsidRPr="00634392">
        <w:rPr>
          <w:rFonts w:ascii="宋体" w:hAnsi="宋体" w:hint="eastAsia"/>
          <w:sz w:val="24"/>
        </w:rPr>
        <w:t>进行报价，且报价唯一。（四舍五入后，小数点后保留两位有效数）。</w:t>
      </w:r>
    </w:p>
    <w:p w14:paraId="346639B2" w14:textId="611553CE" w:rsidR="00634392" w:rsidRPr="00634392" w:rsidRDefault="00634392" w:rsidP="00634392">
      <w:pPr>
        <w:spacing w:line="360" w:lineRule="auto"/>
        <w:rPr>
          <w:rFonts w:ascii="宋体" w:hAnsi="宋体"/>
          <w:sz w:val="24"/>
        </w:rPr>
      </w:pPr>
      <w:r w:rsidRPr="00634392">
        <w:rPr>
          <w:rFonts w:ascii="宋体" w:hAnsi="宋体" w:hint="eastAsia"/>
          <w:sz w:val="24"/>
        </w:rPr>
        <w:t>2</w:t>
      </w:r>
      <w:r w:rsidRPr="00634392">
        <w:rPr>
          <w:rFonts w:ascii="宋体" w:hAnsi="宋体"/>
          <w:sz w:val="24"/>
        </w:rPr>
        <w:t>.</w:t>
      </w:r>
      <w:r w:rsidRPr="00634392">
        <w:rPr>
          <w:rFonts w:ascii="宋体" w:hAnsi="宋体" w:hint="eastAsia"/>
          <w:sz w:val="24"/>
        </w:rPr>
        <w:t>响应供应商应充分考虑项目的实际情况</w:t>
      </w:r>
      <w:r w:rsidR="001605AC">
        <w:rPr>
          <w:rFonts w:ascii="宋体" w:hAnsi="宋体" w:hint="eastAsia"/>
          <w:sz w:val="24"/>
        </w:rPr>
        <w:t>做</w:t>
      </w:r>
      <w:r w:rsidRPr="00634392">
        <w:rPr>
          <w:rFonts w:ascii="宋体" w:hAnsi="宋体" w:hint="eastAsia"/>
          <w:sz w:val="24"/>
        </w:rPr>
        <w:t>出报价，报价应已包括材料价、每年的年检校准费、差旅费、安装费、调试费、运输费、人工费、税费等</w:t>
      </w:r>
      <w:proofErr w:type="gramStart"/>
      <w:r w:rsidRPr="00634392">
        <w:rPr>
          <w:rFonts w:ascii="宋体" w:hAnsi="宋体" w:hint="eastAsia"/>
          <w:sz w:val="24"/>
        </w:rPr>
        <w:t>一</w:t>
      </w:r>
      <w:proofErr w:type="gramEnd"/>
      <w:r w:rsidRPr="00634392">
        <w:rPr>
          <w:rFonts w:ascii="宋体" w:hAnsi="宋体" w:hint="eastAsia"/>
          <w:sz w:val="24"/>
        </w:rPr>
        <w:t>切不可预见费用，采购人不再支付报价以外的任何费用。</w:t>
      </w:r>
    </w:p>
    <w:p w14:paraId="50C02C5E" w14:textId="0A8A2958" w:rsidR="00634392" w:rsidRPr="00634392" w:rsidRDefault="00634392" w:rsidP="00634392">
      <w:pPr>
        <w:spacing w:line="360" w:lineRule="auto"/>
        <w:rPr>
          <w:rFonts w:ascii="宋体" w:hAnsi="宋体"/>
          <w:sz w:val="24"/>
        </w:rPr>
      </w:pPr>
      <w:r w:rsidRPr="00634392">
        <w:rPr>
          <w:rFonts w:ascii="宋体" w:hAnsi="宋体" w:hint="eastAsia"/>
          <w:sz w:val="24"/>
        </w:rPr>
        <w:t>（三）单项</w:t>
      </w:r>
      <w:r w:rsidR="00BE5403">
        <w:rPr>
          <w:rFonts w:ascii="宋体" w:hAnsi="宋体" w:hint="eastAsia"/>
          <w:sz w:val="24"/>
        </w:rPr>
        <w:t>项目</w:t>
      </w:r>
      <w:r w:rsidRPr="00634392">
        <w:rPr>
          <w:rFonts w:ascii="宋体" w:hAnsi="宋体" w:hint="eastAsia"/>
          <w:sz w:val="24"/>
        </w:rPr>
        <w:t>验收</w:t>
      </w:r>
    </w:p>
    <w:p w14:paraId="7772EFA8" w14:textId="61FB92A9" w:rsidR="00634392" w:rsidRPr="00634392" w:rsidRDefault="00634392" w:rsidP="00634392">
      <w:pPr>
        <w:spacing w:line="360" w:lineRule="auto"/>
        <w:rPr>
          <w:rFonts w:ascii="宋体" w:hAnsi="宋体"/>
          <w:sz w:val="24"/>
        </w:rPr>
      </w:pPr>
      <w:r w:rsidRPr="00634392">
        <w:rPr>
          <w:rFonts w:ascii="宋体" w:hAnsi="宋体" w:hint="eastAsia"/>
          <w:sz w:val="24"/>
        </w:rPr>
        <w:t>1</w:t>
      </w:r>
      <w:r w:rsidRPr="00634392">
        <w:rPr>
          <w:rFonts w:ascii="宋体" w:hAnsi="宋体"/>
          <w:sz w:val="24"/>
        </w:rPr>
        <w:t>.</w:t>
      </w:r>
      <w:r w:rsidRPr="00634392">
        <w:rPr>
          <w:rFonts w:ascii="宋体" w:hAnsi="宋体" w:hint="eastAsia"/>
          <w:sz w:val="24"/>
        </w:rPr>
        <w:t>单项</w:t>
      </w:r>
      <w:r w:rsidR="00BE5403">
        <w:rPr>
          <w:rFonts w:ascii="宋体" w:hAnsi="宋体" w:hint="eastAsia"/>
          <w:sz w:val="24"/>
        </w:rPr>
        <w:t>项目</w:t>
      </w:r>
      <w:r w:rsidRPr="00634392">
        <w:rPr>
          <w:rFonts w:ascii="宋体" w:hAnsi="宋体" w:hint="eastAsia"/>
          <w:sz w:val="24"/>
        </w:rPr>
        <w:t>验收由采购人组织，双方</w:t>
      </w:r>
      <w:r w:rsidR="00F36EFF">
        <w:rPr>
          <w:rFonts w:ascii="宋体" w:hAnsi="宋体" w:hint="eastAsia"/>
          <w:sz w:val="24"/>
        </w:rPr>
        <w:t>对单项</w:t>
      </w:r>
      <w:r w:rsidR="00985801">
        <w:rPr>
          <w:rFonts w:ascii="宋体" w:hAnsi="宋体" w:hint="eastAsia"/>
          <w:sz w:val="24"/>
        </w:rPr>
        <w:t>数量确认</w:t>
      </w:r>
      <w:r w:rsidR="00F36EFF">
        <w:rPr>
          <w:rFonts w:ascii="宋体" w:hAnsi="宋体" w:hint="eastAsia"/>
          <w:sz w:val="24"/>
        </w:rPr>
        <w:t>进行验收</w:t>
      </w:r>
      <w:r w:rsidR="00985801">
        <w:rPr>
          <w:rFonts w:ascii="宋体" w:hAnsi="宋体" w:hint="eastAsia"/>
          <w:sz w:val="24"/>
        </w:rPr>
        <w:t>并签订验</w:t>
      </w:r>
      <w:r w:rsidR="00BE5403">
        <w:rPr>
          <w:rFonts w:ascii="宋体" w:hAnsi="宋体" w:hint="eastAsia"/>
          <w:sz w:val="24"/>
        </w:rPr>
        <w:t>收确认</w:t>
      </w:r>
      <w:r w:rsidR="00F36EFF">
        <w:rPr>
          <w:rFonts w:ascii="宋体" w:hAnsi="宋体" w:hint="eastAsia"/>
          <w:sz w:val="24"/>
        </w:rPr>
        <w:t>单</w:t>
      </w:r>
      <w:r w:rsidRPr="00634392">
        <w:rPr>
          <w:rFonts w:ascii="宋体" w:hAnsi="宋体" w:hint="eastAsia"/>
          <w:sz w:val="24"/>
        </w:rPr>
        <w:t xml:space="preserve">。 </w:t>
      </w:r>
    </w:p>
    <w:p w14:paraId="0F60F440" w14:textId="5086847F" w:rsidR="00634392" w:rsidRDefault="00634392" w:rsidP="00634392">
      <w:pPr>
        <w:spacing w:line="360" w:lineRule="auto"/>
        <w:rPr>
          <w:rFonts w:ascii="宋体" w:hAnsi="宋体"/>
          <w:sz w:val="24"/>
        </w:rPr>
      </w:pPr>
      <w:r w:rsidRPr="00634392">
        <w:rPr>
          <w:rFonts w:ascii="宋体" w:hAnsi="宋体"/>
          <w:sz w:val="24"/>
        </w:rPr>
        <w:t>2.</w:t>
      </w:r>
      <w:r w:rsidR="00985801">
        <w:rPr>
          <w:rFonts w:ascii="宋体" w:hAnsi="宋体" w:hint="eastAsia"/>
          <w:sz w:val="24"/>
        </w:rPr>
        <w:t>供应商</w:t>
      </w:r>
      <w:r w:rsidRPr="00634392">
        <w:rPr>
          <w:rFonts w:ascii="宋体" w:hAnsi="宋体" w:hint="eastAsia"/>
          <w:sz w:val="24"/>
        </w:rPr>
        <w:t>在单项</w:t>
      </w:r>
      <w:r w:rsidR="000A65A0">
        <w:rPr>
          <w:rFonts w:ascii="宋体" w:hAnsi="宋体" w:hint="eastAsia"/>
          <w:sz w:val="24"/>
        </w:rPr>
        <w:t>项目</w:t>
      </w:r>
      <w:r w:rsidRPr="00634392">
        <w:rPr>
          <w:rFonts w:ascii="宋体" w:hAnsi="宋体" w:hint="eastAsia"/>
          <w:sz w:val="24"/>
        </w:rPr>
        <w:t>验收时，</w:t>
      </w:r>
      <w:r w:rsidR="00E74101">
        <w:rPr>
          <w:rFonts w:ascii="宋体" w:hAnsi="宋体" w:hint="eastAsia"/>
          <w:sz w:val="24"/>
        </w:rPr>
        <w:t>按照</w:t>
      </w:r>
      <w:r w:rsidR="000A65A0">
        <w:rPr>
          <w:rFonts w:ascii="宋体" w:hAnsi="宋体" w:hint="eastAsia"/>
          <w:sz w:val="24"/>
        </w:rPr>
        <w:t>中华人民共和国行业标准《医院空气净化刊规范》W</w:t>
      </w:r>
      <w:r w:rsidR="000A65A0">
        <w:rPr>
          <w:rFonts w:ascii="宋体" w:hAnsi="宋体"/>
          <w:sz w:val="24"/>
        </w:rPr>
        <w:t>S</w:t>
      </w:r>
      <w:r w:rsidR="001605AC">
        <w:rPr>
          <w:rFonts w:ascii="宋体" w:hAnsi="宋体"/>
          <w:sz w:val="24"/>
        </w:rPr>
        <w:t>/T368-2012</w:t>
      </w:r>
      <w:r w:rsidR="001605AC">
        <w:rPr>
          <w:rFonts w:ascii="宋体" w:hAnsi="宋体" w:hint="eastAsia"/>
          <w:sz w:val="24"/>
        </w:rPr>
        <w:t>及《广东省医疗机构重症医学科感染防控指引》要求</w:t>
      </w:r>
      <w:r w:rsidR="00E74101">
        <w:rPr>
          <w:rFonts w:ascii="宋体" w:hAnsi="宋体" w:hint="eastAsia"/>
          <w:sz w:val="24"/>
        </w:rPr>
        <w:t>进行验收</w:t>
      </w:r>
      <w:r w:rsidR="001605AC">
        <w:rPr>
          <w:rFonts w:ascii="宋体" w:hAnsi="宋体" w:hint="eastAsia"/>
          <w:sz w:val="24"/>
        </w:rPr>
        <w:t>。</w:t>
      </w:r>
    </w:p>
    <w:p w14:paraId="046E98C6" w14:textId="34EC6366" w:rsidR="009F5D6B" w:rsidRPr="009F5D6B" w:rsidRDefault="009F5D6B" w:rsidP="009F5D6B">
      <w:pPr>
        <w:spacing w:line="360" w:lineRule="auto"/>
        <w:rPr>
          <w:rFonts w:ascii="宋体" w:hAnsi="宋体" w:hint="eastAsia"/>
          <w:sz w:val="24"/>
        </w:rPr>
      </w:pPr>
      <w:r>
        <w:rPr>
          <w:rFonts w:ascii="宋体" w:hAnsi="宋体" w:hint="eastAsia"/>
          <w:sz w:val="24"/>
        </w:rPr>
        <w:t>（三）</w:t>
      </w:r>
      <w:r w:rsidRPr="009F5D6B">
        <w:rPr>
          <w:rFonts w:ascii="宋体" w:hAnsi="宋体" w:hint="eastAsia"/>
          <w:sz w:val="24"/>
        </w:rPr>
        <w:t>质量要求</w:t>
      </w:r>
    </w:p>
    <w:p w14:paraId="21E78F2A" w14:textId="77777777" w:rsidR="009F5D6B" w:rsidRPr="009F5D6B" w:rsidRDefault="009F5D6B" w:rsidP="009F5D6B">
      <w:pPr>
        <w:spacing w:line="360" w:lineRule="auto"/>
        <w:rPr>
          <w:rFonts w:ascii="宋体" w:hAnsi="宋体" w:hint="eastAsia"/>
          <w:sz w:val="24"/>
        </w:rPr>
      </w:pPr>
      <w:r w:rsidRPr="009F5D6B">
        <w:rPr>
          <w:rFonts w:ascii="宋体" w:hAnsi="宋体" w:hint="eastAsia"/>
          <w:sz w:val="24"/>
        </w:rPr>
        <w:t>1.本项目所有的设备和材料所涉及的设计标准、规范，产品标准、规范，工程标准、规范， 验收标准、规范等必须完全符合中华人民共和国及省、市相应的标准和规格。</w:t>
      </w:r>
    </w:p>
    <w:p w14:paraId="4B6C10AE" w14:textId="77777777" w:rsidR="009F5D6B" w:rsidRPr="009F5D6B" w:rsidRDefault="009F5D6B" w:rsidP="009F5D6B">
      <w:pPr>
        <w:spacing w:line="360" w:lineRule="auto"/>
        <w:rPr>
          <w:rFonts w:ascii="宋体" w:hAnsi="宋体" w:hint="eastAsia"/>
          <w:sz w:val="24"/>
        </w:rPr>
      </w:pPr>
      <w:r w:rsidRPr="009F5D6B">
        <w:rPr>
          <w:rFonts w:ascii="宋体" w:hAnsi="宋体" w:hint="eastAsia"/>
          <w:sz w:val="24"/>
        </w:rPr>
        <w:lastRenderedPageBreak/>
        <w:t>2.依照采购人要求指派或委托专业公司或人员进行工程设计并提供全套施工图纸，严格按施工方案施工，</w:t>
      </w:r>
      <w:proofErr w:type="gramStart"/>
      <w:r w:rsidRPr="009F5D6B">
        <w:rPr>
          <w:rFonts w:ascii="宋体" w:hAnsi="宋体" w:hint="eastAsia"/>
          <w:sz w:val="24"/>
        </w:rPr>
        <w:t>不</w:t>
      </w:r>
      <w:proofErr w:type="gramEnd"/>
      <w:r w:rsidRPr="009F5D6B">
        <w:rPr>
          <w:rFonts w:ascii="宋体" w:hAnsi="宋体" w:hint="eastAsia"/>
          <w:sz w:val="24"/>
        </w:rPr>
        <w:t>擅自修改工程设计，不偷工减料。</w:t>
      </w:r>
    </w:p>
    <w:p w14:paraId="56C258FC" w14:textId="0BC8B590" w:rsidR="001605AC" w:rsidRPr="00634392" w:rsidRDefault="009F5D6B" w:rsidP="009F5D6B">
      <w:pPr>
        <w:spacing w:line="360" w:lineRule="auto"/>
        <w:rPr>
          <w:rFonts w:ascii="宋体" w:hAnsi="宋体" w:hint="eastAsia"/>
          <w:sz w:val="24"/>
        </w:rPr>
      </w:pPr>
      <w:r w:rsidRPr="009F5D6B">
        <w:rPr>
          <w:rFonts w:ascii="宋体" w:hAnsi="宋体" w:hint="eastAsia"/>
          <w:sz w:val="24"/>
        </w:rPr>
        <w:t>3.完成施工后，相应场所的空气质量必须符合国家、省、市相关标准。</w:t>
      </w:r>
    </w:p>
    <w:p w14:paraId="6C20919D" w14:textId="77777777" w:rsidR="00B16784" w:rsidRPr="00F3333D" w:rsidRDefault="00B16784" w:rsidP="00B16784">
      <w:pPr>
        <w:pStyle w:val="BodyText1I2"/>
        <w:spacing w:line="360" w:lineRule="auto"/>
        <w:ind w:firstLineChars="0" w:firstLine="0"/>
        <w:jc w:val="left"/>
        <w:rPr>
          <w:rFonts w:ascii="宋体" w:eastAsia="宋体" w:hAnsi="宋体" w:cs="宋体"/>
          <w:sz w:val="24"/>
        </w:rPr>
      </w:pPr>
      <w:r w:rsidRPr="00F3333D">
        <w:rPr>
          <w:rFonts w:ascii="宋体" w:eastAsia="宋体" w:hAnsi="宋体" w:cs="宋体" w:hint="eastAsia"/>
          <w:sz w:val="24"/>
        </w:rPr>
        <w:t>（六）付款方式</w:t>
      </w:r>
    </w:p>
    <w:p w14:paraId="7FF126D6" w14:textId="09A5CB86" w:rsidR="00496CB4" w:rsidRPr="000031EE" w:rsidRDefault="000031EE" w:rsidP="0007589E">
      <w:pPr>
        <w:spacing w:line="360" w:lineRule="auto"/>
        <w:rPr>
          <w:rFonts w:ascii="宋体" w:hAnsi="宋体"/>
          <w:bCs/>
          <w:sz w:val="24"/>
        </w:rPr>
      </w:pPr>
      <w:r w:rsidRPr="000031EE">
        <w:rPr>
          <w:rFonts w:ascii="宋体" w:hAnsi="宋体" w:hint="eastAsia"/>
          <w:bCs/>
          <w:sz w:val="24"/>
        </w:rPr>
        <w:t>1</w:t>
      </w:r>
      <w:r w:rsidRPr="000031EE">
        <w:rPr>
          <w:rFonts w:ascii="宋体" w:hAnsi="宋体"/>
          <w:bCs/>
          <w:sz w:val="24"/>
        </w:rPr>
        <w:t>.</w:t>
      </w:r>
      <w:r w:rsidR="00496CB4" w:rsidRPr="000031EE">
        <w:rPr>
          <w:rFonts w:ascii="宋体" w:hAnsi="宋体" w:hint="eastAsia"/>
          <w:bCs/>
          <w:sz w:val="24"/>
        </w:rPr>
        <w:t>双方签订合同后</w:t>
      </w:r>
      <w:r w:rsidR="00496CB4" w:rsidRPr="000031EE">
        <w:rPr>
          <w:rFonts w:ascii="宋体" w:hAnsi="宋体" w:hint="eastAsia"/>
          <w:bCs/>
          <w:sz w:val="24"/>
        </w:rPr>
        <w:t>分期支付，每季度双方</w:t>
      </w:r>
      <w:r w:rsidR="0043458C" w:rsidRPr="000031EE">
        <w:rPr>
          <w:rFonts w:ascii="宋体" w:hAnsi="宋体" w:hint="eastAsia"/>
          <w:bCs/>
          <w:sz w:val="24"/>
        </w:rPr>
        <w:t>根据确认的实际清洗数量和质量</w:t>
      </w:r>
      <w:r w:rsidR="0043458C" w:rsidRPr="000031EE">
        <w:rPr>
          <w:rFonts w:ascii="宋体" w:hAnsi="宋体" w:hint="eastAsia"/>
          <w:bCs/>
          <w:sz w:val="24"/>
        </w:rPr>
        <w:t>结算。</w:t>
      </w:r>
    </w:p>
    <w:p w14:paraId="04410ACF" w14:textId="6908A09B" w:rsidR="00CE7552" w:rsidRDefault="000031EE" w:rsidP="0007589E">
      <w:pPr>
        <w:spacing w:line="360" w:lineRule="auto"/>
        <w:rPr>
          <w:rFonts w:ascii="宋体" w:hAnsi="宋体"/>
          <w:bCs/>
          <w:sz w:val="24"/>
        </w:rPr>
      </w:pPr>
      <w:r w:rsidRPr="000031EE">
        <w:rPr>
          <w:rFonts w:ascii="宋体" w:hAnsi="宋体" w:hint="eastAsia"/>
          <w:bCs/>
          <w:sz w:val="24"/>
        </w:rPr>
        <w:t>2</w:t>
      </w:r>
      <w:r w:rsidRPr="000031EE">
        <w:rPr>
          <w:rFonts w:ascii="宋体" w:hAnsi="宋体"/>
          <w:bCs/>
          <w:sz w:val="24"/>
        </w:rPr>
        <w:t>.</w:t>
      </w:r>
      <w:r w:rsidR="0043458C" w:rsidRPr="000031EE">
        <w:rPr>
          <w:rFonts w:ascii="宋体" w:hAnsi="宋体" w:hint="eastAsia"/>
          <w:bCs/>
          <w:sz w:val="24"/>
        </w:rPr>
        <w:t>采购人在收到成交供应商开具有效等额发票办理</w:t>
      </w:r>
      <w:r w:rsidR="0043458C" w:rsidRPr="000031EE">
        <w:rPr>
          <w:rFonts w:ascii="宋体" w:hAnsi="宋体" w:hint="eastAsia"/>
          <w:bCs/>
          <w:sz w:val="24"/>
        </w:rPr>
        <w:t>和</w:t>
      </w:r>
      <w:r w:rsidR="00816E8A" w:rsidRPr="000031EE">
        <w:rPr>
          <w:rFonts w:ascii="宋体" w:hAnsi="宋体" w:hint="eastAsia"/>
          <w:bCs/>
          <w:sz w:val="24"/>
        </w:rPr>
        <w:t>服务质量验收单办理</w:t>
      </w:r>
      <w:r w:rsidR="0043458C" w:rsidRPr="000031EE">
        <w:rPr>
          <w:rFonts w:ascii="宋体" w:hAnsi="宋体" w:hint="eastAsia"/>
          <w:bCs/>
          <w:sz w:val="24"/>
        </w:rPr>
        <w:t>汇款手续</w:t>
      </w:r>
      <w:r w:rsidR="00816E8A" w:rsidRPr="000031EE">
        <w:rPr>
          <w:rFonts w:ascii="宋体" w:hAnsi="宋体" w:hint="eastAsia"/>
          <w:bCs/>
          <w:sz w:val="24"/>
        </w:rPr>
        <w:t>之日起</w:t>
      </w:r>
      <w:r w:rsidR="0043458C" w:rsidRPr="000031EE">
        <w:rPr>
          <w:rFonts w:ascii="宋体" w:hAnsi="宋体" w:hint="eastAsia"/>
          <w:bCs/>
          <w:sz w:val="24"/>
        </w:rPr>
        <w:t>30个日历日内</w:t>
      </w:r>
      <w:r w:rsidR="00816E8A" w:rsidRPr="000031EE">
        <w:rPr>
          <w:rFonts w:ascii="宋体" w:hAnsi="宋体" w:hint="eastAsia"/>
          <w:bCs/>
          <w:sz w:val="24"/>
        </w:rPr>
        <w:t>向乙方</w:t>
      </w:r>
      <w:r w:rsidR="0043458C" w:rsidRPr="000031EE">
        <w:rPr>
          <w:rFonts w:ascii="宋体" w:hAnsi="宋体" w:hint="eastAsia"/>
          <w:bCs/>
          <w:sz w:val="24"/>
        </w:rPr>
        <w:t>支付</w:t>
      </w:r>
      <w:r w:rsidRPr="000031EE">
        <w:rPr>
          <w:rFonts w:ascii="宋体" w:hAnsi="宋体" w:hint="eastAsia"/>
          <w:bCs/>
          <w:sz w:val="24"/>
        </w:rPr>
        <w:t>当期</w:t>
      </w:r>
      <w:r w:rsidR="00816E8A" w:rsidRPr="000031EE">
        <w:rPr>
          <w:rFonts w:ascii="宋体" w:hAnsi="宋体" w:hint="eastAsia"/>
          <w:bCs/>
          <w:sz w:val="24"/>
        </w:rPr>
        <w:t>结算款</w:t>
      </w:r>
      <w:r w:rsidR="0043458C" w:rsidRPr="000031EE">
        <w:rPr>
          <w:rFonts w:ascii="宋体" w:hAnsi="宋体" w:hint="eastAsia"/>
          <w:bCs/>
          <w:sz w:val="24"/>
        </w:rPr>
        <w:t>。</w:t>
      </w:r>
    </w:p>
    <w:p w14:paraId="0B063D11" w14:textId="40F8BE7D" w:rsidR="00590C2A" w:rsidRDefault="00590C2A" w:rsidP="0007589E">
      <w:pPr>
        <w:spacing w:line="360" w:lineRule="auto"/>
        <w:rPr>
          <w:rFonts w:ascii="宋体" w:hAnsi="宋体"/>
          <w:bCs/>
          <w:sz w:val="24"/>
        </w:rPr>
      </w:pPr>
      <w:r>
        <w:rPr>
          <w:rFonts w:ascii="宋体" w:hAnsi="宋体" w:hint="eastAsia"/>
          <w:bCs/>
          <w:sz w:val="24"/>
        </w:rPr>
        <w:t>（七）</w:t>
      </w:r>
      <w:r w:rsidR="00C1754C">
        <w:rPr>
          <w:rFonts w:ascii="宋体" w:hAnsi="宋体" w:hint="eastAsia"/>
          <w:bCs/>
          <w:sz w:val="24"/>
        </w:rPr>
        <w:t>其他服务要求</w:t>
      </w:r>
    </w:p>
    <w:p w14:paraId="73F5B891" w14:textId="2BF7BC37" w:rsidR="00BB34E6" w:rsidRPr="00BB34E6" w:rsidRDefault="00BB34E6" w:rsidP="00BB34E6">
      <w:pPr>
        <w:spacing w:line="360" w:lineRule="auto"/>
        <w:rPr>
          <w:rFonts w:ascii="宋体" w:hAnsi="宋体" w:hint="eastAsia"/>
          <w:bCs/>
          <w:sz w:val="24"/>
        </w:rPr>
      </w:pPr>
      <w:r>
        <w:rPr>
          <w:rFonts w:ascii="宋体" w:hAnsi="宋体"/>
          <w:bCs/>
          <w:sz w:val="24"/>
        </w:rPr>
        <w:t>1</w:t>
      </w:r>
      <w:r w:rsidRPr="00BB34E6">
        <w:rPr>
          <w:rFonts w:ascii="宋体" w:hAnsi="宋体" w:hint="eastAsia"/>
          <w:bCs/>
          <w:sz w:val="24"/>
        </w:rPr>
        <w:t>采购人对实施的工程项目发现</w:t>
      </w:r>
      <w:r>
        <w:rPr>
          <w:rFonts w:ascii="宋体" w:hAnsi="宋体" w:hint="eastAsia"/>
          <w:bCs/>
          <w:sz w:val="24"/>
        </w:rPr>
        <w:t>供应商</w:t>
      </w:r>
      <w:r w:rsidRPr="00BB34E6">
        <w:rPr>
          <w:rFonts w:ascii="宋体" w:hAnsi="宋体" w:hint="eastAsia"/>
          <w:bCs/>
          <w:sz w:val="24"/>
        </w:rPr>
        <w:t>未按要求施工、未能按期完工、质量验收不合格，采购人有权发出警告信通知响应供应商限期整改；未能按合同期限完工的，每延期1天扣减工程</w:t>
      </w:r>
      <w:proofErr w:type="gramStart"/>
      <w:r w:rsidRPr="00BB34E6">
        <w:rPr>
          <w:rFonts w:ascii="宋体" w:hAnsi="宋体" w:hint="eastAsia"/>
          <w:bCs/>
          <w:sz w:val="24"/>
        </w:rPr>
        <w:t>服务款</w:t>
      </w:r>
      <w:proofErr w:type="gramEnd"/>
      <w:r w:rsidRPr="00BB34E6">
        <w:rPr>
          <w:rFonts w:ascii="宋体" w:hAnsi="宋体" w:hint="eastAsia"/>
          <w:bCs/>
          <w:sz w:val="24"/>
        </w:rPr>
        <w:t>人民币500元；若在限期整改时间内仍未能按要求完工的，采购人有权单方面终止委托项目并无需支付费用，采购人有权委托其他施工企业进行施工。</w:t>
      </w:r>
    </w:p>
    <w:p w14:paraId="34B67582" w14:textId="4204472B" w:rsidR="00BB34E6" w:rsidRPr="00BB34E6" w:rsidRDefault="00BB34E6" w:rsidP="00BB34E6">
      <w:pPr>
        <w:spacing w:line="360" w:lineRule="auto"/>
        <w:rPr>
          <w:rFonts w:ascii="宋体" w:hAnsi="宋体" w:hint="eastAsia"/>
          <w:bCs/>
          <w:sz w:val="24"/>
        </w:rPr>
      </w:pPr>
      <w:r>
        <w:rPr>
          <w:rFonts w:ascii="宋体" w:hAnsi="宋体"/>
          <w:bCs/>
          <w:sz w:val="24"/>
        </w:rPr>
        <w:t>2</w:t>
      </w:r>
      <w:r w:rsidRPr="00BB34E6">
        <w:rPr>
          <w:rFonts w:ascii="宋体" w:hAnsi="宋体" w:hint="eastAsia"/>
          <w:bCs/>
          <w:sz w:val="24"/>
        </w:rPr>
        <w:t>.如遇特殊情况（各类特殊检查）在施工过程中响应供应商须配合采购人整治；如响应供应商未按要求配合整治的，采购人有权发出警告信通知响应供应商限期整改。</w:t>
      </w:r>
    </w:p>
    <w:p w14:paraId="56C6C62E" w14:textId="0749A97A" w:rsidR="00BB34E6" w:rsidRPr="00BB34E6" w:rsidRDefault="00BB34E6" w:rsidP="00BB34E6">
      <w:pPr>
        <w:spacing w:line="360" w:lineRule="auto"/>
        <w:rPr>
          <w:rFonts w:ascii="宋体" w:hAnsi="宋体" w:hint="eastAsia"/>
          <w:bCs/>
          <w:sz w:val="24"/>
        </w:rPr>
      </w:pPr>
      <w:r>
        <w:rPr>
          <w:rFonts w:ascii="宋体" w:hAnsi="宋体"/>
          <w:bCs/>
          <w:sz w:val="24"/>
        </w:rPr>
        <w:t>3</w:t>
      </w:r>
      <w:r w:rsidRPr="00BB34E6">
        <w:rPr>
          <w:rFonts w:ascii="宋体" w:hAnsi="宋体" w:hint="eastAsia"/>
          <w:bCs/>
          <w:sz w:val="24"/>
        </w:rPr>
        <w:t>.在项目验收合格质保期内，出现质量问题、未符合</w:t>
      </w:r>
      <w:r>
        <w:rPr>
          <w:rFonts w:ascii="宋体" w:hAnsi="宋体" w:hint="eastAsia"/>
          <w:bCs/>
          <w:sz w:val="24"/>
        </w:rPr>
        <w:t>服务</w:t>
      </w:r>
      <w:r w:rsidRPr="00BB34E6">
        <w:rPr>
          <w:rFonts w:ascii="宋体" w:hAnsi="宋体" w:hint="eastAsia"/>
          <w:bCs/>
          <w:sz w:val="24"/>
        </w:rPr>
        <w:t>内容要求的，采购人有权发出警告信通知响应供应商限期整改，若在限期整改时间内仍未能按要求完工的，采购人有权停止委托项目，所剩</w:t>
      </w:r>
      <w:r w:rsidR="008D7B61">
        <w:rPr>
          <w:rFonts w:ascii="宋体" w:hAnsi="宋体" w:hint="eastAsia"/>
          <w:bCs/>
          <w:sz w:val="24"/>
        </w:rPr>
        <w:t>服务</w:t>
      </w:r>
      <w:r w:rsidRPr="00BB34E6">
        <w:rPr>
          <w:rFonts w:ascii="宋体" w:hAnsi="宋体" w:hint="eastAsia"/>
          <w:bCs/>
          <w:sz w:val="24"/>
        </w:rPr>
        <w:t>款项不予支付。</w:t>
      </w:r>
    </w:p>
    <w:p w14:paraId="22ADB744" w14:textId="41715676" w:rsidR="00BB34E6" w:rsidRPr="00BB34E6" w:rsidRDefault="008D7B61" w:rsidP="00BB34E6">
      <w:pPr>
        <w:spacing w:line="360" w:lineRule="auto"/>
        <w:rPr>
          <w:rFonts w:ascii="宋体" w:hAnsi="宋体" w:hint="eastAsia"/>
          <w:bCs/>
          <w:sz w:val="24"/>
        </w:rPr>
      </w:pPr>
      <w:r>
        <w:rPr>
          <w:rFonts w:ascii="宋体" w:hAnsi="宋体"/>
          <w:bCs/>
          <w:sz w:val="24"/>
        </w:rPr>
        <w:t>4</w:t>
      </w:r>
      <w:r w:rsidR="00BB34E6" w:rsidRPr="00BB34E6">
        <w:rPr>
          <w:rFonts w:ascii="宋体" w:hAnsi="宋体" w:hint="eastAsia"/>
          <w:bCs/>
          <w:sz w:val="24"/>
        </w:rPr>
        <w:t>.为保证按时按质按量完成受委托的项目，响应供应商须提供充裕的人力、物力及相应的软件、硬件支持，不得以上述原因为理由延误项目进度。</w:t>
      </w:r>
    </w:p>
    <w:p w14:paraId="7D5C7C66" w14:textId="77777777" w:rsidR="00BB34E6" w:rsidRPr="00BB34E6" w:rsidRDefault="00BB34E6" w:rsidP="00BB34E6">
      <w:pPr>
        <w:spacing w:line="360" w:lineRule="auto"/>
        <w:rPr>
          <w:rFonts w:ascii="宋体" w:hAnsi="宋体" w:hint="eastAsia"/>
          <w:b/>
          <w:bCs/>
          <w:sz w:val="24"/>
        </w:rPr>
      </w:pPr>
      <w:r w:rsidRPr="00BB34E6">
        <w:rPr>
          <w:rFonts w:ascii="宋体" w:hAnsi="宋体" w:hint="eastAsia"/>
          <w:bCs/>
          <w:sz w:val="24"/>
        </w:rPr>
        <w:t>7.★</w:t>
      </w:r>
      <w:r w:rsidRPr="00BB34E6">
        <w:rPr>
          <w:rFonts w:ascii="宋体" w:hAnsi="宋体" w:hint="eastAsia"/>
          <w:b/>
          <w:bCs/>
          <w:sz w:val="24"/>
        </w:rPr>
        <w:t>服务期内成交供应商不得超过两次无故拒绝委托的项目，否则采购人有权解除合同。（提供承诺函，格式自拟）</w:t>
      </w:r>
    </w:p>
    <w:p w14:paraId="601D46F2" w14:textId="28434D3B" w:rsidR="00BB34E6" w:rsidRPr="00BB34E6" w:rsidRDefault="00BB34E6" w:rsidP="00BB34E6">
      <w:pPr>
        <w:spacing w:line="360" w:lineRule="auto"/>
        <w:rPr>
          <w:rFonts w:ascii="宋体" w:hAnsi="宋体" w:hint="eastAsia"/>
          <w:bCs/>
          <w:sz w:val="24"/>
        </w:rPr>
      </w:pPr>
      <w:r w:rsidRPr="00BB34E6">
        <w:rPr>
          <w:rFonts w:ascii="宋体" w:hAnsi="宋体" w:hint="eastAsia"/>
          <w:bCs/>
          <w:sz w:val="24"/>
        </w:rPr>
        <w:t>8.★</w:t>
      </w:r>
      <w:r w:rsidRPr="00BB34E6">
        <w:rPr>
          <w:rFonts w:ascii="宋体" w:hAnsi="宋体" w:hint="eastAsia"/>
          <w:b/>
          <w:bCs/>
          <w:sz w:val="24"/>
        </w:rPr>
        <w:t>在服务期内，若成交供应商达两次（项）</w:t>
      </w:r>
      <w:r w:rsidR="008D7B61">
        <w:rPr>
          <w:rFonts w:ascii="宋体" w:hAnsi="宋体" w:hint="eastAsia"/>
          <w:b/>
          <w:bCs/>
          <w:sz w:val="24"/>
        </w:rPr>
        <w:t>服务</w:t>
      </w:r>
      <w:r w:rsidRPr="00BB34E6">
        <w:rPr>
          <w:rFonts w:ascii="宋体" w:hAnsi="宋体" w:hint="eastAsia"/>
          <w:b/>
          <w:bCs/>
          <w:sz w:val="24"/>
        </w:rPr>
        <w:t>验收不合格，则采购人有权解除合同。（提供承诺函，格式自拟）</w:t>
      </w:r>
    </w:p>
    <w:p w14:paraId="2C7EA120" w14:textId="6F1793D4" w:rsidR="00483F55" w:rsidRPr="00483F55" w:rsidRDefault="008D7B61" w:rsidP="00483F55">
      <w:pPr>
        <w:spacing w:line="360" w:lineRule="auto"/>
        <w:rPr>
          <w:rFonts w:ascii="宋体" w:hAnsi="宋体" w:hint="eastAsia"/>
          <w:bCs/>
          <w:sz w:val="24"/>
        </w:rPr>
      </w:pPr>
      <w:r>
        <w:rPr>
          <w:rFonts w:ascii="宋体" w:hAnsi="宋体" w:hint="eastAsia"/>
          <w:bCs/>
          <w:sz w:val="24"/>
        </w:rPr>
        <w:t>9</w:t>
      </w:r>
      <w:r>
        <w:rPr>
          <w:rFonts w:ascii="宋体" w:hAnsi="宋体"/>
          <w:bCs/>
          <w:sz w:val="24"/>
        </w:rPr>
        <w:t>.</w:t>
      </w:r>
      <w:r w:rsidR="00483F55" w:rsidRPr="00483F55">
        <w:rPr>
          <w:rFonts w:ascii="宋体" w:hAnsi="宋体" w:hint="eastAsia"/>
          <w:bCs/>
          <w:sz w:val="24"/>
        </w:rPr>
        <w:t>采购人不保证</w:t>
      </w:r>
      <w:r w:rsidR="00483F55">
        <w:rPr>
          <w:rFonts w:ascii="宋体" w:hAnsi="宋体" w:hint="eastAsia"/>
          <w:bCs/>
          <w:sz w:val="24"/>
        </w:rPr>
        <w:t>本项目</w:t>
      </w:r>
      <w:r w:rsidR="00483F55" w:rsidRPr="00483F55">
        <w:rPr>
          <w:rFonts w:ascii="宋体" w:hAnsi="宋体" w:hint="eastAsia"/>
          <w:bCs/>
          <w:sz w:val="24"/>
        </w:rPr>
        <w:t>发包的数量，采购人有权根据客观情况的变化调整</w:t>
      </w:r>
      <w:r w:rsidR="00483F55">
        <w:rPr>
          <w:rFonts w:ascii="宋体" w:hAnsi="宋体" w:hint="eastAsia"/>
          <w:bCs/>
          <w:sz w:val="24"/>
        </w:rPr>
        <w:t>服务</w:t>
      </w:r>
      <w:r w:rsidR="00483F55" w:rsidRPr="00483F55">
        <w:rPr>
          <w:rFonts w:ascii="宋体" w:hAnsi="宋体" w:hint="eastAsia"/>
          <w:bCs/>
          <w:sz w:val="24"/>
        </w:rPr>
        <w:t>的数量甚至取消采购。</w:t>
      </w:r>
      <w:bookmarkStart w:id="2" w:name="OLE_LINK1"/>
      <w:r w:rsidR="00483F55" w:rsidRPr="00483F55">
        <w:rPr>
          <w:rFonts w:ascii="宋体" w:hAnsi="宋体" w:hint="eastAsia"/>
          <w:bCs/>
          <w:sz w:val="24"/>
        </w:rPr>
        <w:t>签订合同并不意味成交供应</w:t>
      </w:r>
      <w:proofErr w:type="gramStart"/>
      <w:r w:rsidR="00483F55" w:rsidRPr="00483F55">
        <w:rPr>
          <w:rFonts w:ascii="宋体" w:hAnsi="宋体" w:hint="eastAsia"/>
          <w:bCs/>
          <w:sz w:val="24"/>
        </w:rPr>
        <w:t>商必然</w:t>
      </w:r>
      <w:proofErr w:type="gramEnd"/>
      <w:r w:rsidR="00483F55" w:rsidRPr="00483F55">
        <w:rPr>
          <w:rFonts w:ascii="宋体" w:hAnsi="宋体" w:hint="eastAsia"/>
          <w:bCs/>
          <w:sz w:val="24"/>
        </w:rPr>
        <w:t>接到服务任务，响应供应商响应时须考虑相关风险。</w:t>
      </w:r>
      <w:bookmarkEnd w:id="2"/>
    </w:p>
    <w:p w14:paraId="1DAC6EA0" w14:textId="7EE39A0B" w:rsidR="00073F6B" w:rsidRPr="00073F6B" w:rsidRDefault="00073F6B" w:rsidP="00073F6B">
      <w:pPr>
        <w:spacing w:line="360" w:lineRule="auto"/>
        <w:rPr>
          <w:rFonts w:ascii="宋体" w:hAnsi="宋体" w:hint="eastAsia"/>
          <w:bCs/>
          <w:sz w:val="24"/>
        </w:rPr>
      </w:pPr>
      <w:r>
        <w:rPr>
          <w:rFonts w:ascii="宋体" w:hAnsi="宋体" w:hint="eastAsia"/>
          <w:bCs/>
          <w:sz w:val="24"/>
        </w:rPr>
        <w:t>1</w:t>
      </w:r>
      <w:r>
        <w:rPr>
          <w:rFonts w:ascii="宋体" w:hAnsi="宋体"/>
          <w:bCs/>
          <w:sz w:val="24"/>
        </w:rPr>
        <w:t>0.</w:t>
      </w:r>
      <w:r w:rsidRPr="00073F6B">
        <w:rPr>
          <w:rFonts w:ascii="宋体" w:hAnsi="宋体" w:hint="eastAsia"/>
          <w:bCs/>
          <w:sz w:val="24"/>
        </w:rPr>
        <w:t>每次施工完后，必须无条件在当天保证清理干净现场（最迟不得超过2天），</w:t>
      </w:r>
      <w:r w:rsidRPr="00073F6B">
        <w:rPr>
          <w:rFonts w:ascii="宋体" w:hAnsi="宋体" w:hint="eastAsia"/>
          <w:bCs/>
          <w:sz w:val="24"/>
        </w:rPr>
        <w:lastRenderedPageBreak/>
        <w:t>清理费用已包含在报价中，不在另行计价。</w:t>
      </w:r>
    </w:p>
    <w:p w14:paraId="7B1CAFD0" w14:textId="7D352FC5" w:rsidR="00073F6B" w:rsidRPr="00073F6B" w:rsidRDefault="00073F6B" w:rsidP="00073F6B">
      <w:pPr>
        <w:spacing w:line="360" w:lineRule="auto"/>
        <w:rPr>
          <w:rFonts w:ascii="宋体" w:hAnsi="宋体" w:hint="eastAsia"/>
          <w:bCs/>
          <w:sz w:val="24"/>
        </w:rPr>
      </w:pPr>
      <w:r>
        <w:rPr>
          <w:rFonts w:ascii="宋体" w:hAnsi="宋体"/>
          <w:bCs/>
          <w:sz w:val="24"/>
        </w:rPr>
        <w:t>11</w:t>
      </w:r>
      <w:r w:rsidRPr="00073F6B">
        <w:rPr>
          <w:rFonts w:ascii="宋体" w:hAnsi="宋体" w:hint="eastAsia"/>
          <w:bCs/>
          <w:sz w:val="24"/>
        </w:rPr>
        <w:t>.材料的二次转运及建筑垃圾的清运、现场清洁所需费用由响应供应</w:t>
      </w:r>
      <w:proofErr w:type="gramStart"/>
      <w:r w:rsidRPr="00073F6B">
        <w:rPr>
          <w:rFonts w:ascii="宋体" w:hAnsi="宋体" w:hint="eastAsia"/>
          <w:bCs/>
          <w:sz w:val="24"/>
        </w:rPr>
        <w:t>商现场</w:t>
      </w:r>
      <w:proofErr w:type="gramEnd"/>
      <w:r w:rsidRPr="00073F6B">
        <w:rPr>
          <w:rFonts w:ascii="宋体" w:hAnsi="宋体" w:hint="eastAsia"/>
          <w:bCs/>
          <w:sz w:val="24"/>
        </w:rPr>
        <w:t>勘察确定或自行考虑，所涉及费用计入报价一次包干。</w:t>
      </w:r>
    </w:p>
    <w:p w14:paraId="1691A78A" w14:textId="6079CEF1" w:rsidR="00073F6B" w:rsidRPr="00073F6B" w:rsidRDefault="00073F6B" w:rsidP="00073F6B">
      <w:pPr>
        <w:spacing w:line="360" w:lineRule="auto"/>
        <w:rPr>
          <w:rFonts w:ascii="宋体" w:hAnsi="宋体" w:hint="eastAsia"/>
          <w:bCs/>
          <w:sz w:val="24"/>
        </w:rPr>
      </w:pPr>
      <w:r>
        <w:rPr>
          <w:rFonts w:ascii="宋体" w:hAnsi="宋体"/>
          <w:bCs/>
          <w:sz w:val="24"/>
        </w:rPr>
        <w:t>12</w:t>
      </w:r>
      <w:r w:rsidRPr="00073F6B">
        <w:rPr>
          <w:rFonts w:ascii="宋体" w:hAnsi="宋体" w:hint="eastAsia"/>
          <w:bCs/>
          <w:sz w:val="24"/>
        </w:rPr>
        <w:t>.响应供应商的工作人员作业时必须穿戴经统一标识的工作服、专业防护装备及工作证件，所有使用的机械设备必须在显眼地方印有公司标志标识和投诉电话。</w:t>
      </w:r>
    </w:p>
    <w:p w14:paraId="6CD51F0A" w14:textId="214ACFDA" w:rsidR="00073F6B" w:rsidRPr="00073F6B" w:rsidRDefault="00073F6B" w:rsidP="00073F6B">
      <w:pPr>
        <w:spacing w:line="360" w:lineRule="auto"/>
        <w:rPr>
          <w:rFonts w:ascii="宋体" w:hAnsi="宋体" w:hint="eastAsia"/>
          <w:bCs/>
          <w:sz w:val="24"/>
        </w:rPr>
      </w:pPr>
      <w:r w:rsidRPr="00073F6B">
        <w:rPr>
          <w:rFonts w:ascii="宋体" w:hAnsi="宋体" w:hint="eastAsia"/>
          <w:bCs/>
          <w:sz w:val="24"/>
        </w:rPr>
        <w:t>1</w:t>
      </w:r>
      <w:r>
        <w:rPr>
          <w:rFonts w:ascii="宋体" w:hAnsi="宋体"/>
          <w:bCs/>
          <w:sz w:val="24"/>
        </w:rPr>
        <w:t>3</w:t>
      </w:r>
      <w:r w:rsidRPr="00073F6B">
        <w:rPr>
          <w:rFonts w:ascii="宋体" w:hAnsi="宋体" w:hint="eastAsia"/>
          <w:bCs/>
          <w:sz w:val="24"/>
        </w:rPr>
        <w:t>.响应供应商必须设立专用服务手机号码且保持全天24小时接电话畅通，接受各方的投诉及监督。</w:t>
      </w:r>
    </w:p>
    <w:p w14:paraId="4714AE88" w14:textId="0A8372DA" w:rsidR="00073F6B" w:rsidRPr="00073F6B" w:rsidRDefault="00073F6B" w:rsidP="00073F6B">
      <w:pPr>
        <w:spacing w:line="360" w:lineRule="auto"/>
        <w:rPr>
          <w:rFonts w:ascii="宋体" w:hAnsi="宋体" w:hint="eastAsia"/>
          <w:bCs/>
          <w:sz w:val="24"/>
        </w:rPr>
      </w:pPr>
      <w:r w:rsidRPr="00073F6B">
        <w:rPr>
          <w:rFonts w:ascii="宋体" w:hAnsi="宋体" w:hint="eastAsia"/>
          <w:bCs/>
          <w:sz w:val="24"/>
        </w:rPr>
        <w:t>1</w:t>
      </w:r>
      <w:r>
        <w:rPr>
          <w:rFonts w:ascii="宋体" w:hAnsi="宋体"/>
          <w:bCs/>
          <w:sz w:val="24"/>
        </w:rPr>
        <w:t>4</w:t>
      </w:r>
      <w:r w:rsidRPr="00073F6B">
        <w:rPr>
          <w:rFonts w:ascii="宋体" w:hAnsi="宋体" w:hint="eastAsia"/>
          <w:bCs/>
          <w:sz w:val="24"/>
        </w:rPr>
        <w:t>.响应供应商若与施工人员出现经济纠纷，一概与采购人无关，响应供应商自行处理。</w:t>
      </w:r>
    </w:p>
    <w:p w14:paraId="21B0879F" w14:textId="121C52D7" w:rsidR="00C1754C" w:rsidRPr="00483F55" w:rsidRDefault="00073F6B" w:rsidP="00073F6B">
      <w:pPr>
        <w:spacing w:line="360" w:lineRule="auto"/>
        <w:rPr>
          <w:rFonts w:ascii="宋体" w:hAnsi="宋体" w:hint="eastAsia"/>
          <w:bCs/>
          <w:sz w:val="24"/>
        </w:rPr>
      </w:pPr>
      <w:r w:rsidRPr="00073F6B">
        <w:rPr>
          <w:rFonts w:ascii="宋体" w:hAnsi="宋体" w:hint="eastAsia"/>
          <w:bCs/>
          <w:sz w:val="24"/>
        </w:rPr>
        <w:t>1</w:t>
      </w:r>
      <w:r>
        <w:rPr>
          <w:rFonts w:ascii="宋体" w:hAnsi="宋体"/>
          <w:bCs/>
          <w:sz w:val="24"/>
        </w:rPr>
        <w:t>5</w:t>
      </w:r>
      <w:r w:rsidRPr="00073F6B">
        <w:rPr>
          <w:rFonts w:ascii="宋体" w:hAnsi="宋体" w:hint="eastAsia"/>
          <w:bCs/>
          <w:sz w:val="24"/>
        </w:rPr>
        <w:t>.响应供应商施工过程必须做好安全措施及购买安全保险，相关文明施工费已包含在报价中，</w:t>
      </w:r>
      <w:proofErr w:type="gramStart"/>
      <w:r w:rsidRPr="00073F6B">
        <w:rPr>
          <w:rFonts w:ascii="宋体" w:hAnsi="宋体" w:hint="eastAsia"/>
          <w:bCs/>
          <w:sz w:val="24"/>
        </w:rPr>
        <w:t>若施工</w:t>
      </w:r>
      <w:proofErr w:type="gramEnd"/>
      <w:r w:rsidRPr="00073F6B">
        <w:rPr>
          <w:rFonts w:ascii="宋体" w:hAnsi="宋体" w:hint="eastAsia"/>
          <w:bCs/>
          <w:sz w:val="24"/>
        </w:rPr>
        <w:t>过程出现安全事故，响应供应商必须附上全部责任并赔偿死伤者所有相关费用。</w:t>
      </w:r>
    </w:p>
    <w:bookmarkEnd w:id="1"/>
    <w:p w14:paraId="0D4E0718" w14:textId="61B930FE" w:rsidR="00C64B97" w:rsidRPr="00C64B97" w:rsidRDefault="00C64B97" w:rsidP="00825C90">
      <w:pPr>
        <w:spacing w:line="360" w:lineRule="auto"/>
        <w:jc w:val="center"/>
        <w:rPr>
          <w:rFonts w:ascii="宋体" w:hAnsi="宋体"/>
          <w:b/>
        </w:rPr>
      </w:pPr>
      <w:r>
        <w:rPr>
          <w:rFonts w:ascii="宋体" w:hAnsi="宋体"/>
        </w:rPr>
        <w:br w:type="page"/>
      </w:r>
      <w:r w:rsidRPr="00C64B97">
        <w:rPr>
          <w:rFonts w:ascii="宋体" w:hAnsi="宋体"/>
          <w:b/>
        </w:rPr>
        <w:lastRenderedPageBreak/>
        <w:t>响应供应商须知</w:t>
      </w:r>
    </w:p>
    <w:p w14:paraId="0572ED4D" w14:textId="77777777" w:rsidR="00C64B97" w:rsidRDefault="00C64B97" w:rsidP="0074287E">
      <w:pPr>
        <w:spacing w:line="360" w:lineRule="auto"/>
        <w:rPr>
          <w:rFonts w:ascii="宋体" w:hAnsi="宋体" w:cs="宋体"/>
          <w:b/>
          <w:bCs/>
        </w:rPr>
      </w:pPr>
      <w:r>
        <w:rPr>
          <w:rFonts w:ascii="宋体" w:hAnsi="宋体" w:cs="宋体" w:hint="eastAsia"/>
          <w:b/>
          <w:bCs/>
        </w:rPr>
        <w:t>1.文件的数量和签署</w:t>
      </w:r>
    </w:p>
    <w:p w14:paraId="250664B0" w14:textId="77777777" w:rsidR="00C64B97" w:rsidRDefault="00C64B97" w:rsidP="0074287E">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015172E2" w14:textId="77777777" w:rsidR="00C64B97" w:rsidRDefault="00C64B97" w:rsidP="0074287E">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64B97" w:rsidRDefault="007D6C76" w:rsidP="0074287E">
      <w:pPr>
        <w:spacing w:line="360" w:lineRule="auto"/>
        <w:rPr>
          <w:rFonts w:ascii="宋体" w:hAnsi="宋体" w:cs="宋体"/>
          <w:b/>
          <w:bCs/>
        </w:rPr>
      </w:pPr>
      <w:r>
        <w:rPr>
          <w:rFonts w:ascii="宋体" w:hAnsi="宋体" w:cs="宋体" w:hint="eastAsia"/>
          <w:b/>
          <w:bCs/>
        </w:rPr>
        <w:t>2</w:t>
      </w:r>
      <w:r w:rsidR="00C64B97">
        <w:rPr>
          <w:rFonts w:ascii="宋体" w:hAnsi="宋体" w:cs="宋体" w:hint="eastAsia"/>
          <w:b/>
          <w:bCs/>
        </w:rPr>
        <w:t>.</w:t>
      </w:r>
      <w:r w:rsidR="00C64B97" w:rsidRPr="00C64B97">
        <w:rPr>
          <w:rFonts w:ascii="宋体" w:hAnsi="宋体" w:cs="宋体" w:hint="eastAsia"/>
          <w:b/>
          <w:bCs/>
        </w:rPr>
        <w:t>磋商响应文件的</w:t>
      </w:r>
      <w:proofErr w:type="gramStart"/>
      <w:r w:rsidR="00C64B97">
        <w:rPr>
          <w:rFonts w:ascii="宋体" w:hAnsi="宋体" w:cs="宋体" w:hint="eastAsia"/>
          <w:b/>
          <w:bCs/>
        </w:rPr>
        <w:t>的</w:t>
      </w:r>
      <w:proofErr w:type="gramEnd"/>
      <w:r w:rsidR="00C64B97">
        <w:rPr>
          <w:rFonts w:ascii="宋体" w:hAnsi="宋体" w:cs="宋体" w:hint="eastAsia"/>
          <w:b/>
          <w:bCs/>
        </w:rPr>
        <w:t>封装和标记</w:t>
      </w:r>
    </w:p>
    <w:p w14:paraId="1A434A60" w14:textId="77777777" w:rsidR="00C64B97" w:rsidRDefault="007D6C76" w:rsidP="0074287E">
      <w:pPr>
        <w:spacing w:line="360" w:lineRule="auto"/>
        <w:ind w:firstLineChars="200" w:firstLine="420"/>
        <w:rPr>
          <w:rFonts w:ascii="宋体" w:hAnsi="宋体" w:cs="宋体"/>
        </w:rPr>
      </w:pPr>
      <w:r>
        <w:rPr>
          <w:rFonts w:ascii="宋体" w:hAnsi="宋体" w:cs="宋体" w:hint="eastAsia"/>
        </w:rPr>
        <w:t>2.1</w:t>
      </w:r>
      <w:r w:rsidR="00C64B97">
        <w:rPr>
          <w:rFonts w:ascii="宋体" w:hAnsi="宋体" w:cs="宋体" w:hint="eastAsia"/>
        </w:rPr>
        <w:t>响应供应商应将响应文件、唱标信封分别单独密封包装，封口处须加盖投标人单位公章。</w:t>
      </w:r>
    </w:p>
    <w:p w14:paraId="22890B33" w14:textId="180E6308" w:rsidR="00C64B97" w:rsidRPr="007D6C76" w:rsidRDefault="0074287E" w:rsidP="0074287E">
      <w:pPr>
        <w:spacing w:line="360" w:lineRule="auto"/>
        <w:ind w:firstLineChars="200" w:firstLine="420"/>
        <w:rPr>
          <w:rFonts w:ascii="宋体" w:hAnsi="宋体" w:cs="宋体"/>
          <w:bCs/>
        </w:rPr>
      </w:pPr>
      <w:r>
        <w:rPr>
          <w:rFonts w:ascii="宋体" w:hAnsi="宋体" w:cs="宋体" w:hint="eastAsia"/>
          <w:bCs/>
        </w:rPr>
        <w:t>2.2响应</w:t>
      </w:r>
      <w:r w:rsidR="00C64B97" w:rsidRPr="007D6C76">
        <w:rPr>
          <w:rFonts w:ascii="宋体" w:hAnsi="宋体" w:cs="宋体" w:hint="eastAsia"/>
          <w:bCs/>
        </w:rPr>
        <w:t>文件采用胶装式装订，装订应牢固、不易拆散和换页，不得采用活页装订</w:t>
      </w:r>
      <w:r w:rsidR="007F57CF">
        <w:rPr>
          <w:rFonts w:ascii="宋体" w:hAnsi="宋体" w:cs="宋体" w:hint="eastAsia"/>
          <w:bCs/>
        </w:rPr>
        <w:t>。</w:t>
      </w:r>
    </w:p>
    <w:p w14:paraId="7E7F55D7" w14:textId="53C06C7A" w:rsidR="00C64B97" w:rsidRPr="007D6C76" w:rsidRDefault="007D6C76" w:rsidP="0074287E">
      <w:pPr>
        <w:spacing w:line="360" w:lineRule="auto"/>
        <w:ind w:firstLineChars="200" w:firstLine="420"/>
        <w:rPr>
          <w:rFonts w:ascii="宋体" w:hAnsi="宋体"/>
        </w:rPr>
      </w:pPr>
      <w:r>
        <w:rPr>
          <w:rFonts w:ascii="宋体" w:hAnsi="宋体" w:cs="宋体" w:hint="eastAsia"/>
          <w:lang w:val="hr-HR"/>
        </w:rPr>
        <w:t>2.</w:t>
      </w:r>
      <w:r w:rsidR="0074287E">
        <w:rPr>
          <w:rFonts w:ascii="宋体" w:hAnsi="宋体" w:cs="宋体" w:hint="eastAsia"/>
          <w:lang w:val="hr-HR"/>
        </w:rPr>
        <w:t>3</w:t>
      </w:r>
      <w:r>
        <w:rPr>
          <w:rFonts w:ascii="宋体" w:hAnsi="宋体" w:cs="宋体" w:hint="eastAsia"/>
          <w:lang w:val="hr-HR"/>
        </w:rPr>
        <w:t>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p>
    <w:p w14:paraId="760D0509" w14:textId="77777777" w:rsidR="00C64B97" w:rsidRPr="00C64B97" w:rsidRDefault="007D6C76" w:rsidP="0074287E">
      <w:pPr>
        <w:spacing w:line="360" w:lineRule="auto"/>
        <w:rPr>
          <w:rFonts w:ascii="宋体" w:hAnsi="宋体"/>
          <w:b/>
        </w:rPr>
      </w:pPr>
      <w:r>
        <w:rPr>
          <w:rFonts w:ascii="宋体" w:hAnsi="宋体" w:hint="eastAsia"/>
          <w:b/>
        </w:rPr>
        <w:t>3</w:t>
      </w:r>
      <w:r w:rsidR="00C64B97" w:rsidRPr="00C64B97">
        <w:rPr>
          <w:rFonts w:ascii="宋体" w:hAnsi="宋体" w:hint="eastAsia"/>
          <w:b/>
        </w:rPr>
        <w:t>.</w:t>
      </w:r>
      <w:r w:rsidR="00C64B97" w:rsidRPr="00C64B97">
        <w:rPr>
          <w:rFonts w:ascii="宋体" w:hAnsi="宋体" w:cs="宋体" w:hint="eastAsia"/>
          <w:b/>
          <w:bCs/>
        </w:rPr>
        <w:t xml:space="preserve"> </w:t>
      </w:r>
      <w:r w:rsidR="0074287E">
        <w:rPr>
          <w:rFonts w:ascii="宋体" w:hAnsi="宋体" w:cs="宋体" w:hint="eastAsia"/>
          <w:b/>
          <w:bCs/>
        </w:rPr>
        <w:t>响应供应商</w:t>
      </w:r>
      <w:r w:rsidR="00C64B97">
        <w:rPr>
          <w:rFonts w:ascii="宋体" w:hAnsi="宋体" w:cs="宋体" w:hint="eastAsia"/>
          <w:b/>
          <w:bCs/>
        </w:rPr>
        <w:t>悉知</w:t>
      </w:r>
    </w:p>
    <w:p w14:paraId="6C873077" w14:textId="6A36CF6D" w:rsidR="007D6C76" w:rsidRDefault="00C64B97" w:rsidP="0074287E">
      <w:pPr>
        <w:spacing w:line="360" w:lineRule="auto"/>
        <w:ind w:firstLineChars="200" w:firstLine="420"/>
        <w:rPr>
          <w:rFonts w:ascii="宋体" w:hAnsi="宋体" w:cs="宋体"/>
        </w:rPr>
      </w:pPr>
      <w:r>
        <w:rPr>
          <w:rFonts w:ascii="宋体" w:hAnsi="宋体" w:cs="宋体" w:hint="eastAsia"/>
        </w:rPr>
        <w:t>响应供应商将被视为已合理地尽可能地对所有影响本采购项目的事项，包括任何与本文件所列明的有关的特殊困难充分了解。</w:t>
      </w:r>
    </w:p>
    <w:p w14:paraId="195B2B5C" w14:textId="77777777" w:rsidR="007D6C76" w:rsidRPr="007D6C76" w:rsidRDefault="0074287E" w:rsidP="0074287E">
      <w:pPr>
        <w:spacing w:line="360" w:lineRule="auto"/>
        <w:rPr>
          <w:rFonts w:ascii="宋体" w:hAnsi="宋体" w:cs="宋体"/>
          <w:b/>
        </w:rPr>
      </w:pPr>
      <w:r>
        <w:rPr>
          <w:rFonts w:ascii="宋体" w:hAnsi="宋体" w:cs="宋体" w:hint="eastAsia"/>
          <w:b/>
        </w:rPr>
        <w:t>4.</w:t>
      </w:r>
      <w:r w:rsidR="007D6C76" w:rsidRPr="007D6C76">
        <w:rPr>
          <w:rFonts w:ascii="宋体" w:hAnsi="宋体" w:cs="宋体" w:hint="eastAsia"/>
          <w:b/>
        </w:rPr>
        <w:t>响应文件的递交</w:t>
      </w:r>
    </w:p>
    <w:p w14:paraId="599B3213" w14:textId="1F7C9CC4" w:rsidR="007D6C76" w:rsidRDefault="007D6C76" w:rsidP="0074287E">
      <w:pPr>
        <w:spacing w:line="360" w:lineRule="auto"/>
        <w:ind w:firstLineChars="200" w:firstLine="420"/>
        <w:rPr>
          <w:rFonts w:ascii="宋体" w:hAnsi="宋体" w:cs="宋体"/>
        </w:rPr>
      </w:pPr>
      <w:r w:rsidRPr="007D6C76">
        <w:rPr>
          <w:rFonts w:ascii="宋体" w:hAnsi="宋体" w:cs="宋体" w:hint="eastAsia"/>
        </w:rPr>
        <w:t>所有响应文件应于</w:t>
      </w:r>
      <w:r>
        <w:rPr>
          <w:rFonts w:ascii="宋体" w:hAnsi="宋体" w:cs="宋体" w:hint="eastAsia"/>
        </w:rPr>
        <w:t>采购公告</w:t>
      </w:r>
      <w:r w:rsidRPr="007D6C76">
        <w:rPr>
          <w:rFonts w:ascii="宋体" w:hAnsi="宋体" w:cs="宋体" w:hint="eastAsia"/>
        </w:rPr>
        <w:t>的截止时间前递交到</w:t>
      </w:r>
      <w:r>
        <w:rPr>
          <w:rFonts w:ascii="宋体" w:hAnsi="宋体" w:cs="宋体" w:hint="eastAsia"/>
        </w:rPr>
        <w:t>采购人指定地点</w:t>
      </w:r>
      <w:r w:rsidRPr="007D6C76">
        <w:rPr>
          <w:rFonts w:ascii="宋体" w:hAnsi="宋体" w:cs="宋体" w:hint="eastAsia"/>
        </w:rPr>
        <w:t>，否则采购</w:t>
      </w:r>
      <w:r>
        <w:rPr>
          <w:rFonts w:ascii="宋体" w:hAnsi="宋体" w:cs="宋体" w:hint="eastAsia"/>
        </w:rPr>
        <w:t>人</w:t>
      </w:r>
      <w:r w:rsidRPr="007D6C76">
        <w:rPr>
          <w:rFonts w:ascii="宋体" w:hAnsi="宋体" w:cs="宋体" w:hint="eastAsia"/>
        </w:rPr>
        <w:t>有权拒收其响应文件。</w:t>
      </w:r>
    </w:p>
    <w:p w14:paraId="31DCF1F2" w14:textId="77777777" w:rsidR="00BE71A6" w:rsidRDefault="00E36B65" w:rsidP="007D6C76">
      <w:pPr>
        <w:rPr>
          <w:rFonts w:ascii="宋体" w:hAnsi="宋体" w:cs="仿宋"/>
          <w:b/>
          <w:spacing w:val="100"/>
          <w:w w:val="110"/>
          <w:kern w:val="0"/>
          <w:sz w:val="44"/>
          <w:szCs w:val="44"/>
        </w:rPr>
      </w:pPr>
      <w:r w:rsidRPr="007D6C76">
        <w:rPr>
          <w:rFonts w:ascii="宋体" w:hAnsi="宋体" w:cs="宋体"/>
        </w:rPr>
        <w:br w:type="page"/>
      </w:r>
    </w:p>
    <w:p w14:paraId="043AB21A" w14:textId="77777777" w:rsidR="00BE71A6" w:rsidRDefault="00BE71A6">
      <w:pPr>
        <w:widowControl/>
        <w:jc w:val="left"/>
        <w:rPr>
          <w:rFonts w:ascii="宋体" w:hAnsi="宋体" w:cs="仿宋"/>
          <w:b/>
          <w:spacing w:val="100"/>
          <w:w w:val="110"/>
          <w:kern w:val="0"/>
          <w:sz w:val="44"/>
          <w:szCs w:val="44"/>
        </w:rPr>
      </w:pPr>
    </w:p>
    <w:p w14:paraId="5ACF331C"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roofErr w:type="spellStart"/>
      <w:r>
        <w:rPr>
          <w:rFonts w:hAnsi="宋体" w:cs="仿宋" w:hint="eastAsia"/>
          <w:b/>
          <w:spacing w:val="100"/>
          <w:w w:val="110"/>
          <w:sz w:val="44"/>
          <w:szCs w:val="44"/>
        </w:rPr>
        <w:t>响应文件</w:t>
      </w:r>
      <w:proofErr w:type="spellEnd"/>
    </w:p>
    <w:p w14:paraId="4D030D3E"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w:t>
      </w:r>
      <w:proofErr w:type="spellStart"/>
      <w:r>
        <w:rPr>
          <w:rFonts w:hAnsi="宋体" w:cs="仿宋" w:hint="eastAsia"/>
          <w:b/>
          <w:sz w:val="44"/>
          <w:szCs w:val="44"/>
        </w:rPr>
        <w:t>正本</w:t>
      </w:r>
      <w:proofErr w:type="spellEnd"/>
      <w:r>
        <w:rPr>
          <w:rFonts w:hAnsi="宋体" w:cs="仿宋" w:hint="eastAsia"/>
          <w:b/>
          <w:sz w:val="44"/>
          <w:szCs w:val="44"/>
        </w:rPr>
        <w:t>）</w:t>
      </w:r>
    </w:p>
    <w:p w14:paraId="091FCF6E" w14:textId="77777777" w:rsidR="00BE71A6" w:rsidRDefault="00BE71A6">
      <w:pPr>
        <w:pStyle w:val="a4"/>
        <w:spacing w:line="680" w:lineRule="auto"/>
        <w:ind w:firstLine="482"/>
        <w:jc w:val="center"/>
        <w:rPr>
          <w:rFonts w:hAnsi="宋体" w:cs="仿宋"/>
          <w:b/>
          <w:szCs w:val="24"/>
        </w:rPr>
      </w:pPr>
    </w:p>
    <w:p w14:paraId="24656283" w14:textId="77777777" w:rsidR="00BE71A6" w:rsidRDefault="00BE71A6">
      <w:pPr>
        <w:pStyle w:val="a4"/>
        <w:spacing w:line="440" w:lineRule="auto"/>
        <w:ind w:firstLine="482"/>
        <w:jc w:val="center"/>
        <w:rPr>
          <w:rFonts w:hAnsi="宋体" w:cs="仿宋"/>
          <w:b/>
          <w:szCs w:val="24"/>
        </w:rPr>
      </w:pPr>
    </w:p>
    <w:p w14:paraId="6081143A" w14:textId="77777777" w:rsidR="00BE71A6" w:rsidRDefault="00BE71A6">
      <w:pPr>
        <w:pStyle w:val="a8"/>
        <w:spacing w:line="440" w:lineRule="auto"/>
        <w:ind w:firstLineChars="0" w:firstLine="0"/>
        <w:rPr>
          <w:rFonts w:ascii="宋体" w:eastAsia="宋体" w:hAnsi="宋体" w:cs="仿宋"/>
          <w:sz w:val="24"/>
          <w:szCs w:val="24"/>
          <w:u w:val="single"/>
        </w:rPr>
      </w:pPr>
    </w:p>
    <w:p w14:paraId="52F1F0B3" w14:textId="7F115E57" w:rsidR="00BE71A6" w:rsidRPr="002E2900" w:rsidRDefault="00BE71A6">
      <w:pPr>
        <w:pStyle w:val="a8"/>
        <w:spacing w:line="440" w:lineRule="auto"/>
        <w:ind w:firstLineChars="0" w:firstLine="0"/>
        <w:jc w:val="center"/>
        <w:rPr>
          <w:rFonts w:ascii="宋体" w:eastAsia="宋体" w:hAnsi="宋体" w:cs="仿宋"/>
          <w:b/>
          <w:bCs/>
          <w:sz w:val="24"/>
          <w:szCs w:val="24"/>
        </w:rPr>
      </w:pPr>
      <w:r>
        <w:rPr>
          <w:rFonts w:ascii="宋体" w:eastAsia="宋体" w:hAnsi="宋体" w:cs="仿宋" w:hint="eastAsia"/>
          <w:b/>
          <w:sz w:val="24"/>
          <w:szCs w:val="24"/>
        </w:rPr>
        <w:t xml:space="preserve">   </w:t>
      </w:r>
      <w:proofErr w:type="spellStart"/>
      <w:r>
        <w:rPr>
          <w:rFonts w:ascii="宋体" w:eastAsia="宋体" w:hAnsi="宋体" w:cs="仿宋" w:hint="eastAsia"/>
          <w:b/>
          <w:sz w:val="24"/>
          <w:szCs w:val="24"/>
        </w:rPr>
        <w:t>采购项目名称</w:t>
      </w:r>
      <w:r>
        <w:rPr>
          <w:rFonts w:ascii="宋体" w:eastAsia="宋体" w:hAnsi="宋体" w:cs="仿宋" w:hint="eastAsia"/>
          <w:sz w:val="24"/>
          <w:szCs w:val="24"/>
        </w:rPr>
        <w:t>：</w:t>
      </w:r>
      <w:r w:rsidR="00BB53BA" w:rsidRPr="00BB53BA">
        <w:rPr>
          <w:rFonts w:ascii="宋体" w:eastAsia="宋体" w:hAnsi="宋体" w:cs="仿宋" w:hint="eastAsia"/>
          <w:b/>
          <w:bCs/>
          <w:sz w:val="24"/>
          <w:szCs w:val="24"/>
          <w:lang w:val="en-US"/>
        </w:rPr>
        <w:t>茂名市人民医院空调滤网、中央空调冷却塔及主机清洗维保</w:t>
      </w:r>
      <w:proofErr w:type="spellEnd"/>
    </w:p>
    <w:p w14:paraId="26ABF7FE" w14:textId="2A994BE9" w:rsidR="00BE71A6" w:rsidRDefault="00BE71A6" w:rsidP="00BB53BA">
      <w:pPr>
        <w:pStyle w:val="a4"/>
        <w:spacing w:line="440" w:lineRule="auto"/>
        <w:ind w:firstLineChars="365" w:firstLine="879"/>
        <w:rPr>
          <w:rFonts w:hAnsi="宋体" w:cs="仿宋"/>
          <w:b/>
          <w:szCs w:val="24"/>
        </w:rPr>
      </w:pPr>
      <w:r>
        <w:rPr>
          <w:rFonts w:hAnsi="宋体" w:cs="仿宋" w:hint="eastAsia"/>
          <w:b/>
          <w:szCs w:val="24"/>
        </w:rPr>
        <w:t>项目编号：</w:t>
      </w:r>
      <w:r w:rsidR="00B23A62" w:rsidRPr="00B23A62">
        <w:rPr>
          <w:rFonts w:hAnsi="宋体" w:cs="仿宋"/>
          <w:b/>
          <w:szCs w:val="24"/>
          <w:lang w:val="en-US"/>
        </w:rPr>
        <w:t>MMSRMYYGCCG2022016</w:t>
      </w:r>
    </w:p>
    <w:p w14:paraId="2E559381" w14:textId="77777777" w:rsidR="00C739C1" w:rsidRDefault="00C739C1" w:rsidP="00C739C1">
      <w:pPr>
        <w:pStyle w:val="a4"/>
        <w:spacing w:line="440" w:lineRule="auto"/>
        <w:ind w:firstLineChars="700" w:firstLine="1687"/>
        <w:rPr>
          <w:rFonts w:hAnsi="宋体" w:cs="仿宋"/>
          <w:b/>
          <w:szCs w:val="24"/>
        </w:rPr>
      </w:pPr>
    </w:p>
    <w:p w14:paraId="2408999A" w14:textId="77777777" w:rsidR="00BE71A6" w:rsidRDefault="00BE71A6">
      <w:pPr>
        <w:pStyle w:val="a4"/>
        <w:spacing w:line="440" w:lineRule="auto"/>
        <w:ind w:firstLineChars="300" w:firstLine="723"/>
        <w:rPr>
          <w:rFonts w:hAnsi="宋体" w:cs="仿宋"/>
          <w:b/>
          <w:szCs w:val="24"/>
        </w:rPr>
      </w:pPr>
    </w:p>
    <w:p w14:paraId="78F96556" w14:textId="77777777" w:rsidR="00BE71A6" w:rsidRDefault="00BE71A6">
      <w:pPr>
        <w:pStyle w:val="a4"/>
        <w:spacing w:line="440" w:lineRule="auto"/>
        <w:ind w:firstLineChars="300" w:firstLine="723"/>
        <w:rPr>
          <w:rFonts w:hAnsi="宋体" w:cs="仿宋"/>
          <w:b/>
          <w:szCs w:val="24"/>
        </w:rPr>
      </w:pPr>
    </w:p>
    <w:p w14:paraId="12B17D85" w14:textId="77777777" w:rsidR="00BE71A6" w:rsidRDefault="00BE71A6">
      <w:pPr>
        <w:pStyle w:val="a4"/>
        <w:spacing w:line="440" w:lineRule="auto"/>
        <w:ind w:firstLineChars="300" w:firstLine="723"/>
        <w:rPr>
          <w:rFonts w:hAnsi="宋体" w:cs="仿宋"/>
          <w:b/>
          <w:szCs w:val="24"/>
        </w:rPr>
      </w:pPr>
    </w:p>
    <w:p w14:paraId="3E2912BC" w14:textId="77777777" w:rsidR="00BE71A6" w:rsidRDefault="00BE71A6">
      <w:pPr>
        <w:pStyle w:val="a4"/>
        <w:spacing w:line="440" w:lineRule="auto"/>
        <w:ind w:firstLineChars="931" w:firstLine="2243"/>
        <w:rPr>
          <w:rFonts w:hAnsi="宋体" w:cs="仿宋"/>
          <w:b/>
          <w:szCs w:val="24"/>
          <w:u w:val="single"/>
        </w:rPr>
      </w:pPr>
      <w:proofErr w:type="spellStart"/>
      <w:r>
        <w:rPr>
          <w:rFonts w:hAnsi="宋体" w:cs="仿宋" w:hint="eastAsia"/>
          <w:b/>
          <w:szCs w:val="24"/>
        </w:rPr>
        <w:t>报价单位名称</w:t>
      </w:r>
      <w:proofErr w:type="spellEnd"/>
      <w:r>
        <w:rPr>
          <w:rFonts w:hAnsi="宋体" w:cs="仿宋" w:hint="eastAsia"/>
          <w:b/>
          <w:szCs w:val="24"/>
        </w:rPr>
        <w:t>：</w:t>
      </w:r>
      <w:r>
        <w:rPr>
          <w:rFonts w:hAnsi="宋体" w:cs="仿宋" w:hint="eastAsia"/>
          <w:b/>
          <w:szCs w:val="24"/>
          <w:u w:val="single"/>
        </w:rPr>
        <w:t xml:space="preserve">                    </w:t>
      </w:r>
    </w:p>
    <w:p w14:paraId="48C091B6" w14:textId="77777777" w:rsidR="00BE71A6" w:rsidRDefault="00BE71A6">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1EA2BDAC" w14:textId="77777777" w:rsidR="00BE71A6" w:rsidRDefault="00BE71A6">
      <w:pPr>
        <w:autoSpaceDE w:val="0"/>
        <w:autoSpaceDN w:val="0"/>
        <w:adjustRightInd w:val="0"/>
        <w:ind w:firstLine="480"/>
        <w:jc w:val="center"/>
        <w:rPr>
          <w:rFonts w:ascii="宋体" w:hAnsi="宋体" w:cs="仿宋"/>
        </w:rPr>
      </w:pPr>
    </w:p>
    <w:p w14:paraId="64533F0E" w14:textId="77777777" w:rsidR="00BE71A6" w:rsidRDefault="00BE71A6">
      <w:pPr>
        <w:autoSpaceDE w:val="0"/>
        <w:autoSpaceDN w:val="0"/>
        <w:adjustRightInd w:val="0"/>
        <w:ind w:firstLine="480"/>
        <w:jc w:val="center"/>
        <w:rPr>
          <w:rFonts w:ascii="宋体" w:hAnsi="宋体" w:cs="仿宋"/>
        </w:rPr>
      </w:pPr>
    </w:p>
    <w:p w14:paraId="68A6F88A" w14:textId="77777777" w:rsidR="00BE71A6" w:rsidRDefault="00BE71A6">
      <w:pPr>
        <w:ind w:firstLine="482"/>
        <w:jc w:val="center"/>
        <w:outlineLvl w:val="1"/>
        <w:rPr>
          <w:rFonts w:ascii="宋体" w:hAnsi="宋体" w:cs="仿宋"/>
        </w:rPr>
      </w:pPr>
      <w:r>
        <w:rPr>
          <w:rFonts w:ascii="宋体" w:hAnsi="宋体" w:cs="仿宋" w:hint="eastAsia"/>
          <w:b/>
        </w:rPr>
        <w:br w:type="page"/>
      </w:r>
    </w:p>
    <w:p w14:paraId="4AF1BE76" w14:textId="7AA74D6F" w:rsidR="00BE71A6" w:rsidRDefault="003712FB">
      <w:pPr>
        <w:spacing w:line="380" w:lineRule="exact"/>
        <w:rPr>
          <w:rFonts w:ascii="宋体" w:hAnsi="宋体" w:cs="仿宋"/>
          <w:u w:val="single"/>
        </w:rPr>
      </w:pPr>
      <w:proofErr w:type="gramStart"/>
      <w:r>
        <w:rPr>
          <w:rFonts w:ascii="宋体" w:hAnsi="宋体" w:cs="仿宋" w:hint="eastAsia"/>
          <w:b/>
          <w:bCs/>
        </w:rPr>
        <w:lastRenderedPageBreak/>
        <w:t>一</w:t>
      </w:r>
      <w:proofErr w:type="gramEnd"/>
      <w:r>
        <w:rPr>
          <w:rFonts w:ascii="宋体" w:hAnsi="宋体" w:cs="仿宋" w:hint="eastAsia"/>
          <w:b/>
          <w:bCs/>
        </w:rPr>
        <w:t>．</w:t>
      </w:r>
      <w:r w:rsidR="00BE71A6">
        <w:rPr>
          <w:rFonts w:ascii="宋体" w:hAnsi="宋体" w:cs="仿宋" w:hint="eastAsia"/>
          <w:b/>
          <w:bCs/>
        </w:rPr>
        <w:t>法定代表人/负责人资格证明书及授权委托书</w:t>
      </w:r>
    </w:p>
    <w:p w14:paraId="37248078" w14:textId="3A5985E1" w:rsidR="00BE71A6" w:rsidRDefault="00BE71A6">
      <w:pPr>
        <w:spacing w:line="360" w:lineRule="auto"/>
        <w:ind w:firstLineChars="196" w:firstLine="413"/>
        <w:jc w:val="center"/>
        <w:rPr>
          <w:rFonts w:ascii="宋体" w:hAnsi="宋体" w:cs="仿宋"/>
          <w:b/>
          <w:bCs/>
        </w:rPr>
      </w:pPr>
      <w:r>
        <w:rPr>
          <w:rFonts w:ascii="宋体" w:hAnsi="宋体" w:cs="仿宋" w:hint="eastAsia"/>
          <w:b/>
          <w:bCs/>
        </w:rPr>
        <w:t>法定代表人/负责人资格证明书</w:t>
      </w:r>
    </w:p>
    <w:p w14:paraId="0E616000" w14:textId="77777777" w:rsidR="00BE71A6" w:rsidRDefault="00BE71A6">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8ACA2C3" w14:textId="77777777" w:rsidR="00BE71A6" w:rsidRDefault="00BE71A6">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1ECE69D" w14:textId="77777777" w:rsidR="00BE71A6" w:rsidRDefault="00BE71A6">
      <w:pPr>
        <w:spacing w:line="360" w:lineRule="auto"/>
        <w:ind w:firstLine="480"/>
        <w:rPr>
          <w:rFonts w:ascii="宋体" w:hAnsi="宋体" w:cs="仿宋"/>
        </w:rPr>
      </w:pPr>
      <w:r>
        <w:rPr>
          <w:rFonts w:ascii="宋体" w:hAnsi="宋体" w:cs="仿宋" w:hint="eastAsia"/>
        </w:rPr>
        <w:t>签发日期：           单位：           （盖章）</w:t>
      </w:r>
    </w:p>
    <w:p w14:paraId="1857CB5C" w14:textId="77777777" w:rsidR="00BE71A6" w:rsidRDefault="00BE71A6">
      <w:pPr>
        <w:spacing w:line="360" w:lineRule="auto"/>
        <w:ind w:firstLine="480"/>
        <w:rPr>
          <w:rFonts w:ascii="宋体" w:hAnsi="宋体" w:cs="仿宋"/>
        </w:rPr>
      </w:pPr>
      <w:r>
        <w:rPr>
          <w:rFonts w:ascii="宋体" w:hAnsi="宋体" w:cs="仿宋" w:hint="eastAsia"/>
        </w:rPr>
        <w:t>附：</w:t>
      </w:r>
    </w:p>
    <w:p w14:paraId="7B215658" w14:textId="77777777" w:rsidR="00BE71A6" w:rsidRDefault="00BE71A6">
      <w:pPr>
        <w:spacing w:line="360" w:lineRule="auto"/>
        <w:ind w:firstLine="480"/>
        <w:rPr>
          <w:rFonts w:ascii="宋体" w:hAnsi="宋体" w:cs="仿宋"/>
        </w:rPr>
      </w:pPr>
      <w:r>
        <w:rPr>
          <w:rFonts w:ascii="宋体" w:hAnsi="宋体" w:cs="仿宋" w:hint="eastAsia"/>
        </w:rPr>
        <w:t>代表人性别：            年龄：           身份证号码：</w:t>
      </w:r>
    </w:p>
    <w:p w14:paraId="48FA6A93" w14:textId="77777777" w:rsidR="00BE71A6" w:rsidRDefault="00BE71A6">
      <w:pPr>
        <w:spacing w:line="360" w:lineRule="auto"/>
        <w:ind w:firstLine="480"/>
        <w:rPr>
          <w:rFonts w:ascii="宋体" w:hAnsi="宋体" w:cs="仿宋"/>
        </w:rPr>
      </w:pPr>
      <w:r>
        <w:rPr>
          <w:rFonts w:ascii="宋体" w:hAnsi="宋体" w:cs="仿宋" w:hint="eastAsia"/>
        </w:rPr>
        <w:t>联系电话：</w:t>
      </w:r>
    </w:p>
    <w:p w14:paraId="49D765F0" w14:textId="77777777" w:rsidR="00BE71A6" w:rsidRDefault="00BE71A6">
      <w:pPr>
        <w:spacing w:line="360" w:lineRule="auto"/>
        <w:ind w:firstLine="480"/>
        <w:rPr>
          <w:rFonts w:ascii="宋体" w:hAnsi="宋体" w:cs="仿宋"/>
        </w:rPr>
      </w:pPr>
      <w:r>
        <w:rPr>
          <w:rFonts w:ascii="宋体" w:hAnsi="宋体" w:cs="仿宋" w:hint="eastAsia"/>
        </w:rPr>
        <w:t>营业执照号码：                       经济性质：</w:t>
      </w:r>
    </w:p>
    <w:p w14:paraId="676E8E8A" w14:textId="77777777" w:rsidR="00BE71A6" w:rsidRDefault="00BE71A6">
      <w:pPr>
        <w:spacing w:line="360" w:lineRule="auto"/>
        <w:ind w:firstLine="480"/>
        <w:rPr>
          <w:rFonts w:ascii="宋体" w:hAnsi="宋体" w:cs="仿宋"/>
        </w:rPr>
      </w:pPr>
      <w:r>
        <w:rPr>
          <w:rFonts w:ascii="宋体" w:hAnsi="宋体" w:cs="仿宋" w:hint="eastAsia"/>
        </w:rPr>
        <w:t>主营（产）：</w:t>
      </w:r>
    </w:p>
    <w:p w14:paraId="175F229F" w14:textId="77777777" w:rsidR="00BE71A6" w:rsidRDefault="00BE71A6">
      <w:pPr>
        <w:spacing w:line="360" w:lineRule="auto"/>
        <w:ind w:firstLine="480"/>
        <w:rPr>
          <w:rFonts w:ascii="宋体" w:hAnsi="宋体" w:cs="仿宋"/>
        </w:rPr>
      </w:pPr>
      <w:r>
        <w:rPr>
          <w:rFonts w:ascii="宋体" w:hAnsi="宋体" w:cs="仿宋" w:hint="eastAsia"/>
        </w:rPr>
        <w:t>兼营（产）：</w:t>
      </w:r>
    </w:p>
    <w:p w14:paraId="37BFE31D" w14:textId="77777777" w:rsidR="00BE71A6" w:rsidRDefault="00BE71A6">
      <w:pPr>
        <w:spacing w:line="360" w:lineRule="auto"/>
        <w:rPr>
          <w:rFonts w:ascii="宋体" w:hAnsi="宋体" w:cs="仿宋"/>
        </w:rPr>
      </w:pPr>
    </w:p>
    <w:p w14:paraId="57788F99" w14:textId="77777777" w:rsidR="00BE71A6" w:rsidRDefault="00BE71A6">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4729C609" w14:textId="77777777" w:rsidR="00BE71A6" w:rsidRDefault="00BE71A6">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289F1EDD" w14:textId="77777777" w:rsidR="00BE71A6" w:rsidRDefault="00BE71A6">
      <w:pPr>
        <w:spacing w:line="360" w:lineRule="auto"/>
        <w:ind w:firstLine="480"/>
        <w:rPr>
          <w:rFonts w:ascii="宋体" w:hAnsi="宋体" w:cs="仿宋"/>
        </w:rPr>
      </w:pPr>
      <w:r>
        <w:rPr>
          <w:rFonts w:ascii="宋体" w:hAnsi="宋体" w:cs="仿宋" w:hint="eastAsia"/>
        </w:rPr>
        <w:t xml:space="preserve">  3.将此证明书提交对方作为合同附件。</w:t>
      </w:r>
    </w:p>
    <w:p w14:paraId="7B6FC4B8" w14:textId="77777777" w:rsidR="00BE71A6" w:rsidRDefault="00BE71A6">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w:t>
      </w:r>
      <w:proofErr w:type="gramStart"/>
      <w:r>
        <w:rPr>
          <w:rFonts w:ascii="宋体" w:hAnsi="宋体" w:cs="仿宋" w:hint="eastAsia"/>
          <w:b/>
          <w:sz w:val="28"/>
          <w:szCs w:val="28"/>
        </w:rPr>
        <w:t>必提供</w:t>
      </w:r>
      <w:proofErr w:type="gramEnd"/>
      <w:r>
        <w:rPr>
          <w:rFonts w:ascii="宋体" w:hAnsi="宋体" w:cs="仿宋" w:hint="eastAsia"/>
          <w:b/>
          <w:sz w:val="28"/>
          <w:szCs w:val="28"/>
        </w:rPr>
        <w:t>本附件）</w:t>
      </w:r>
    </w:p>
    <w:p w14:paraId="09DACF24" w14:textId="77777777" w:rsidR="00BE71A6" w:rsidRDefault="00BE71A6">
      <w:pPr>
        <w:pStyle w:val="a4"/>
        <w:ind w:firstLineChars="0" w:firstLine="0"/>
        <w:rPr>
          <w:rFonts w:hAnsi="宋体"/>
          <w:b/>
          <w:bCs/>
          <w:sz w:val="21"/>
        </w:rPr>
      </w:pPr>
    </w:p>
    <w:p w14:paraId="2A495B24" w14:textId="7F21984E"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ylEwIAACI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Default="00BE71A6">
      <w:pPr>
        <w:pStyle w:val="a4"/>
        <w:ind w:firstLine="422"/>
        <w:rPr>
          <w:rFonts w:hAnsi="宋体"/>
          <w:b/>
          <w:bCs/>
          <w:sz w:val="21"/>
        </w:rPr>
      </w:pPr>
    </w:p>
    <w:p w14:paraId="6450BE9F" w14:textId="77777777" w:rsidR="00BE71A6" w:rsidRDefault="00BE71A6">
      <w:pPr>
        <w:pStyle w:val="1J"/>
        <w:ind w:firstLine="480"/>
        <w:rPr>
          <w:rFonts w:ascii="宋体" w:hAnsi="宋体"/>
        </w:rPr>
      </w:pPr>
      <w:r>
        <w:rPr>
          <w:rFonts w:ascii="宋体" w:hAnsi="宋体" w:cs="宋体" w:hint="eastAsia"/>
        </w:rPr>
        <w:br w:type="page"/>
      </w:r>
    </w:p>
    <w:p w14:paraId="08ADCF8D" w14:textId="77777777" w:rsidR="00BE71A6" w:rsidRDefault="00BE71A6">
      <w:pPr>
        <w:pStyle w:val="1J"/>
        <w:ind w:firstLine="480"/>
        <w:jc w:val="both"/>
        <w:rPr>
          <w:rFonts w:ascii="宋体" w:hAnsi="宋体"/>
        </w:rPr>
      </w:pPr>
    </w:p>
    <w:p w14:paraId="0F001C62" w14:textId="1771C908" w:rsidR="00BE71A6" w:rsidRDefault="00BE71A6">
      <w:pPr>
        <w:spacing w:line="360" w:lineRule="auto"/>
        <w:jc w:val="center"/>
        <w:rPr>
          <w:rFonts w:ascii="宋体" w:hAnsi="宋体" w:cs="仿宋"/>
        </w:rPr>
      </w:pPr>
      <w:r>
        <w:rPr>
          <w:rFonts w:ascii="宋体" w:hAnsi="宋体" w:cs="仿宋" w:hint="eastAsia"/>
          <w:b/>
          <w:bCs/>
        </w:rPr>
        <w:t>法定代表人/负责人授权委托书</w:t>
      </w:r>
    </w:p>
    <w:p w14:paraId="124D8C02" w14:textId="77777777" w:rsidR="00BE71A6" w:rsidRDefault="00BE71A6">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400E93D" w14:textId="77777777" w:rsidR="00BE71A6" w:rsidRDefault="00BE71A6">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200B20F" w14:textId="77777777" w:rsidR="00BE71A6" w:rsidRDefault="00BE71A6">
      <w:pPr>
        <w:rPr>
          <w:rFonts w:ascii="宋体" w:hAnsi="宋体" w:cs="仿宋"/>
        </w:rPr>
      </w:pPr>
      <w:r>
        <w:rPr>
          <w:rFonts w:ascii="宋体" w:hAnsi="宋体" w:cs="仿宋" w:hint="eastAsia"/>
          <w:u w:val="single"/>
        </w:rPr>
        <w:t xml:space="preserve">                                                   </w:t>
      </w:r>
      <w:r>
        <w:rPr>
          <w:rFonts w:ascii="宋体" w:hAnsi="宋体" w:cs="仿宋" w:hint="eastAsia"/>
        </w:rPr>
        <w:t>。</w:t>
      </w:r>
    </w:p>
    <w:p w14:paraId="1FBBCEAE" w14:textId="77777777" w:rsidR="00BE71A6" w:rsidRDefault="00BE71A6">
      <w:pPr>
        <w:ind w:firstLine="480"/>
        <w:rPr>
          <w:rFonts w:ascii="宋体" w:hAnsi="宋体" w:cs="仿宋"/>
        </w:rPr>
      </w:pPr>
      <w:r>
        <w:rPr>
          <w:rFonts w:ascii="宋体" w:hAnsi="宋体" w:cs="仿宋" w:hint="eastAsia"/>
        </w:rPr>
        <w:t>授权单位：      （盖章）        法定代表人          （签名或盖私章）</w:t>
      </w:r>
    </w:p>
    <w:p w14:paraId="02F4ABFA" w14:textId="77777777" w:rsidR="00BE71A6" w:rsidRDefault="00BE71A6">
      <w:pPr>
        <w:ind w:firstLine="480"/>
        <w:rPr>
          <w:rFonts w:ascii="宋体" w:hAnsi="宋体" w:cs="仿宋"/>
        </w:rPr>
      </w:pPr>
      <w:r>
        <w:rPr>
          <w:rFonts w:ascii="宋体" w:hAnsi="宋体" w:cs="仿宋" w:hint="eastAsia"/>
        </w:rPr>
        <w:t>有效期限：至        年       月      日       签发日期：</w:t>
      </w:r>
    </w:p>
    <w:p w14:paraId="7F764339" w14:textId="77777777" w:rsidR="00BE71A6" w:rsidRDefault="00BE71A6">
      <w:pPr>
        <w:ind w:firstLine="480"/>
        <w:rPr>
          <w:rFonts w:ascii="宋体" w:hAnsi="宋体" w:cs="仿宋"/>
        </w:rPr>
      </w:pPr>
      <w:r>
        <w:rPr>
          <w:rFonts w:ascii="宋体" w:hAnsi="宋体" w:cs="仿宋" w:hint="eastAsia"/>
        </w:rPr>
        <w:t>附：</w:t>
      </w:r>
    </w:p>
    <w:p w14:paraId="76FDE4C2" w14:textId="77777777" w:rsidR="00BE71A6" w:rsidRDefault="00BE71A6">
      <w:pPr>
        <w:ind w:firstLine="480"/>
        <w:rPr>
          <w:rFonts w:ascii="宋体" w:hAnsi="宋体" w:cs="仿宋"/>
        </w:rPr>
      </w:pPr>
      <w:r>
        <w:rPr>
          <w:rFonts w:ascii="宋体" w:hAnsi="宋体" w:cs="仿宋" w:hint="eastAsia"/>
        </w:rPr>
        <w:t>代理人性别：        年龄：       职务：         身份证号码：</w:t>
      </w:r>
    </w:p>
    <w:p w14:paraId="053DCB69" w14:textId="77777777" w:rsidR="00BE71A6" w:rsidRDefault="00BE71A6">
      <w:pPr>
        <w:ind w:firstLine="480"/>
        <w:rPr>
          <w:rFonts w:ascii="宋体" w:hAnsi="宋体" w:cs="仿宋"/>
        </w:rPr>
      </w:pPr>
      <w:r>
        <w:rPr>
          <w:rFonts w:ascii="宋体" w:hAnsi="宋体" w:cs="仿宋" w:hint="eastAsia"/>
        </w:rPr>
        <w:t>联系电话：</w:t>
      </w:r>
    </w:p>
    <w:p w14:paraId="2EB12209" w14:textId="77777777" w:rsidR="00BE71A6" w:rsidRDefault="00BE71A6">
      <w:pPr>
        <w:ind w:firstLine="480"/>
        <w:rPr>
          <w:rFonts w:ascii="宋体" w:hAnsi="宋体" w:cs="仿宋"/>
        </w:rPr>
      </w:pPr>
      <w:r>
        <w:rPr>
          <w:rFonts w:ascii="宋体" w:hAnsi="宋体" w:cs="仿宋" w:hint="eastAsia"/>
        </w:rPr>
        <w:t>营业执照号码：                         经济性质：</w:t>
      </w:r>
    </w:p>
    <w:p w14:paraId="5C737129" w14:textId="77777777" w:rsidR="00BE71A6" w:rsidRDefault="00BE71A6">
      <w:pPr>
        <w:ind w:firstLine="480"/>
        <w:rPr>
          <w:rFonts w:ascii="宋体" w:hAnsi="宋体" w:cs="仿宋"/>
        </w:rPr>
      </w:pPr>
      <w:r>
        <w:rPr>
          <w:rFonts w:ascii="宋体" w:hAnsi="宋体" w:cs="仿宋" w:hint="eastAsia"/>
        </w:rPr>
        <w:t>主营（产）：</w:t>
      </w:r>
    </w:p>
    <w:p w14:paraId="53C90D15" w14:textId="77777777" w:rsidR="00BE71A6" w:rsidRDefault="00BE71A6">
      <w:pPr>
        <w:ind w:firstLine="480"/>
        <w:rPr>
          <w:rFonts w:ascii="宋体" w:hAnsi="宋体" w:cs="仿宋"/>
        </w:rPr>
      </w:pPr>
      <w:r>
        <w:rPr>
          <w:rFonts w:ascii="宋体" w:hAnsi="宋体" w:cs="仿宋" w:hint="eastAsia"/>
        </w:rPr>
        <w:t>兼营（产）：</w:t>
      </w:r>
    </w:p>
    <w:p w14:paraId="6307BAA4" w14:textId="77777777" w:rsidR="00BE71A6" w:rsidRDefault="00BE71A6">
      <w:pPr>
        <w:ind w:firstLine="480"/>
        <w:rPr>
          <w:rFonts w:ascii="宋体" w:hAnsi="宋体" w:cs="仿宋"/>
        </w:rPr>
      </w:pPr>
    </w:p>
    <w:p w14:paraId="3A900184" w14:textId="77777777" w:rsidR="00BE71A6" w:rsidRDefault="00BE71A6">
      <w:pPr>
        <w:rPr>
          <w:rFonts w:ascii="宋体" w:hAnsi="宋体" w:cs="仿宋"/>
        </w:rPr>
      </w:pPr>
      <w:r>
        <w:rPr>
          <w:rFonts w:ascii="宋体" w:hAnsi="宋体" w:cs="仿宋" w:hint="eastAsia"/>
        </w:rPr>
        <w:t>说明：1、法定代表人为企业事业单位、国家机关、社会团体的主要行政负责人。</w:t>
      </w:r>
    </w:p>
    <w:p w14:paraId="4196F9EC" w14:textId="77777777" w:rsidR="00BE71A6" w:rsidRDefault="00BE71A6">
      <w:pPr>
        <w:ind w:firstLine="480"/>
        <w:rPr>
          <w:rFonts w:ascii="宋体" w:hAnsi="宋体" w:cs="仿宋"/>
        </w:rPr>
      </w:pPr>
      <w:r>
        <w:rPr>
          <w:rFonts w:ascii="宋体" w:hAnsi="宋体" w:cs="仿宋" w:hint="eastAsia"/>
        </w:rPr>
        <w:t xml:space="preserve">  2、内容必须填写真实、清楚、涂改无效，不得转让、买卖。</w:t>
      </w:r>
    </w:p>
    <w:p w14:paraId="57FEABD3" w14:textId="77777777" w:rsidR="00BE71A6" w:rsidRDefault="00BE71A6">
      <w:pPr>
        <w:ind w:firstLine="480"/>
        <w:rPr>
          <w:rFonts w:ascii="宋体" w:hAnsi="宋体" w:cs="仿宋"/>
        </w:rPr>
      </w:pPr>
      <w:r>
        <w:rPr>
          <w:rFonts w:ascii="宋体" w:hAnsi="宋体" w:cs="仿宋" w:hint="eastAsia"/>
        </w:rPr>
        <w:t xml:space="preserve">  3、将此证明书提交对方作为合同附件。</w:t>
      </w:r>
    </w:p>
    <w:p w14:paraId="6012965E" w14:textId="77777777" w:rsidR="00BE71A6" w:rsidRDefault="00BE71A6">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441F7063" w14:textId="77777777" w:rsidR="00BE71A6" w:rsidRDefault="00BE71A6">
      <w:pPr>
        <w:rPr>
          <w:rFonts w:ascii="宋体" w:hAnsi="宋体" w:cs="仿宋"/>
        </w:rPr>
      </w:pPr>
      <w:r>
        <w:rPr>
          <w:rFonts w:ascii="宋体" w:hAnsi="宋体" w:cs="仿宋" w:hint="eastAsia"/>
        </w:rPr>
        <w:t xml:space="preserve">   署确认一切文书资料，以及向贵方递交的任何补充承诺。</w:t>
      </w:r>
    </w:p>
    <w:p w14:paraId="05275073" w14:textId="77777777" w:rsidR="00BE71A6" w:rsidRDefault="00BE71A6">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5045EE05" w14:textId="77777777" w:rsidR="00BE71A6" w:rsidRDefault="00BE71A6">
      <w:pPr>
        <w:rPr>
          <w:rFonts w:ascii="宋体" w:hAnsi="宋体" w:cs="仿宋"/>
        </w:rPr>
      </w:pPr>
      <w:r>
        <w:rPr>
          <w:rFonts w:ascii="宋体" w:hAnsi="宋体" w:cs="仿宋" w:hint="eastAsia"/>
        </w:rPr>
        <w:t xml:space="preserve">   公章之日起生效。</w:t>
      </w:r>
    </w:p>
    <w:p w14:paraId="25C91008" w14:textId="77777777" w:rsidR="00BE71A6" w:rsidRDefault="00BE71A6">
      <w:pPr>
        <w:ind w:firstLine="480"/>
        <w:rPr>
          <w:rFonts w:ascii="宋体" w:hAnsi="宋体" w:cs="仿宋"/>
        </w:rPr>
      </w:pPr>
      <w:r>
        <w:rPr>
          <w:rFonts w:ascii="宋体" w:hAnsi="宋体" w:cs="仿宋" w:hint="eastAsia"/>
        </w:rPr>
        <w:t xml:space="preserve">  6、磋商签字代表为法定代表人，则本表不适用。</w:t>
      </w:r>
    </w:p>
    <w:p w14:paraId="2D78D10F" w14:textId="5ACC6003"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xYFwIAACk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9GQIAACkEAAAOAAAAZHJzL2Uyb0RvYy54bWysU9tu2zAMfR+wfxD0vjhOc2mMOEWRLsOA&#10;7gJ0+wBFlm1hsqhRSuzs60cpaZpdnobpQSBF6ujwkFrdDZ1hB4Vegy15PhpzpqyEStum5F+/bN/c&#10;cu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Default="00BE71A6">
      <w:pPr>
        <w:pStyle w:val="a4"/>
        <w:ind w:firstLine="422"/>
        <w:rPr>
          <w:rFonts w:hAnsi="宋体"/>
          <w:b/>
          <w:bCs/>
          <w:sz w:val="21"/>
        </w:rPr>
      </w:pPr>
    </w:p>
    <w:p w14:paraId="7F4B5AE4" w14:textId="77777777" w:rsidR="00BE71A6" w:rsidRDefault="00BE71A6">
      <w:pPr>
        <w:spacing w:line="460" w:lineRule="exact"/>
        <w:rPr>
          <w:rFonts w:ascii="宋体" w:hAnsi="宋体" w:cs="仿宋"/>
          <w:b/>
          <w:bCs/>
        </w:rPr>
      </w:pPr>
      <w:r>
        <w:rPr>
          <w:rFonts w:ascii="宋体" w:hAnsi="宋体" w:hint="eastAsia"/>
          <w:b/>
          <w:bCs/>
          <w:szCs w:val="24"/>
          <w:u w:val="single"/>
        </w:rPr>
        <w:br w:type="page"/>
      </w:r>
    </w:p>
    <w:p w14:paraId="08EAE3B4" w14:textId="75371661" w:rsidR="00BE71A6" w:rsidRDefault="003712FB">
      <w:pPr>
        <w:spacing w:line="460" w:lineRule="exact"/>
        <w:jc w:val="left"/>
        <w:rPr>
          <w:rFonts w:ascii="宋体" w:hAnsi="宋体" w:cs="仿宋"/>
          <w:b/>
          <w:sz w:val="28"/>
          <w:szCs w:val="28"/>
        </w:rPr>
      </w:pPr>
      <w:r>
        <w:rPr>
          <w:rFonts w:ascii="宋体" w:hAnsi="宋体" w:cs="仿宋" w:hint="eastAsia"/>
          <w:b/>
          <w:bCs/>
        </w:rPr>
        <w:lastRenderedPageBreak/>
        <w:t>二．</w:t>
      </w:r>
      <w:r w:rsidR="00BE71A6">
        <w:rPr>
          <w:rFonts w:ascii="宋体" w:hAnsi="宋体" w:cs="仿宋" w:hint="eastAsia"/>
          <w:b/>
          <w:bCs/>
        </w:rPr>
        <w:t>关于资格的声明函</w:t>
      </w:r>
    </w:p>
    <w:p w14:paraId="362E2212" w14:textId="77777777" w:rsidR="00BE71A6" w:rsidRDefault="00BE71A6">
      <w:pPr>
        <w:rPr>
          <w:rFonts w:ascii="宋体" w:hAnsi="宋体" w:cs="仿宋"/>
        </w:rPr>
      </w:pPr>
    </w:p>
    <w:p w14:paraId="22DDD06D" w14:textId="77777777" w:rsidR="00BE71A6" w:rsidRDefault="00BE71A6">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3291AECE" w14:textId="67C7A762" w:rsidR="00BE71A6" w:rsidRDefault="00BE71A6" w:rsidP="00CE2A6A">
      <w:pPr>
        <w:spacing w:line="360" w:lineRule="auto"/>
        <w:ind w:firstLine="480"/>
        <w:rPr>
          <w:rFonts w:ascii="宋体" w:hAnsi="宋体" w:cs="仿宋"/>
          <w:highlight w:val="yellow"/>
        </w:rPr>
      </w:pPr>
      <w:r>
        <w:rPr>
          <w:rFonts w:ascii="宋体" w:hAnsi="宋体" w:cs="仿宋" w:hint="eastAsia"/>
        </w:rPr>
        <w:t>关于贵方采购项目名称</w:t>
      </w:r>
      <w:r w:rsidR="00BB53BA" w:rsidRPr="00BB53BA">
        <w:rPr>
          <w:rFonts w:ascii="宋体" w:hAnsi="宋体" w:cs="仿宋" w:hint="eastAsia"/>
          <w:u w:val="single"/>
        </w:rPr>
        <w:t>茂名市人民医院空调滤网、中央空调冷却塔及主机</w:t>
      </w:r>
      <w:proofErr w:type="gramStart"/>
      <w:r w:rsidR="00BB53BA" w:rsidRPr="00BB53BA">
        <w:rPr>
          <w:rFonts w:ascii="宋体" w:hAnsi="宋体" w:cs="仿宋" w:hint="eastAsia"/>
          <w:u w:val="single"/>
        </w:rPr>
        <w:t>清洗维保</w:t>
      </w:r>
      <w:r w:rsidRPr="00BC643B">
        <w:rPr>
          <w:rFonts w:ascii="宋体" w:hAnsi="宋体" w:cs="仿宋" w:hint="eastAsia"/>
          <w:u w:val="single"/>
        </w:rPr>
        <w:t>采购</w:t>
      </w:r>
      <w:proofErr w:type="gramEnd"/>
      <w:r>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1、</w:t>
      </w:r>
      <w:r>
        <w:rPr>
          <w:rFonts w:ascii="宋体" w:hAnsi="宋体" w:cs="仿宋" w:hint="eastAsia"/>
          <w:snapToGrid w:val="0"/>
          <w:kern w:val="0"/>
          <w:lang w:val="hr-HR"/>
        </w:rPr>
        <w:t>具有承担民事责任能力的在国内注册的法人或其他组织或自然人，能够独立完成合同约定</w:t>
      </w:r>
      <w:r>
        <w:rPr>
          <w:rFonts w:ascii="宋体" w:hAnsi="宋体" w:cs="仿宋" w:hint="eastAsia"/>
          <w:snapToGrid w:val="0"/>
          <w:kern w:val="0"/>
        </w:rPr>
        <w:t>(提供</w:t>
      </w:r>
      <w:r>
        <w:rPr>
          <w:rFonts w:ascii="宋体" w:hAnsi="宋体" w:cs="仿宋" w:hint="eastAsia"/>
        </w:rPr>
        <w:t>企（事）业法人</w:t>
      </w:r>
      <w:r>
        <w:rPr>
          <w:rFonts w:ascii="宋体" w:hAnsi="宋体" w:cs="仿宋" w:hint="eastAsia"/>
          <w:snapToGrid w:val="0"/>
          <w:kern w:val="0"/>
        </w:rPr>
        <w:t>或者其他组织的营业执照等证明文件</w:t>
      </w:r>
      <w:r>
        <w:rPr>
          <w:rFonts w:ascii="宋体" w:hAnsi="宋体" w:cs="仿宋" w:hint="eastAsia"/>
        </w:rPr>
        <w:t>）</w:t>
      </w:r>
      <w:r>
        <w:rPr>
          <w:rFonts w:ascii="宋体" w:hAnsi="宋体" w:cs="仿宋" w:hint="eastAsia"/>
          <w:snapToGrid w:val="0"/>
          <w:kern w:val="0"/>
          <w:lang w:val="hr-HR"/>
        </w:rPr>
        <w:t>；</w:t>
      </w:r>
    </w:p>
    <w:p w14:paraId="73DCE537" w14:textId="0FBF735A" w:rsidR="00A5493C" w:rsidRDefault="00BE71A6" w:rsidP="006C56AF">
      <w:pPr>
        <w:spacing w:line="360" w:lineRule="auto"/>
        <w:ind w:leftChars="200" w:left="420"/>
        <w:rPr>
          <w:rFonts w:ascii="宋体" w:hAnsi="宋体" w:cs="仿宋"/>
          <w:szCs w:val="24"/>
          <w:lang w:val="zh-CN"/>
        </w:rPr>
      </w:pPr>
      <w:r>
        <w:rPr>
          <w:rFonts w:ascii="宋体" w:hAnsi="宋体" w:cs="仿宋" w:hint="eastAsia"/>
          <w:snapToGrid w:val="0"/>
          <w:kern w:val="0"/>
        </w:rPr>
        <w:t>2、</w:t>
      </w:r>
      <w:r w:rsidR="00A5493C" w:rsidRPr="00A5493C">
        <w:rPr>
          <w:rFonts w:ascii="宋体" w:hAnsi="宋体" w:cs="仿宋" w:hint="eastAsia"/>
          <w:szCs w:val="24"/>
          <w:lang w:val="zh-CN"/>
        </w:rPr>
        <w:tab/>
        <w:t>具有履行合同所必需的设备和专业技术能力</w:t>
      </w:r>
      <w:r w:rsidR="00A5493C" w:rsidRPr="00A5493C">
        <w:rPr>
          <w:rFonts w:ascii="宋体" w:hAnsi="宋体" w:cs="仿宋" w:hint="eastAsia"/>
          <w:b/>
          <w:szCs w:val="24"/>
          <w:u w:val="single"/>
          <w:lang w:val="zh-CN"/>
        </w:rPr>
        <w:t>（提供</w:t>
      </w:r>
      <w:r w:rsidR="00A5493C">
        <w:rPr>
          <w:rFonts w:ascii="宋体" w:hAnsi="宋体" w:cs="仿宋" w:hint="eastAsia"/>
          <w:b/>
          <w:szCs w:val="24"/>
          <w:u w:val="single"/>
          <w:lang w:val="zh-CN"/>
        </w:rPr>
        <w:t>声明函</w:t>
      </w:r>
      <w:r w:rsidR="00A5493C" w:rsidRPr="00A5493C">
        <w:rPr>
          <w:rFonts w:ascii="宋体" w:hAnsi="宋体" w:cs="仿宋" w:hint="eastAsia"/>
          <w:b/>
          <w:szCs w:val="24"/>
          <w:u w:val="single"/>
          <w:lang w:val="zh-CN"/>
        </w:rPr>
        <w:t>，格式自拟）</w:t>
      </w:r>
    </w:p>
    <w:p w14:paraId="7C526A75" w14:textId="5C02C138" w:rsidR="00BE71A6" w:rsidRDefault="006C56AF" w:rsidP="00CE2A6A">
      <w:pPr>
        <w:spacing w:line="360" w:lineRule="auto"/>
        <w:ind w:firstLineChars="200" w:firstLine="420"/>
        <w:rPr>
          <w:rFonts w:ascii="宋体" w:hAnsi="宋体" w:cs="仿宋"/>
          <w:snapToGrid w:val="0"/>
          <w:kern w:val="0"/>
          <w:lang w:val="hr-HR"/>
        </w:rPr>
      </w:pPr>
      <w:r>
        <w:rPr>
          <w:rFonts w:ascii="宋体" w:hAnsi="宋体" w:cs="仿宋"/>
          <w:szCs w:val="24"/>
          <w:lang w:val="zh-CN"/>
        </w:rPr>
        <w:t>3</w:t>
      </w:r>
      <w:r w:rsidR="00CE2A6A">
        <w:rPr>
          <w:rFonts w:ascii="宋体" w:hAnsi="宋体" w:cs="仿宋" w:hint="eastAsia"/>
          <w:szCs w:val="24"/>
          <w:lang w:val="zh-CN"/>
        </w:rPr>
        <w:t>、</w:t>
      </w:r>
      <w:r w:rsidR="00BE71A6">
        <w:rPr>
          <w:rFonts w:ascii="宋体" w:hAnsi="宋体" w:cs="仿宋" w:hint="eastAsia"/>
          <w:szCs w:val="24"/>
          <w:lang w:val="zh-CN"/>
        </w:rPr>
        <w:t>参加政府采购活动前三年内，在经营活动中没有重大违法记录</w:t>
      </w:r>
      <w:r w:rsidR="00BE71A6" w:rsidRPr="00260D08">
        <w:rPr>
          <w:rFonts w:ascii="宋体" w:hAnsi="宋体" w:cs="仿宋" w:hint="eastAsia"/>
          <w:b/>
          <w:szCs w:val="24"/>
          <w:u w:val="single"/>
          <w:lang w:val="zh-CN"/>
        </w:rPr>
        <w:t>（提供</w:t>
      </w:r>
      <w:r w:rsidR="0068228E" w:rsidRPr="00260D08">
        <w:rPr>
          <w:rFonts w:ascii="宋体" w:hAnsi="宋体" w:cs="仿宋" w:hint="eastAsia"/>
          <w:b/>
          <w:szCs w:val="24"/>
          <w:u w:val="single"/>
          <w:lang w:val="zh-CN"/>
        </w:rPr>
        <w:t>声明函</w:t>
      </w:r>
      <w:r w:rsidR="00BE71A6" w:rsidRPr="00260D08">
        <w:rPr>
          <w:rFonts w:ascii="宋体" w:hAnsi="宋体" w:cs="仿宋" w:hint="eastAsia"/>
          <w:b/>
          <w:szCs w:val="24"/>
          <w:u w:val="single"/>
          <w:lang w:val="zh-CN"/>
        </w:rPr>
        <w:t>，格式自拟）</w:t>
      </w:r>
      <w:r w:rsidR="00BE71A6">
        <w:rPr>
          <w:rFonts w:ascii="宋体" w:hAnsi="宋体" w:cs="仿宋" w:hint="eastAsia"/>
          <w:szCs w:val="24"/>
          <w:lang w:val="zh-CN"/>
        </w:rPr>
        <w:t>；</w:t>
      </w:r>
    </w:p>
    <w:p w14:paraId="00CB17E6" w14:textId="61D64704" w:rsidR="00BE71A6" w:rsidRDefault="006C56AF" w:rsidP="00CE2A6A">
      <w:pPr>
        <w:spacing w:line="360" w:lineRule="auto"/>
        <w:ind w:firstLine="480"/>
        <w:rPr>
          <w:rFonts w:ascii="宋体" w:hAnsi="宋体" w:cs="宋体"/>
          <w:color w:val="000000"/>
          <w:kern w:val="0"/>
          <w:sz w:val="22"/>
          <w:lang w:val="hr-HR"/>
        </w:rPr>
      </w:pPr>
      <w:r>
        <w:rPr>
          <w:rFonts w:ascii="宋体" w:hAnsi="宋体" w:cs="仿宋"/>
          <w:lang w:val="hr-HR"/>
        </w:rPr>
        <w:t>4</w:t>
      </w:r>
      <w:r w:rsidR="00BE71A6">
        <w:rPr>
          <w:rFonts w:ascii="宋体" w:hAnsi="宋体" w:cs="仿宋" w:hint="eastAsia"/>
          <w:lang w:val="hr-HR"/>
        </w:rPr>
        <w:t>、</w:t>
      </w:r>
      <w:r w:rsidR="00BE71A6">
        <w:rPr>
          <w:rFonts w:ascii="宋体" w:hAnsi="宋体" w:cs="宋体" w:hint="eastAsia"/>
          <w:color w:val="000000"/>
          <w:kern w:val="0"/>
          <w:sz w:val="22"/>
        </w:rPr>
        <w:t>未被列入</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信用中国</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网站</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www</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creditchina</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gov</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cn</w:t>
      </w:r>
      <w:r w:rsidR="00BE71A6">
        <w:rPr>
          <w:rFonts w:ascii="宋体" w:hAnsi="宋体" w:cs="宋体"/>
          <w:color w:val="000000"/>
          <w:kern w:val="0"/>
          <w:sz w:val="22"/>
          <w:u w:val="single"/>
          <w:lang w:val="hr-HR"/>
        </w:rPr>
        <w:t>)</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记录失信被执行人或重大税收违法案件当事人名单或政府采购严重违法失信行为</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记录名单</w:t>
      </w:r>
      <w:r w:rsidR="00BE71A6">
        <w:rPr>
          <w:rFonts w:ascii="宋体" w:hAnsi="宋体" w:cs="宋体" w:hint="eastAsia"/>
          <w:color w:val="000000"/>
          <w:kern w:val="0"/>
          <w:sz w:val="22"/>
          <w:lang w:val="hr-HR"/>
        </w:rPr>
        <w:t>；</w:t>
      </w:r>
    </w:p>
    <w:p w14:paraId="0A607CBE" w14:textId="6D7E74D8" w:rsidR="00CE2A6A" w:rsidRPr="0055609E" w:rsidRDefault="006C56AF" w:rsidP="00CE2A6A">
      <w:pPr>
        <w:spacing w:line="360" w:lineRule="auto"/>
        <w:ind w:firstLine="480"/>
        <w:rPr>
          <w:rFonts w:ascii="宋体" w:hAnsi="宋体" w:cs="仿宋"/>
          <w:lang w:val="hr-HR"/>
        </w:rPr>
      </w:pPr>
      <w:r>
        <w:rPr>
          <w:rFonts w:ascii="宋体" w:hAnsi="宋体" w:cs="仿宋"/>
          <w:lang w:val="hr-HR"/>
        </w:rPr>
        <w:t>5</w:t>
      </w:r>
      <w:r w:rsidR="00CE2A6A" w:rsidRPr="00CE2A6A">
        <w:rPr>
          <w:rFonts w:ascii="宋体" w:hAnsi="宋体" w:cs="仿宋" w:hint="eastAsia"/>
          <w:lang w:val="hr-HR"/>
        </w:rPr>
        <w:t>、</w:t>
      </w:r>
      <w:r w:rsidR="00CE2A6A" w:rsidRPr="00CE2A6A">
        <w:rPr>
          <w:rFonts w:ascii="宋体" w:hAnsi="宋体" w:cs="仿宋" w:hint="eastAsia"/>
          <w:lang w:val="hr-HR"/>
        </w:rPr>
        <w:tab/>
        <w:t>本项目不接受联合体投标</w:t>
      </w:r>
    </w:p>
    <w:p w14:paraId="329E429E" w14:textId="77777777" w:rsidR="00BE71A6" w:rsidRDefault="00BE71A6" w:rsidP="00CE2A6A">
      <w:pPr>
        <w:spacing w:line="360" w:lineRule="auto"/>
        <w:ind w:firstLine="480"/>
        <w:rPr>
          <w:rFonts w:ascii="宋体" w:hAnsi="宋体" w:cs="仿宋"/>
        </w:rPr>
      </w:pPr>
      <w:r>
        <w:rPr>
          <w:rFonts w:ascii="宋体" w:hAnsi="宋体" w:cs="仿宋" w:hint="eastAsia"/>
        </w:rPr>
        <w:t>（相关证明文件附后）</w:t>
      </w:r>
    </w:p>
    <w:p w14:paraId="7C6E7236" w14:textId="77777777" w:rsidR="00BE71A6" w:rsidRDefault="00BE71A6">
      <w:pPr>
        <w:spacing w:line="480" w:lineRule="exact"/>
        <w:rPr>
          <w:rFonts w:ascii="宋体" w:hAnsi="宋体" w:cs="仿宋"/>
        </w:rPr>
      </w:pPr>
    </w:p>
    <w:p w14:paraId="34207CC3" w14:textId="77777777" w:rsidR="00BE71A6" w:rsidRDefault="00BE71A6">
      <w:pPr>
        <w:adjustRightInd w:val="0"/>
        <w:snapToGrid w:val="0"/>
        <w:spacing w:line="300" w:lineRule="auto"/>
        <w:ind w:firstLine="480"/>
        <w:rPr>
          <w:rFonts w:ascii="宋体" w:hAnsi="宋体" w:cs="仿宋"/>
        </w:rPr>
      </w:pPr>
      <w:r>
        <w:rPr>
          <w:rFonts w:ascii="宋体" w:hAnsi="宋体" w:cs="仿宋" w:hint="eastAsia"/>
        </w:rPr>
        <w:t>……</w:t>
      </w:r>
      <w:proofErr w:type="gramStart"/>
      <w:r>
        <w:rPr>
          <w:rFonts w:ascii="宋体" w:hAnsi="宋体" w:cs="仿宋" w:hint="eastAsia"/>
        </w:rPr>
        <w:t>……</w:t>
      </w:r>
      <w:proofErr w:type="gramEnd"/>
    </w:p>
    <w:p w14:paraId="5D5F1FBA" w14:textId="77777777" w:rsidR="00BE71A6" w:rsidRDefault="00BE71A6">
      <w:pPr>
        <w:spacing w:line="360" w:lineRule="auto"/>
        <w:ind w:firstLine="480"/>
        <w:rPr>
          <w:rFonts w:ascii="宋体" w:hAnsi="宋体" w:cs="仿宋"/>
        </w:rPr>
      </w:pPr>
    </w:p>
    <w:p w14:paraId="25510913"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30D5E3F6"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89727D7" w14:textId="77777777" w:rsidR="00BE71A6" w:rsidRDefault="00BE71A6">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3" w:name="_Toc202254106"/>
      <w:bookmarkStart w:id="4" w:name="_Toc395800949"/>
      <w:bookmarkStart w:id="5" w:name="_Toc202816997"/>
      <w:bookmarkStart w:id="6" w:name="_Toc202252035"/>
      <w:bookmarkStart w:id="7" w:name="_Toc31980"/>
      <w:bookmarkStart w:id="8" w:name="_Toc202819879"/>
      <w:bookmarkStart w:id="9" w:name="_Toc202251701"/>
      <w:bookmarkStart w:id="10" w:name="_Toc202251076"/>
      <w:bookmarkStart w:id="11" w:name="_Toc202820352"/>
    </w:p>
    <w:p w14:paraId="79E023EA" w14:textId="77777777" w:rsidR="00BE71A6" w:rsidRDefault="00BE71A6">
      <w:pPr>
        <w:widowControl/>
        <w:jc w:val="center"/>
        <w:outlineLvl w:val="1"/>
        <w:rPr>
          <w:rFonts w:ascii="宋体" w:hAnsi="宋体" w:cs="仿宋"/>
          <w:b/>
        </w:rPr>
      </w:pPr>
    </w:p>
    <w:p w14:paraId="26CECCC8" w14:textId="77777777" w:rsidR="00BE71A6" w:rsidRDefault="00BE71A6">
      <w:pPr>
        <w:widowControl/>
        <w:jc w:val="left"/>
        <w:rPr>
          <w:rFonts w:ascii="宋体" w:hAnsi="宋体" w:cs="仿宋"/>
          <w:b/>
        </w:rPr>
      </w:pPr>
      <w:r>
        <w:rPr>
          <w:rFonts w:ascii="宋体" w:hAnsi="宋体" w:cs="仿宋"/>
          <w:b/>
        </w:rPr>
        <w:br w:type="page"/>
      </w:r>
    </w:p>
    <w:p w14:paraId="08FCAA6E" w14:textId="434E125A" w:rsidR="00BE71A6" w:rsidRDefault="003712FB" w:rsidP="003712FB">
      <w:pPr>
        <w:jc w:val="left"/>
        <w:outlineLvl w:val="1"/>
        <w:rPr>
          <w:rFonts w:ascii="宋体" w:hAnsi="宋体" w:cs="仿宋"/>
          <w:b/>
        </w:rPr>
      </w:pPr>
      <w:bookmarkStart w:id="12" w:name="_Toc6273"/>
      <w:bookmarkEnd w:id="3"/>
      <w:bookmarkEnd w:id="4"/>
      <w:bookmarkEnd w:id="5"/>
      <w:bookmarkEnd w:id="6"/>
      <w:bookmarkEnd w:id="7"/>
      <w:bookmarkEnd w:id="8"/>
      <w:bookmarkEnd w:id="9"/>
      <w:bookmarkEnd w:id="10"/>
      <w:bookmarkEnd w:id="11"/>
      <w:r>
        <w:rPr>
          <w:rFonts w:ascii="宋体" w:hAnsi="宋体" w:cs="仿宋" w:hint="eastAsia"/>
          <w:b/>
        </w:rPr>
        <w:lastRenderedPageBreak/>
        <w:t>三、</w:t>
      </w:r>
      <w:r w:rsidR="00BE71A6">
        <w:rPr>
          <w:rFonts w:ascii="宋体" w:hAnsi="宋体" w:cs="仿宋" w:hint="eastAsia"/>
          <w:b/>
        </w:rPr>
        <w:t>价格部分</w:t>
      </w:r>
      <w:bookmarkEnd w:id="12"/>
    </w:p>
    <w:p w14:paraId="71826C96" w14:textId="7647BCE8" w:rsidR="00BE71A6" w:rsidRDefault="00BE71A6">
      <w:pPr>
        <w:widowControl/>
        <w:jc w:val="center"/>
        <w:rPr>
          <w:rFonts w:ascii="宋体" w:hAnsi="宋体" w:cs="宋体"/>
          <w:b/>
          <w:sz w:val="28"/>
          <w:szCs w:val="28"/>
        </w:rPr>
      </w:pPr>
      <w:r>
        <w:rPr>
          <w:rFonts w:ascii="宋体" w:hAnsi="宋体" w:cs="宋体" w:hint="eastAsia"/>
          <w:b/>
          <w:sz w:val="28"/>
          <w:szCs w:val="28"/>
        </w:rPr>
        <w:t>报价明细报价表</w:t>
      </w:r>
    </w:p>
    <w:tbl>
      <w:tblPr>
        <w:tblW w:w="8784" w:type="dxa"/>
        <w:jc w:val="center"/>
        <w:tblLayout w:type="fixed"/>
        <w:tblCellMar>
          <w:left w:w="0" w:type="dxa"/>
          <w:right w:w="0" w:type="dxa"/>
        </w:tblCellMar>
        <w:tblLook w:val="04A0" w:firstRow="1" w:lastRow="0" w:firstColumn="1" w:lastColumn="0" w:noHBand="0" w:noVBand="1"/>
      </w:tblPr>
      <w:tblGrid>
        <w:gridCol w:w="672"/>
        <w:gridCol w:w="1450"/>
        <w:gridCol w:w="2835"/>
        <w:gridCol w:w="850"/>
        <w:gridCol w:w="709"/>
        <w:gridCol w:w="1276"/>
        <w:gridCol w:w="992"/>
      </w:tblGrid>
      <w:tr w:rsidR="0033176D" w14:paraId="1018D539" w14:textId="77777777" w:rsidTr="007E3CC8">
        <w:trPr>
          <w:trHeight w:val="504"/>
          <w:tblHeader/>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711FF638" w14:textId="77777777" w:rsidR="0033176D" w:rsidRDefault="0033176D"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序号</w:t>
            </w:r>
          </w:p>
        </w:tc>
        <w:tc>
          <w:tcPr>
            <w:tcW w:w="1450" w:type="dxa"/>
            <w:tcBorders>
              <w:top w:val="single" w:sz="4" w:space="0" w:color="000000"/>
              <w:left w:val="single" w:sz="4" w:space="0" w:color="000000"/>
              <w:bottom w:val="single" w:sz="4" w:space="0" w:color="000000"/>
              <w:right w:val="nil"/>
            </w:tcBorders>
            <w:vAlign w:val="center"/>
          </w:tcPr>
          <w:p w14:paraId="7235BC40" w14:textId="77777777" w:rsidR="0033176D" w:rsidRDefault="0033176D"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名  称</w:t>
            </w:r>
          </w:p>
        </w:tc>
        <w:tc>
          <w:tcPr>
            <w:tcW w:w="2835" w:type="dxa"/>
            <w:tcBorders>
              <w:top w:val="single" w:sz="4" w:space="0" w:color="000000"/>
              <w:left w:val="single" w:sz="4" w:space="0" w:color="000000"/>
              <w:bottom w:val="single" w:sz="4" w:space="0" w:color="000000"/>
              <w:right w:val="single" w:sz="4" w:space="0" w:color="000000"/>
            </w:tcBorders>
            <w:vAlign w:val="center"/>
          </w:tcPr>
          <w:p w14:paraId="1283D179" w14:textId="77777777" w:rsidR="0033176D" w:rsidRDefault="0033176D"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工作内容</w:t>
            </w:r>
          </w:p>
        </w:tc>
        <w:tc>
          <w:tcPr>
            <w:tcW w:w="850" w:type="dxa"/>
            <w:tcBorders>
              <w:top w:val="single" w:sz="4" w:space="0" w:color="000000"/>
              <w:left w:val="single" w:sz="4" w:space="0" w:color="000000"/>
              <w:bottom w:val="single" w:sz="4" w:space="0" w:color="000000"/>
              <w:right w:val="single" w:sz="4" w:space="0" w:color="000000"/>
            </w:tcBorders>
            <w:vAlign w:val="center"/>
          </w:tcPr>
          <w:p w14:paraId="6607C9EC" w14:textId="77777777" w:rsidR="0033176D" w:rsidRDefault="0033176D"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单位</w:t>
            </w:r>
          </w:p>
        </w:tc>
        <w:tc>
          <w:tcPr>
            <w:tcW w:w="709" w:type="dxa"/>
            <w:tcBorders>
              <w:top w:val="single" w:sz="4" w:space="0" w:color="000000"/>
              <w:left w:val="single" w:sz="4" w:space="0" w:color="000000"/>
              <w:bottom w:val="single" w:sz="4" w:space="0" w:color="000000"/>
              <w:right w:val="single" w:sz="4" w:space="0" w:color="000000"/>
            </w:tcBorders>
            <w:vAlign w:val="center"/>
          </w:tcPr>
          <w:p w14:paraId="53DA6110" w14:textId="77777777" w:rsidR="0033176D" w:rsidRDefault="0033176D"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数量</w:t>
            </w:r>
          </w:p>
        </w:tc>
        <w:tc>
          <w:tcPr>
            <w:tcW w:w="1276" w:type="dxa"/>
            <w:tcBorders>
              <w:top w:val="single" w:sz="4" w:space="0" w:color="000000"/>
              <w:left w:val="single" w:sz="4" w:space="0" w:color="000000"/>
              <w:bottom w:val="single" w:sz="4" w:space="0" w:color="000000"/>
              <w:right w:val="single" w:sz="4" w:space="0" w:color="000000"/>
            </w:tcBorders>
            <w:vAlign w:val="center"/>
          </w:tcPr>
          <w:p w14:paraId="7BCA8617" w14:textId="77777777" w:rsidR="0033176D" w:rsidRDefault="0033176D" w:rsidP="0034689E">
            <w:pPr>
              <w:jc w:val="center"/>
              <w:textAlignment w:val="center"/>
              <w:rPr>
                <w:rStyle w:val="NormalCharacter"/>
                <w:rFonts w:ascii="宋体" w:hAnsi="宋体"/>
                <w:b/>
                <w:color w:val="000000"/>
                <w:szCs w:val="21"/>
              </w:rPr>
            </w:pPr>
            <w:r>
              <w:rPr>
                <w:rStyle w:val="NormalCharacter"/>
                <w:rFonts w:ascii="宋体" w:hAnsi="宋体"/>
                <w:b/>
                <w:color w:val="000000"/>
                <w:kern w:val="0"/>
                <w:szCs w:val="21"/>
              </w:rPr>
              <w:t>单价（元）</w:t>
            </w:r>
          </w:p>
        </w:tc>
        <w:tc>
          <w:tcPr>
            <w:tcW w:w="992" w:type="dxa"/>
            <w:tcBorders>
              <w:top w:val="single" w:sz="4" w:space="0" w:color="000000"/>
              <w:left w:val="single" w:sz="4" w:space="0" w:color="000000"/>
              <w:bottom w:val="single" w:sz="4" w:space="0" w:color="000000"/>
              <w:right w:val="single" w:sz="4" w:space="0" w:color="000000"/>
            </w:tcBorders>
            <w:vAlign w:val="center"/>
          </w:tcPr>
          <w:p w14:paraId="2387140C" w14:textId="77777777" w:rsidR="0033176D" w:rsidRDefault="0033176D" w:rsidP="0034689E">
            <w:pPr>
              <w:jc w:val="center"/>
              <w:textAlignment w:val="center"/>
              <w:rPr>
                <w:rStyle w:val="NormalCharacter"/>
                <w:rFonts w:ascii="宋体" w:hAnsi="宋体"/>
                <w:b/>
                <w:color w:val="000000"/>
                <w:szCs w:val="21"/>
              </w:rPr>
            </w:pPr>
            <w:r>
              <w:rPr>
                <w:rStyle w:val="NormalCharacter"/>
                <w:rFonts w:ascii="宋体" w:hAnsi="宋体" w:hint="eastAsia"/>
                <w:b/>
                <w:color w:val="000000"/>
                <w:kern w:val="0"/>
                <w:szCs w:val="21"/>
              </w:rPr>
              <w:t>备注</w:t>
            </w:r>
          </w:p>
        </w:tc>
      </w:tr>
      <w:tr w:rsidR="0033176D" w14:paraId="09BD2651" w14:textId="77777777" w:rsidTr="007E3CC8">
        <w:trPr>
          <w:trHeight w:val="1259"/>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23B89C6A" w14:textId="1B25DA3B" w:rsidR="0033176D" w:rsidRDefault="0033176D" w:rsidP="0034689E">
            <w:pPr>
              <w:jc w:val="center"/>
              <w:textAlignment w:val="center"/>
              <w:rPr>
                <w:rStyle w:val="NormalCharacter"/>
                <w:rFonts w:ascii="宋体" w:hAnsi="宋体"/>
                <w:color w:val="000000"/>
                <w:kern w:val="0"/>
              </w:rPr>
            </w:pPr>
          </w:p>
        </w:tc>
        <w:tc>
          <w:tcPr>
            <w:tcW w:w="1450" w:type="dxa"/>
            <w:tcBorders>
              <w:top w:val="single" w:sz="4" w:space="0" w:color="000000"/>
              <w:left w:val="single" w:sz="4" w:space="0" w:color="000000"/>
              <w:bottom w:val="single" w:sz="4" w:space="0" w:color="000000"/>
              <w:right w:val="nil"/>
            </w:tcBorders>
            <w:vAlign w:val="center"/>
          </w:tcPr>
          <w:p w14:paraId="7C554487" w14:textId="07D89702" w:rsidR="0033176D" w:rsidRDefault="0033176D" w:rsidP="0034689E">
            <w:pPr>
              <w:jc w:val="center"/>
              <w:rPr>
                <w:rStyle w:val="NormalCharacter"/>
                <w:rFonts w:ascii="宋体" w:hAnsi="宋体"/>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E32EDD2" w14:textId="10EDA4D1" w:rsidR="0033176D" w:rsidRDefault="0033176D" w:rsidP="0034689E">
            <w:pPr>
              <w:jc w:val="center"/>
              <w:rPr>
                <w:rStyle w:val="NormalCharacter"/>
                <w:rFonts w:ascii="宋体" w:hAnsi="宋体"/>
                <w:color w:val="00000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DA7804" w14:textId="12D1AD2F" w:rsidR="0033176D" w:rsidRDefault="0033176D" w:rsidP="0034689E">
            <w:pPr>
              <w:jc w:val="center"/>
              <w:rPr>
                <w:rStyle w:val="NormalCharacter"/>
                <w:rFonts w:ascii="宋体" w:hAnsi="宋体"/>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3B0C7F" w14:textId="4722883F" w:rsidR="0033176D" w:rsidRDefault="0033176D" w:rsidP="0034689E">
            <w:pPr>
              <w:jc w:val="center"/>
              <w:rPr>
                <w:rStyle w:val="NormalCharacter"/>
                <w:rFonts w:ascii="宋体" w:hAnsi="宋体"/>
                <w:color w:val="000000"/>
              </w:rPr>
            </w:pPr>
          </w:p>
        </w:tc>
        <w:tc>
          <w:tcPr>
            <w:tcW w:w="1276" w:type="dxa"/>
            <w:tcBorders>
              <w:top w:val="single" w:sz="4" w:space="0" w:color="000000"/>
              <w:left w:val="single" w:sz="4" w:space="0" w:color="000000"/>
              <w:right w:val="single" w:sz="4" w:space="0" w:color="000000"/>
            </w:tcBorders>
            <w:vAlign w:val="center"/>
          </w:tcPr>
          <w:p w14:paraId="2E5B0BDA" w14:textId="77777777" w:rsidR="0033176D" w:rsidRDefault="0033176D" w:rsidP="0034689E">
            <w:pPr>
              <w:jc w:val="center"/>
              <w:rPr>
                <w:rStyle w:val="NormalCharacter"/>
                <w:rFonts w:ascii="宋体" w:hAnsi="宋体"/>
                <w:color w:val="000000"/>
              </w:rPr>
            </w:pPr>
          </w:p>
        </w:tc>
        <w:tc>
          <w:tcPr>
            <w:tcW w:w="992" w:type="dxa"/>
            <w:tcBorders>
              <w:top w:val="single" w:sz="4" w:space="0" w:color="000000"/>
              <w:left w:val="single" w:sz="4" w:space="0" w:color="000000"/>
              <w:right w:val="single" w:sz="4" w:space="0" w:color="000000"/>
            </w:tcBorders>
            <w:vAlign w:val="center"/>
          </w:tcPr>
          <w:p w14:paraId="75E26803" w14:textId="3873A234" w:rsidR="0033176D" w:rsidRDefault="0033176D" w:rsidP="0034689E">
            <w:pPr>
              <w:rPr>
                <w:rStyle w:val="NormalCharacter"/>
                <w:rFonts w:ascii="宋体" w:hAnsi="宋体"/>
                <w:color w:val="000000"/>
              </w:rPr>
            </w:pPr>
          </w:p>
        </w:tc>
      </w:tr>
    </w:tbl>
    <w:p w14:paraId="0C961B12" w14:textId="55796734" w:rsidR="00B97B37" w:rsidRDefault="0033176D" w:rsidP="00BB53BA">
      <w:pPr>
        <w:widowControl/>
        <w:jc w:val="left"/>
        <w:rPr>
          <w:rFonts w:ascii="宋体" w:hAnsi="宋体"/>
          <w:b/>
          <w:bCs/>
        </w:rPr>
      </w:pPr>
      <w:r w:rsidRPr="005C1C2A">
        <w:rPr>
          <w:rFonts w:ascii="宋体" w:hAnsi="宋体" w:hint="eastAsia"/>
          <w:b/>
          <w:bCs/>
        </w:rPr>
        <w:t>注：报价明细按照《用户需求书</w:t>
      </w:r>
      <w:r w:rsidR="00C53ABD" w:rsidRPr="005C1C2A">
        <w:rPr>
          <w:rFonts w:ascii="宋体" w:hAnsi="宋体" w:hint="eastAsia"/>
          <w:b/>
          <w:bCs/>
        </w:rPr>
        <w:t>》的全部内容进行报价。</w:t>
      </w:r>
    </w:p>
    <w:p w14:paraId="2D791520" w14:textId="192C414C" w:rsidR="00412386" w:rsidRDefault="00412386" w:rsidP="00BB53BA">
      <w:pPr>
        <w:widowControl/>
        <w:jc w:val="left"/>
        <w:rPr>
          <w:rFonts w:ascii="宋体" w:hAnsi="宋体"/>
          <w:b/>
          <w:bCs/>
        </w:rPr>
      </w:pPr>
    </w:p>
    <w:p w14:paraId="51D1BDD3" w14:textId="766C30D9" w:rsidR="00412386" w:rsidRDefault="00412386" w:rsidP="00BB53BA">
      <w:pPr>
        <w:widowControl/>
        <w:jc w:val="left"/>
        <w:rPr>
          <w:rFonts w:ascii="宋体" w:hAnsi="宋体"/>
          <w:b/>
          <w:bCs/>
        </w:rPr>
      </w:pPr>
    </w:p>
    <w:sectPr w:rsidR="0041238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2600" w14:textId="77777777" w:rsidR="001A5AF8" w:rsidRDefault="001A5AF8" w:rsidP="002F35FE">
      <w:r>
        <w:separator/>
      </w:r>
    </w:p>
  </w:endnote>
  <w:endnote w:type="continuationSeparator" w:id="0">
    <w:p w14:paraId="1F0493BF" w14:textId="77777777" w:rsidR="001A5AF8" w:rsidRDefault="001A5AF8"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EE2C" w14:textId="77777777" w:rsidR="001A5AF8" w:rsidRDefault="001A5AF8" w:rsidP="002F35FE">
      <w:r>
        <w:separator/>
      </w:r>
    </w:p>
  </w:footnote>
  <w:footnote w:type="continuationSeparator" w:id="0">
    <w:p w14:paraId="2AD3FCF3" w14:textId="77777777" w:rsidR="001A5AF8" w:rsidRDefault="001A5AF8"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E86"/>
    <w:multiLevelType w:val="hybridMultilevel"/>
    <w:tmpl w:val="EC6A2898"/>
    <w:lvl w:ilvl="0" w:tplc="466CF972">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16cid:durableId="501817455">
    <w:abstractNumId w:val="2"/>
  </w:num>
  <w:num w:numId="2" w16cid:durableId="1372999079">
    <w:abstractNumId w:val="1"/>
  </w:num>
  <w:num w:numId="3" w16cid:durableId="4937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031EE"/>
    <w:rsid w:val="00014317"/>
    <w:rsid w:val="00053470"/>
    <w:rsid w:val="000573ED"/>
    <w:rsid w:val="00062E18"/>
    <w:rsid w:val="000632CD"/>
    <w:rsid w:val="000633CC"/>
    <w:rsid w:val="00073F6B"/>
    <w:rsid w:val="00074B44"/>
    <w:rsid w:val="000753DB"/>
    <w:rsid w:val="0007589E"/>
    <w:rsid w:val="00076F93"/>
    <w:rsid w:val="00077D18"/>
    <w:rsid w:val="00077E14"/>
    <w:rsid w:val="00077EEB"/>
    <w:rsid w:val="00084D1C"/>
    <w:rsid w:val="000904D2"/>
    <w:rsid w:val="00090982"/>
    <w:rsid w:val="0009715C"/>
    <w:rsid w:val="000A65A0"/>
    <w:rsid w:val="000C60DC"/>
    <w:rsid w:val="000D3F9D"/>
    <w:rsid w:val="000D683B"/>
    <w:rsid w:val="00105B19"/>
    <w:rsid w:val="001105DE"/>
    <w:rsid w:val="00112002"/>
    <w:rsid w:val="00116C13"/>
    <w:rsid w:val="00117DC7"/>
    <w:rsid w:val="001508B8"/>
    <w:rsid w:val="00151430"/>
    <w:rsid w:val="00152420"/>
    <w:rsid w:val="001544F2"/>
    <w:rsid w:val="001605AC"/>
    <w:rsid w:val="00163EB3"/>
    <w:rsid w:val="00172260"/>
    <w:rsid w:val="0017445F"/>
    <w:rsid w:val="00180FB3"/>
    <w:rsid w:val="0018744D"/>
    <w:rsid w:val="00191DAD"/>
    <w:rsid w:val="0019370C"/>
    <w:rsid w:val="001A0AFE"/>
    <w:rsid w:val="001A5AF8"/>
    <w:rsid w:val="001B0BD5"/>
    <w:rsid w:val="001B0D71"/>
    <w:rsid w:val="001B304D"/>
    <w:rsid w:val="001B3AED"/>
    <w:rsid w:val="001B70A3"/>
    <w:rsid w:val="001B7195"/>
    <w:rsid w:val="001E01D9"/>
    <w:rsid w:val="001E5484"/>
    <w:rsid w:val="001F040A"/>
    <w:rsid w:val="001F62D6"/>
    <w:rsid w:val="001F7EB5"/>
    <w:rsid w:val="00212990"/>
    <w:rsid w:val="0023491E"/>
    <w:rsid w:val="002463C8"/>
    <w:rsid w:val="00257A69"/>
    <w:rsid w:val="00260D08"/>
    <w:rsid w:val="002622B2"/>
    <w:rsid w:val="00264843"/>
    <w:rsid w:val="00267C75"/>
    <w:rsid w:val="00274E72"/>
    <w:rsid w:val="00277BFB"/>
    <w:rsid w:val="00285081"/>
    <w:rsid w:val="002858FA"/>
    <w:rsid w:val="00295BD1"/>
    <w:rsid w:val="002A2763"/>
    <w:rsid w:val="002B43F0"/>
    <w:rsid w:val="002C1C07"/>
    <w:rsid w:val="002C2F28"/>
    <w:rsid w:val="002C6999"/>
    <w:rsid w:val="002C6DD7"/>
    <w:rsid w:val="002D7E4D"/>
    <w:rsid w:val="002E2900"/>
    <w:rsid w:val="002F06DB"/>
    <w:rsid w:val="002F35FE"/>
    <w:rsid w:val="002F3BA3"/>
    <w:rsid w:val="00300EF6"/>
    <w:rsid w:val="00307333"/>
    <w:rsid w:val="0031203E"/>
    <w:rsid w:val="00314756"/>
    <w:rsid w:val="003164A6"/>
    <w:rsid w:val="003237F7"/>
    <w:rsid w:val="0032746E"/>
    <w:rsid w:val="0033176D"/>
    <w:rsid w:val="00331CCA"/>
    <w:rsid w:val="0035665D"/>
    <w:rsid w:val="00362585"/>
    <w:rsid w:val="003712FB"/>
    <w:rsid w:val="00372BD5"/>
    <w:rsid w:val="00374029"/>
    <w:rsid w:val="00381D22"/>
    <w:rsid w:val="00396144"/>
    <w:rsid w:val="0039743F"/>
    <w:rsid w:val="003A2C24"/>
    <w:rsid w:val="003B1888"/>
    <w:rsid w:val="003C6E44"/>
    <w:rsid w:val="003D5CF4"/>
    <w:rsid w:val="003F141A"/>
    <w:rsid w:val="004107AB"/>
    <w:rsid w:val="004117A8"/>
    <w:rsid w:val="00412258"/>
    <w:rsid w:val="00412386"/>
    <w:rsid w:val="00415D3D"/>
    <w:rsid w:val="00415EB4"/>
    <w:rsid w:val="00416CA6"/>
    <w:rsid w:val="0043458C"/>
    <w:rsid w:val="004404A4"/>
    <w:rsid w:val="00440EE3"/>
    <w:rsid w:val="00446FB1"/>
    <w:rsid w:val="0044784D"/>
    <w:rsid w:val="00450EEF"/>
    <w:rsid w:val="00456694"/>
    <w:rsid w:val="00462C28"/>
    <w:rsid w:val="004638DF"/>
    <w:rsid w:val="00463EB9"/>
    <w:rsid w:val="00483F55"/>
    <w:rsid w:val="00495602"/>
    <w:rsid w:val="0049576E"/>
    <w:rsid w:val="00496CB4"/>
    <w:rsid w:val="004A4303"/>
    <w:rsid w:val="004A6F93"/>
    <w:rsid w:val="004A7AB7"/>
    <w:rsid w:val="004B072D"/>
    <w:rsid w:val="004B7064"/>
    <w:rsid w:val="004B7E5A"/>
    <w:rsid w:val="004C68E3"/>
    <w:rsid w:val="004D1423"/>
    <w:rsid w:val="004D1526"/>
    <w:rsid w:val="004E18C6"/>
    <w:rsid w:val="004E2A94"/>
    <w:rsid w:val="004E42D3"/>
    <w:rsid w:val="004E732A"/>
    <w:rsid w:val="004E7AFF"/>
    <w:rsid w:val="004F50AC"/>
    <w:rsid w:val="005038C1"/>
    <w:rsid w:val="00510AF4"/>
    <w:rsid w:val="005148A5"/>
    <w:rsid w:val="00524145"/>
    <w:rsid w:val="00533E87"/>
    <w:rsid w:val="00535504"/>
    <w:rsid w:val="005476A8"/>
    <w:rsid w:val="00551465"/>
    <w:rsid w:val="00554F10"/>
    <w:rsid w:val="0055609E"/>
    <w:rsid w:val="00556CC0"/>
    <w:rsid w:val="00562E1C"/>
    <w:rsid w:val="005833E7"/>
    <w:rsid w:val="00586B29"/>
    <w:rsid w:val="00590C2A"/>
    <w:rsid w:val="005B6065"/>
    <w:rsid w:val="005C1C2A"/>
    <w:rsid w:val="005C2AF5"/>
    <w:rsid w:val="005C6661"/>
    <w:rsid w:val="005D0756"/>
    <w:rsid w:val="005D6A8F"/>
    <w:rsid w:val="005F0E42"/>
    <w:rsid w:val="005F1EEF"/>
    <w:rsid w:val="00606347"/>
    <w:rsid w:val="00606BC6"/>
    <w:rsid w:val="00606D4E"/>
    <w:rsid w:val="00611236"/>
    <w:rsid w:val="006118B3"/>
    <w:rsid w:val="0061752E"/>
    <w:rsid w:val="006229B6"/>
    <w:rsid w:val="00630D95"/>
    <w:rsid w:val="00634392"/>
    <w:rsid w:val="00634EA0"/>
    <w:rsid w:val="00647546"/>
    <w:rsid w:val="006718EF"/>
    <w:rsid w:val="006718F9"/>
    <w:rsid w:val="00676393"/>
    <w:rsid w:val="00676F15"/>
    <w:rsid w:val="0068228E"/>
    <w:rsid w:val="006827EA"/>
    <w:rsid w:val="00684E9C"/>
    <w:rsid w:val="00690044"/>
    <w:rsid w:val="006927DB"/>
    <w:rsid w:val="006B1DE0"/>
    <w:rsid w:val="006C1EEE"/>
    <w:rsid w:val="006C24B2"/>
    <w:rsid w:val="006C56AF"/>
    <w:rsid w:val="006E08DB"/>
    <w:rsid w:val="006E3BFF"/>
    <w:rsid w:val="006F1033"/>
    <w:rsid w:val="007028D6"/>
    <w:rsid w:val="007057B2"/>
    <w:rsid w:val="00714F00"/>
    <w:rsid w:val="00716EC0"/>
    <w:rsid w:val="0072382A"/>
    <w:rsid w:val="00725117"/>
    <w:rsid w:val="00727ACD"/>
    <w:rsid w:val="0073178D"/>
    <w:rsid w:val="00733B70"/>
    <w:rsid w:val="00737B07"/>
    <w:rsid w:val="0074287E"/>
    <w:rsid w:val="00762A59"/>
    <w:rsid w:val="00765707"/>
    <w:rsid w:val="007707A1"/>
    <w:rsid w:val="00773288"/>
    <w:rsid w:val="007854A7"/>
    <w:rsid w:val="0079762B"/>
    <w:rsid w:val="007A7B4A"/>
    <w:rsid w:val="007B19FF"/>
    <w:rsid w:val="007B4471"/>
    <w:rsid w:val="007B61DE"/>
    <w:rsid w:val="007C3ADC"/>
    <w:rsid w:val="007D0121"/>
    <w:rsid w:val="007D350B"/>
    <w:rsid w:val="007D6C76"/>
    <w:rsid w:val="007E3CC8"/>
    <w:rsid w:val="007F0058"/>
    <w:rsid w:val="007F57CF"/>
    <w:rsid w:val="008022DA"/>
    <w:rsid w:val="00802F90"/>
    <w:rsid w:val="008112E2"/>
    <w:rsid w:val="00812005"/>
    <w:rsid w:val="00816D1C"/>
    <w:rsid w:val="00816E8A"/>
    <w:rsid w:val="00817F91"/>
    <w:rsid w:val="00821F77"/>
    <w:rsid w:val="00825C90"/>
    <w:rsid w:val="0083222A"/>
    <w:rsid w:val="00833810"/>
    <w:rsid w:val="008417AB"/>
    <w:rsid w:val="00853524"/>
    <w:rsid w:val="00854A26"/>
    <w:rsid w:val="00861919"/>
    <w:rsid w:val="008813ED"/>
    <w:rsid w:val="00881D6D"/>
    <w:rsid w:val="00884545"/>
    <w:rsid w:val="00884E2F"/>
    <w:rsid w:val="00887B5E"/>
    <w:rsid w:val="00893082"/>
    <w:rsid w:val="008A38E2"/>
    <w:rsid w:val="008A45C0"/>
    <w:rsid w:val="008B0765"/>
    <w:rsid w:val="008B33CC"/>
    <w:rsid w:val="008D21CC"/>
    <w:rsid w:val="008D7B61"/>
    <w:rsid w:val="008E01E6"/>
    <w:rsid w:val="008F7826"/>
    <w:rsid w:val="008F7DD3"/>
    <w:rsid w:val="00906F34"/>
    <w:rsid w:val="009129DB"/>
    <w:rsid w:val="00912AB7"/>
    <w:rsid w:val="00917060"/>
    <w:rsid w:val="00917579"/>
    <w:rsid w:val="00933F48"/>
    <w:rsid w:val="009352AF"/>
    <w:rsid w:val="00945307"/>
    <w:rsid w:val="00950907"/>
    <w:rsid w:val="0095486D"/>
    <w:rsid w:val="0095514D"/>
    <w:rsid w:val="00960FF4"/>
    <w:rsid w:val="00975C64"/>
    <w:rsid w:val="00985801"/>
    <w:rsid w:val="009862BB"/>
    <w:rsid w:val="00993BBD"/>
    <w:rsid w:val="009973B1"/>
    <w:rsid w:val="009A2021"/>
    <w:rsid w:val="009A75CD"/>
    <w:rsid w:val="009B302D"/>
    <w:rsid w:val="009B4BE7"/>
    <w:rsid w:val="009C08B7"/>
    <w:rsid w:val="009D1FF5"/>
    <w:rsid w:val="009D22B7"/>
    <w:rsid w:val="009D4EE1"/>
    <w:rsid w:val="009E36AF"/>
    <w:rsid w:val="009E4314"/>
    <w:rsid w:val="009F310C"/>
    <w:rsid w:val="009F5D6B"/>
    <w:rsid w:val="009F704D"/>
    <w:rsid w:val="00A0137D"/>
    <w:rsid w:val="00A01FBA"/>
    <w:rsid w:val="00A14DD0"/>
    <w:rsid w:val="00A20B7B"/>
    <w:rsid w:val="00A3087E"/>
    <w:rsid w:val="00A32C4C"/>
    <w:rsid w:val="00A35D5F"/>
    <w:rsid w:val="00A5493C"/>
    <w:rsid w:val="00A64754"/>
    <w:rsid w:val="00A70375"/>
    <w:rsid w:val="00A7268D"/>
    <w:rsid w:val="00A74163"/>
    <w:rsid w:val="00A826DA"/>
    <w:rsid w:val="00A9037F"/>
    <w:rsid w:val="00A94D64"/>
    <w:rsid w:val="00AA1D56"/>
    <w:rsid w:val="00AA2B19"/>
    <w:rsid w:val="00AA4119"/>
    <w:rsid w:val="00AB10C5"/>
    <w:rsid w:val="00AB5393"/>
    <w:rsid w:val="00AC1C5A"/>
    <w:rsid w:val="00AC4B9F"/>
    <w:rsid w:val="00AD17E1"/>
    <w:rsid w:val="00AD221B"/>
    <w:rsid w:val="00AD7B80"/>
    <w:rsid w:val="00AE7878"/>
    <w:rsid w:val="00AF1027"/>
    <w:rsid w:val="00AF1037"/>
    <w:rsid w:val="00B05B32"/>
    <w:rsid w:val="00B1015C"/>
    <w:rsid w:val="00B104DF"/>
    <w:rsid w:val="00B16784"/>
    <w:rsid w:val="00B23A62"/>
    <w:rsid w:val="00B27231"/>
    <w:rsid w:val="00B451B3"/>
    <w:rsid w:val="00B57DE9"/>
    <w:rsid w:val="00B67C9B"/>
    <w:rsid w:val="00B84241"/>
    <w:rsid w:val="00B85125"/>
    <w:rsid w:val="00B91330"/>
    <w:rsid w:val="00B924BB"/>
    <w:rsid w:val="00B97B37"/>
    <w:rsid w:val="00BA0DA4"/>
    <w:rsid w:val="00BA64B8"/>
    <w:rsid w:val="00BB2634"/>
    <w:rsid w:val="00BB34E6"/>
    <w:rsid w:val="00BB53BA"/>
    <w:rsid w:val="00BB5EE7"/>
    <w:rsid w:val="00BC1779"/>
    <w:rsid w:val="00BC49C6"/>
    <w:rsid w:val="00BC643B"/>
    <w:rsid w:val="00BD5117"/>
    <w:rsid w:val="00BD520A"/>
    <w:rsid w:val="00BE3FC7"/>
    <w:rsid w:val="00BE5403"/>
    <w:rsid w:val="00BE71A6"/>
    <w:rsid w:val="00C008C8"/>
    <w:rsid w:val="00C073D6"/>
    <w:rsid w:val="00C11D51"/>
    <w:rsid w:val="00C1362A"/>
    <w:rsid w:val="00C1754C"/>
    <w:rsid w:val="00C3110F"/>
    <w:rsid w:val="00C3676F"/>
    <w:rsid w:val="00C47F61"/>
    <w:rsid w:val="00C53ABD"/>
    <w:rsid w:val="00C64B97"/>
    <w:rsid w:val="00C739C1"/>
    <w:rsid w:val="00C81626"/>
    <w:rsid w:val="00C822E1"/>
    <w:rsid w:val="00C85034"/>
    <w:rsid w:val="00C9246A"/>
    <w:rsid w:val="00C93E41"/>
    <w:rsid w:val="00CA6C27"/>
    <w:rsid w:val="00CC4C7E"/>
    <w:rsid w:val="00CD3A79"/>
    <w:rsid w:val="00CD4D6C"/>
    <w:rsid w:val="00CE10F1"/>
    <w:rsid w:val="00CE2A6A"/>
    <w:rsid w:val="00CE515C"/>
    <w:rsid w:val="00CE7552"/>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C0638"/>
    <w:rsid w:val="00DC72B8"/>
    <w:rsid w:val="00DE0C23"/>
    <w:rsid w:val="00DF19BD"/>
    <w:rsid w:val="00DF2690"/>
    <w:rsid w:val="00DF3414"/>
    <w:rsid w:val="00DF5C95"/>
    <w:rsid w:val="00E03657"/>
    <w:rsid w:val="00E21563"/>
    <w:rsid w:val="00E218F5"/>
    <w:rsid w:val="00E36B65"/>
    <w:rsid w:val="00E450B5"/>
    <w:rsid w:val="00E50E87"/>
    <w:rsid w:val="00E62956"/>
    <w:rsid w:val="00E74101"/>
    <w:rsid w:val="00E77B27"/>
    <w:rsid w:val="00E85993"/>
    <w:rsid w:val="00E918AB"/>
    <w:rsid w:val="00EA7393"/>
    <w:rsid w:val="00EB0166"/>
    <w:rsid w:val="00EC5079"/>
    <w:rsid w:val="00ED2A78"/>
    <w:rsid w:val="00EE19C7"/>
    <w:rsid w:val="00EE2F05"/>
    <w:rsid w:val="00EE7640"/>
    <w:rsid w:val="00F04684"/>
    <w:rsid w:val="00F07E81"/>
    <w:rsid w:val="00F1620A"/>
    <w:rsid w:val="00F22DEA"/>
    <w:rsid w:val="00F306D5"/>
    <w:rsid w:val="00F3333D"/>
    <w:rsid w:val="00F36EFF"/>
    <w:rsid w:val="00F41B13"/>
    <w:rsid w:val="00F51A1C"/>
    <w:rsid w:val="00F67162"/>
    <w:rsid w:val="00F7494F"/>
    <w:rsid w:val="00F759D5"/>
    <w:rsid w:val="00F76D56"/>
    <w:rsid w:val="00F825E2"/>
    <w:rsid w:val="00F83C84"/>
    <w:rsid w:val="00F854FB"/>
    <w:rsid w:val="00F86780"/>
    <w:rsid w:val="00F87420"/>
    <w:rsid w:val="00F9197E"/>
    <w:rsid w:val="00F94494"/>
    <w:rsid w:val="00F95145"/>
    <w:rsid w:val="00FA2EEC"/>
    <w:rsid w:val="00FB3470"/>
    <w:rsid w:val="00FB587A"/>
    <w:rsid w:val="00FC0A72"/>
    <w:rsid w:val="00FC0D9E"/>
    <w:rsid w:val="00FC41EF"/>
    <w:rsid w:val="00FD73D5"/>
    <w:rsid w:val="00FF1334"/>
    <w:rsid w:val="00FF4C44"/>
    <w:rsid w:val="00FF5988"/>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basedOn w:val="a"/>
    <w:next w:val="a"/>
    <w:link w:val="11"/>
    <w:uiPriority w:val="9"/>
    <w:qFormat/>
    <w:rsid w:val="00F6716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iPriority w:val="9"/>
    <w:semiHidden/>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link w:val="10"/>
    <w:uiPriority w:val="9"/>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rsid w:val="00090982"/>
  </w:style>
  <w:style w:type="character" w:customStyle="1" w:styleId="UserStyle0">
    <w:name w:val="UserStyle_0"/>
    <w:semiHidden/>
    <w:qFormat/>
    <w:rsid w:val="00090982"/>
    <w:rPr>
      <w:rFonts w:ascii="Calibri" w:eastAsia="宋体" w:hAnsi="Calibri"/>
      <w:kern w:val="2"/>
      <w:sz w:val="21"/>
      <w:szCs w:val="24"/>
      <w:lang w:val="en-US" w:eastAsia="zh-CN" w:bidi="ar-SA"/>
    </w:rPr>
  </w:style>
  <w:style w:type="paragraph" w:customStyle="1" w:styleId="BodyText1I2">
    <w:name w:val="BodyText1I2"/>
    <w:basedOn w:val="a"/>
    <w:next w:val="a"/>
    <w:qFormat/>
    <w:rsid w:val="00B16784"/>
    <w:pPr>
      <w:ind w:firstLineChars="200" w:firstLine="420"/>
      <w:textAlignment w:val="baseline"/>
    </w:pPr>
    <w:rPr>
      <w:rFonts w:ascii="Times New Roman" w:eastAsia="华文楷体" w:hAnsi="Times New Roman"/>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552812549">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 w:id="1295213377">
      <w:bodyDiv w:val="1"/>
      <w:marLeft w:val="0"/>
      <w:marRight w:val="0"/>
      <w:marTop w:val="0"/>
      <w:marBottom w:val="0"/>
      <w:divBdr>
        <w:top w:val="none" w:sz="0" w:space="0" w:color="auto"/>
        <w:left w:val="none" w:sz="0" w:space="0" w:color="auto"/>
        <w:bottom w:val="none" w:sz="0" w:space="0" w:color="auto"/>
        <w:right w:val="none" w:sz="0" w:space="0" w:color="auto"/>
      </w:divBdr>
    </w:div>
    <w:div w:id="13784342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13</Pages>
  <Words>808</Words>
  <Characters>4606</Characters>
  <Application>Microsoft Office Word</Application>
  <DocSecurity>0</DocSecurity>
  <Lines>38</Lines>
  <Paragraphs>10</Paragraphs>
  <ScaleCrop>false</ScaleCrop>
  <Company>mycomputer</Company>
  <LinksUpToDate>false</LinksUpToDate>
  <CharactersWithSpaces>5404</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126</cp:revision>
  <cp:lastPrinted>2019-05-06T07:16:00Z</cp:lastPrinted>
  <dcterms:created xsi:type="dcterms:W3CDTF">2021-01-30T08:57:00Z</dcterms:created>
  <dcterms:modified xsi:type="dcterms:W3CDTF">2022-08-31T07:56:00Z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