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0" w:rightChars="0"/>
        <w:jc w:val="center"/>
        <w:textAlignment w:val="auto"/>
        <w:rPr>
          <w:rFonts w:hint="eastAsia" w:ascii="宋体" w:hAnsi="宋体" w:eastAsia="宋体" w:cs="宋体"/>
          <w:sz w:val="36"/>
          <w:szCs w:val="36"/>
        </w:rPr>
      </w:pPr>
      <w:bookmarkStart w:id="0" w:name="_Toc13042"/>
      <w:bookmarkStart w:id="1" w:name="_Toc18825"/>
      <w:bookmarkStart w:id="2" w:name="_Toc3369"/>
      <w:bookmarkStart w:id="3" w:name="_Toc21442"/>
      <w:r>
        <w:rPr>
          <w:rFonts w:hint="eastAsia" w:ascii="宋体" w:hAnsi="宋体" w:eastAsia="宋体" w:cs="宋体"/>
          <w:sz w:val="36"/>
          <w:szCs w:val="36"/>
        </w:rPr>
        <w:t>茂名市人民医院宾得内镜维保服务</w:t>
      </w:r>
      <w:r>
        <w:rPr>
          <w:rFonts w:hint="eastAsia" w:ascii="宋体" w:hAnsi="宋体" w:eastAsia="宋体" w:cs="宋体"/>
          <w:sz w:val="36"/>
          <w:szCs w:val="36"/>
          <w:lang w:eastAsia="zh-CN"/>
        </w:rPr>
        <w:t>项目询价</w:t>
      </w:r>
      <w:r>
        <w:rPr>
          <w:rFonts w:hint="eastAsia" w:ascii="宋体" w:hAnsi="宋体" w:eastAsia="宋体" w:cs="宋体"/>
          <w:sz w:val="36"/>
          <w:szCs w:val="36"/>
        </w:rPr>
        <w:t>公告</w:t>
      </w:r>
      <w:bookmarkEnd w:id="0"/>
      <w:bookmarkEnd w:id="1"/>
      <w:bookmarkEnd w:id="2"/>
      <w:bookmarkEnd w:id="3"/>
    </w:p>
    <w:p>
      <w:pPr>
        <w:spacing w:line="240" w:lineRule="exact"/>
        <w:ind w:firstLine="480"/>
        <w:rPr>
          <w:rFonts w:hint="eastAsia"/>
        </w:rPr>
      </w:pPr>
    </w:p>
    <w:p>
      <w:pPr>
        <w:spacing w:line="500" w:lineRule="exact"/>
        <w:ind w:firstLine="480"/>
        <w:jc w:val="left"/>
        <w:rPr>
          <w:rFonts w:hint="eastAsia" w:ascii="宋体" w:hAnsi="宋体" w:cs="宋体"/>
          <w:szCs w:val="24"/>
        </w:rPr>
      </w:pPr>
      <w:r>
        <w:rPr>
          <w:rFonts w:hint="eastAsia" w:ascii="宋体" w:hAnsi="宋体" w:cs="宋体"/>
          <w:szCs w:val="24"/>
        </w:rPr>
        <w:t>一、项目需求概述</w:t>
      </w:r>
    </w:p>
    <w:p>
      <w:pPr>
        <w:spacing w:line="500" w:lineRule="exact"/>
        <w:ind w:firstLine="480"/>
        <w:jc w:val="left"/>
        <w:rPr>
          <w:rFonts w:hint="eastAsia" w:ascii="宋体" w:hAnsi="宋体" w:cs="宋体"/>
          <w:szCs w:val="24"/>
        </w:rPr>
      </w:pPr>
      <w:r>
        <w:rPr>
          <w:rFonts w:hint="eastAsia" w:ascii="宋体" w:hAnsi="宋体" w:cs="宋体"/>
          <w:szCs w:val="24"/>
        </w:rPr>
        <w:t>项目名称：茂名市人民医院宾得内镜维保服务项目</w:t>
      </w:r>
    </w:p>
    <w:p>
      <w:pPr>
        <w:spacing w:line="500" w:lineRule="exact"/>
        <w:ind w:firstLine="480"/>
        <w:jc w:val="left"/>
        <w:rPr>
          <w:rFonts w:hint="eastAsia" w:ascii="宋体" w:hAnsi="宋体" w:cs="宋体"/>
          <w:szCs w:val="24"/>
        </w:rPr>
      </w:pPr>
      <w:r>
        <w:rPr>
          <w:rFonts w:hint="eastAsia" w:ascii="宋体" w:hAnsi="宋体" w:cs="宋体"/>
          <w:szCs w:val="24"/>
        </w:rPr>
        <w:t>预算金额：</w:t>
      </w:r>
      <w:r>
        <w:rPr>
          <w:rFonts w:hint="eastAsia" w:ascii="宋体" w:hAnsi="宋体" w:cs="宋体"/>
          <w:szCs w:val="24"/>
          <w:lang w:val="zh-CN"/>
        </w:rPr>
        <w:t>￥</w:t>
      </w:r>
      <w:r>
        <w:rPr>
          <w:rFonts w:hint="eastAsia" w:ascii="宋体" w:hAnsi="宋体" w:cs="宋体"/>
          <w:szCs w:val="24"/>
          <w:lang w:val="en-US" w:eastAsia="zh-CN"/>
        </w:rPr>
        <w:t>13</w:t>
      </w:r>
      <w:r>
        <w:rPr>
          <w:rFonts w:hint="eastAsia" w:ascii="宋体" w:hAnsi="宋体" w:cs="宋体"/>
          <w:szCs w:val="24"/>
          <w:lang w:val="zh-CN"/>
        </w:rPr>
        <w:t>0</w:t>
      </w:r>
      <w:r>
        <w:rPr>
          <w:rFonts w:hint="eastAsia" w:ascii="宋体" w:hAnsi="宋体" w:cs="宋体"/>
          <w:szCs w:val="24"/>
        </w:rPr>
        <w:t>,</w:t>
      </w:r>
      <w:r>
        <w:rPr>
          <w:rFonts w:hint="eastAsia" w:ascii="宋体" w:hAnsi="宋体" w:cs="宋体"/>
          <w:szCs w:val="24"/>
          <w:lang w:val="zh-CN"/>
        </w:rPr>
        <w:t>000</w:t>
      </w:r>
      <w:r>
        <w:rPr>
          <w:rFonts w:hint="eastAsia" w:ascii="宋体" w:hAnsi="宋体" w:cs="宋体"/>
          <w:szCs w:val="24"/>
        </w:rPr>
        <w:t>.00</w:t>
      </w:r>
      <w:r>
        <w:rPr>
          <w:rFonts w:hint="eastAsia" w:ascii="宋体" w:hAnsi="宋体" w:cs="宋体"/>
          <w:szCs w:val="24"/>
          <w:lang w:val="zh-CN"/>
        </w:rPr>
        <w:t>元（大写：</w:t>
      </w:r>
      <w:r>
        <w:rPr>
          <w:rFonts w:hint="eastAsia" w:ascii="宋体" w:hAnsi="宋体" w:cs="宋体"/>
          <w:szCs w:val="24"/>
          <w:lang w:eastAsia="zh-CN"/>
        </w:rPr>
        <w:t>拾叁万</w:t>
      </w:r>
      <w:r>
        <w:rPr>
          <w:rFonts w:hint="eastAsia" w:ascii="宋体" w:hAnsi="宋体" w:cs="宋体"/>
          <w:szCs w:val="24"/>
        </w:rPr>
        <w:t>元整</w:t>
      </w:r>
      <w:r>
        <w:rPr>
          <w:rFonts w:hint="eastAsia" w:ascii="宋体" w:hAnsi="宋体" w:cs="宋体"/>
          <w:szCs w:val="24"/>
          <w:lang w:val="zh-CN"/>
        </w:rPr>
        <w:t>）</w:t>
      </w:r>
    </w:p>
    <w:p>
      <w:pPr>
        <w:spacing w:line="500" w:lineRule="exact"/>
        <w:ind w:firstLine="480"/>
        <w:jc w:val="left"/>
        <w:rPr>
          <w:rFonts w:hint="eastAsia" w:ascii="宋体" w:hAnsi="宋体" w:cs="宋体"/>
          <w:szCs w:val="24"/>
        </w:rPr>
      </w:pPr>
      <w:r>
        <w:rPr>
          <w:rFonts w:hint="eastAsia" w:ascii="宋体" w:hAnsi="宋体" w:cs="宋体"/>
          <w:szCs w:val="24"/>
        </w:rPr>
        <w:t>服务需求[点击下载]</w:t>
      </w:r>
    </w:p>
    <w:p>
      <w:pPr>
        <w:spacing w:line="500" w:lineRule="exact"/>
        <w:ind w:firstLine="480"/>
        <w:jc w:val="left"/>
        <w:rPr>
          <w:rFonts w:hint="eastAsia" w:ascii="宋体" w:hAnsi="宋体" w:cs="宋体"/>
          <w:szCs w:val="24"/>
        </w:rPr>
      </w:pPr>
      <w:r>
        <w:rPr>
          <w:rFonts w:hint="eastAsia" w:ascii="宋体" w:hAnsi="宋体" w:cs="宋体"/>
          <w:szCs w:val="24"/>
        </w:rPr>
        <w:t>二、供应商基本条件</w:t>
      </w:r>
    </w:p>
    <w:p>
      <w:pPr>
        <w:spacing w:line="500" w:lineRule="exact"/>
        <w:ind w:firstLine="480"/>
        <w:jc w:val="left"/>
        <w:rPr>
          <w:rFonts w:hint="eastAsia" w:ascii="宋体" w:hAnsi="宋体" w:cs="宋体"/>
          <w:szCs w:val="24"/>
        </w:rPr>
      </w:pPr>
      <w:r>
        <w:rPr>
          <w:rFonts w:hint="eastAsia" w:ascii="宋体" w:hAnsi="宋体" w:cs="宋体"/>
          <w:szCs w:val="24"/>
        </w:rPr>
        <w:t>1、营业执照；</w:t>
      </w:r>
    </w:p>
    <w:p>
      <w:pPr>
        <w:spacing w:line="500" w:lineRule="exact"/>
        <w:ind w:firstLine="480"/>
        <w:jc w:val="left"/>
        <w:rPr>
          <w:rFonts w:hint="eastAsia" w:ascii="宋体" w:hAnsi="宋体" w:cs="宋体"/>
          <w:szCs w:val="24"/>
        </w:rPr>
      </w:pPr>
      <w:r>
        <w:rPr>
          <w:rFonts w:hint="eastAsia" w:ascii="宋体" w:hAnsi="宋体" w:cs="宋体"/>
          <w:szCs w:val="24"/>
        </w:rPr>
        <w:t>2、具有独立承担民事责任的能力；</w:t>
      </w:r>
    </w:p>
    <w:p>
      <w:pPr>
        <w:spacing w:line="500" w:lineRule="exact"/>
        <w:ind w:firstLine="480"/>
        <w:jc w:val="left"/>
        <w:rPr>
          <w:rFonts w:hint="eastAsia" w:ascii="宋体" w:hAnsi="宋体" w:cs="宋体"/>
          <w:szCs w:val="24"/>
        </w:rPr>
      </w:pPr>
      <w:r>
        <w:rPr>
          <w:rFonts w:hint="eastAsia" w:ascii="宋体" w:hAnsi="宋体" w:cs="宋体"/>
          <w:szCs w:val="24"/>
        </w:rPr>
        <w:t>3、具有良好的商业信誉和健全的财务会计制度（提供承诺函，格式自拟）；</w:t>
      </w:r>
    </w:p>
    <w:p>
      <w:pPr>
        <w:spacing w:line="500" w:lineRule="exact"/>
        <w:ind w:firstLine="480"/>
        <w:jc w:val="left"/>
        <w:rPr>
          <w:rFonts w:hint="eastAsia" w:ascii="宋体" w:hAnsi="宋体" w:cs="宋体"/>
          <w:szCs w:val="24"/>
        </w:rPr>
      </w:pPr>
      <w:r>
        <w:rPr>
          <w:rFonts w:hint="eastAsia" w:ascii="宋体" w:hAnsi="宋体" w:cs="宋体"/>
          <w:szCs w:val="24"/>
        </w:rPr>
        <w:t>4、有依法缴纳税收和社会保障资金的良好记录（提供承诺函，格式自拟）；</w:t>
      </w:r>
    </w:p>
    <w:p>
      <w:pPr>
        <w:spacing w:line="500" w:lineRule="exact"/>
        <w:ind w:firstLine="480"/>
        <w:jc w:val="left"/>
        <w:rPr>
          <w:rFonts w:hint="eastAsia" w:ascii="宋体" w:hAnsi="宋体" w:cs="宋体"/>
          <w:szCs w:val="24"/>
        </w:rPr>
      </w:pPr>
      <w:r>
        <w:rPr>
          <w:rFonts w:hint="eastAsia" w:ascii="宋体" w:hAnsi="宋体" w:cs="宋体"/>
          <w:szCs w:val="24"/>
        </w:rPr>
        <w:t>5、参加政府采购活动前三年内，在经营活动中没有重大违法记录（提供承诺函，格式自拟）；</w:t>
      </w:r>
    </w:p>
    <w:p>
      <w:pPr>
        <w:spacing w:line="500" w:lineRule="exact"/>
        <w:ind w:firstLine="480"/>
        <w:jc w:val="left"/>
        <w:rPr>
          <w:rFonts w:hint="eastAsia" w:ascii="宋体" w:hAnsi="宋体" w:cs="宋体"/>
          <w:szCs w:val="24"/>
        </w:rPr>
      </w:pPr>
      <w:r>
        <w:rPr>
          <w:rFonts w:hint="eastAsia" w:ascii="宋体" w:hAnsi="宋体" w:cs="宋体"/>
          <w:szCs w:val="24"/>
        </w:rPr>
        <w:t>三、报名须知</w:t>
      </w:r>
    </w:p>
    <w:p>
      <w:pPr>
        <w:spacing w:line="500" w:lineRule="exact"/>
        <w:ind w:firstLine="480"/>
        <w:jc w:val="left"/>
        <w:rPr>
          <w:rFonts w:hint="eastAsia" w:ascii="宋体" w:hAnsi="宋体" w:cs="宋体"/>
          <w:szCs w:val="24"/>
        </w:rPr>
      </w:pPr>
      <w:r>
        <w:rPr>
          <w:rFonts w:hint="eastAsia" w:ascii="宋体" w:hAnsi="宋体" w:cs="宋体"/>
          <w:szCs w:val="24"/>
        </w:rPr>
        <w:t>1</w:t>
      </w:r>
      <w:r>
        <w:rPr>
          <w:rFonts w:hint="eastAsia" w:ascii="宋体" w:hAnsi="宋体" w:cs="宋体"/>
          <w:szCs w:val="24"/>
          <w:lang w:val="en-US" w:eastAsia="zh-CN"/>
        </w:rPr>
        <w:t xml:space="preserve">. </w:t>
      </w:r>
      <w:r>
        <w:rPr>
          <w:rFonts w:hint="eastAsia" w:ascii="宋体" w:hAnsi="宋体" w:cs="宋体"/>
          <w:szCs w:val="24"/>
        </w:rPr>
        <w:t>有意向参与展示推介的供应商可在以下规定的报名截止时间前报名：</w:t>
      </w:r>
    </w:p>
    <w:p>
      <w:pPr>
        <w:spacing w:line="500" w:lineRule="exact"/>
        <w:ind w:firstLine="480"/>
        <w:jc w:val="left"/>
        <w:rPr>
          <w:rFonts w:hint="eastAsia" w:ascii="宋体" w:hAnsi="宋体" w:cs="宋体"/>
          <w:szCs w:val="24"/>
        </w:rPr>
      </w:pPr>
      <w:r>
        <w:rPr>
          <w:rFonts w:hint="eastAsia" w:ascii="宋体" w:hAnsi="宋体" w:cs="宋体"/>
          <w:szCs w:val="24"/>
        </w:rPr>
        <w:t>2</w:t>
      </w:r>
      <w:r>
        <w:rPr>
          <w:rFonts w:hint="eastAsia" w:ascii="宋体" w:hAnsi="宋体" w:cs="宋体"/>
          <w:szCs w:val="24"/>
          <w:lang w:val="en-US" w:eastAsia="zh-CN"/>
        </w:rPr>
        <w:t>. 截止</w:t>
      </w:r>
      <w:r>
        <w:rPr>
          <w:rFonts w:hint="eastAsia" w:ascii="宋体" w:hAnsi="宋体" w:cs="宋体"/>
          <w:szCs w:val="24"/>
        </w:rPr>
        <w:t>时间：2021年</w:t>
      </w:r>
      <w:r>
        <w:rPr>
          <w:rFonts w:hint="eastAsia" w:ascii="宋体" w:hAnsi="宋体" w:cs="宋体"/>
          <w:szCs w:val="24"/>
          <w:lang w:val="en-US" w:eastAsia="zh-CN"/>
        </w:rPr>
        <w:t>8</w:t>
      </w:r>
      <w:r>
        <w:rPr>
          <w:rFonts w:hint="eastAsia" w:ascii="宋体" w:hAnsi="宋体" w:cs="宋体"/>
          <w:szCs w:val="24"/>
        </w:rPr>
        <w:t>月</w:t>
      </w:r>
      <w:r>
        <w:rPr>
          <w:rFonts w:hint="eastAsia" w:ascii="宋体" w:hAnsi="宋体" w:cs="宋体"/>
          <w:szCs w:val="24"/>
          <w:lang w:val="en-US" w:eastAsia="zh-CN"/>
        </w:rPr>
        <w:t>6</w:t>
      </w:r>
      <w:r>
        <w:rPr>
          <w:rFonts w:hint="eastAsia" w:ascii="宋体" w:hAnsi="宋体" w:cs="宋体"/>
          <w:szCs w:val="24"/>
        </w:rPr>
        <w:t>日起至2021年</w:t>
      </w:r>
      <w:r>
        <w:rPr>
          <w:rFonts w:hint="eastAsia" w:ascii="宋体" w:hAnsi="宋体" w:cs="宋体"/>
          <w:szCs w:val="24"/>
          <w:lang w:val="en-US" w:eastAsia="zh-CN"/>
        </w:rPr>
        <w:t>8</w:t>
      </w:r>
      <w:r>
        <w:rPr>
          <w:rFonts w:hint="eastAsia" w:ascii="宋体" w:hAnsi="宋体" w:cs="宋体"/>
          <w:szCs w:val="24"/>
        </w:rPr>
        <w:t>月12日上午</w:t>
      </w:r>
      <w:r>
        <w:rPr>
          <w:rFonts w:hint="eastAsia" w:ascii="宋体" w:hAnsi="宋体" w:cs="宋体"/>
          <w:szCs w:val="24"/>
          <w:lang w:val="en-US" w:eastAsia="zh-CN"/>
        </w:rPr>
        <w:t>8</w:t>
      </w:r>
      <w:r>
        <w:rPr>
          <w:rFonts w:hint="eastAsia" w:ascii="宋体" w:hAnsi="宋体" w:cs="宋体"/>
          <w:szCs w:val="24"/>
        </w:rPr>
        <w:t>:00-1</w:t>
      </w:r>
      <w:r>
        <w:rPr>
          <w:rFonts w:hint="eastAsia" w:ascii="宋体" w:hAnsi="宋体" w:cs="宋体"/>
          <w:szCs w:val="24"/>
          <w:lang w:val="en-US" w:eastAsia="zh-CN"/>
        </w:rPr>
        <w:t>1</w:t>
      </w:r>
      <w:r>
        <w:rPr>
          <w:rFonts w:hint="eastAsia" w:ascii="宋体" w:hAnsi="宋体" w:cs="宋体"/>
          <w:szCs w:val="24"/>
        </w:rPr>
        <w:t>:</w:t>
      </w:r>
      <w:r>
        <w:rPr>
          <w:rFonts w:hint="eastAsia" w:ascii="宋体" w:hAnsi="宋体" w:cs="宋体"/>
          <w:szCs w:val="24"/>
          <w:lang w:val="en-US" w:eastAsia="zh-CN"/>
        </w:rPr>
        <w:t>3</w:t>
      </w:r>
      <w:r>
        <w:rPr>
          <w:rFonts w:hint="eastAsia" w:ascii="宋体" w:hAnsi="宋体" w:cs="宋体"/>
          <w:szCs w:val="24"/>
        </w:rPr>
        <w:t>0，下午3:00-5:30，节假日除外。</w:t>
      </w:r>
    </w:p>
    <w:p>
      <w:pPr>
        <w:spacing w:line="500" w:lineRule="exact"/>
        <w:ind w:firstLine="480"/>
        <w:jc w:val="left"/>
        <w:rPr>
          <w:rFonts w:hint="eastAsia" w:ascii="宋体" w:hAnsi="宋体" w:cs="宋体"/>
          <w:szCs w:val="24"/>
        </w:rPr>
      </w:pPr>
      <w:r>
        <w:rPr>
          <w:rFonts w:hint="eastAsia" w:ascii="宋体" w:hAnsi="宋体" w:cs="宋体"/>
          <w:szCs w:val="24"/>
        </w:rPr>
        <w:t>3</w:t>
      </w:r>
      <w:r>
        <w:rPr>
          <w:rFonts w:hint="eastAsia" w:ascii="宋体" w:hAnsi="宋体" w:cs="宋体"/>
          <w:szCs w:val="24"/>
          <w:lang w:val="en-US" w:eastAsia="zh-CN"/>
        </w:rPr>
        <w:t>. 邮寄及递交资料</w:t>
      </w:r>
      <w:r>
        <w:rPr>
          <w:rFonts w:hint="eastAsia" w:ascii="宋体" w:hAnsi="宋体" w:cs="宋体"/>
          <w:szCs w:val="24"/>
        </w:rPr>
        <w:t>地点：茂名市为民路101号茂名市人民医院5号楼2楼招标采购办公室</w:t>
      </w:r>
    </w:p>
    <w:p>
      <w:pPr>
        <w:spacing w:line="500" w:lineRule="exact"/>
        <w:ind w:firstLine="480"/>
        <w:jc w:val="left"/>
        <w:rPr>
          <w:rFonts w:hint="eastAsia" w:ascii="宋体" w:hAnsi="宋体" w:cs="宋体"/>
          <w:szCs w:val="24"/>
        </w:rPr>
      </w:pPr>
      <w:r>
        <w:rPr>
          <w:rFonts w:hint="eastAsia" w:ascii="宋体" w:hAnsi="宋体" w:cs="宋体"/>
          <w:szCs w:val="24"/>
        </w:rPr>
        <w:t>四、报名需提交的书面资料</w:t>
      </w:r>
    </w:p>
    <w:tbl>
      <w:tblPr>
        <w:tblStyle w:val="15"/>
        <w:tblW w:w="4367" w:type="dxa"/>
        <w:tblInd w:w="6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54"/>
        <w:gridCol w:w="2414"/>
        <w:gridCol w:w="6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1254"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宋体" w:hAnsi="宋体" w:eastAsia="宋体" w:cs="Times New Roman"/>
                <w:b/>
                <w:color w:val="000000"/>
                <w:kern w:val="2"/>
                <w:sz w:val="21"/>
                <w:szCs w:val="21"/>
                <w:u w:val="single"/>
              </w:rPr>
            </w:pPr>
            <w:r>
              <w:rPr>
                <w:rFonts w:hint="eastAsia" w:ascii="宋体" w:hAnsi="宋体" w:eastAsia="宋体" w:cs="Times New Roman"/>
                <w:b/>
                <w:color w:val="000000"/>
                <w:kern w:val="2"/>
                <w:sz w:val="21"/>
                <w:szCs w:val="21"/>
                <w:u w:val="single"/>
                <w:lang w:val="en-US" w:eastAsia="zh-CN" w:bidi="ar"/>
              </w:rPr>
              <w:t>序号</w:t>
            </w:r>
          </w:p>
        </w:tc>
        <w:tc>
          <w:tcPr>
            <w:tcW w:w="2414" w:type="dxa"/>
            <w:tcBorders>
              <w:top w:val="single" w:color="000000" w:sz="4" w:space="0"/>
              <w:left w:val="nil"/>
              <w:bottom w:val="single" w:color="000000" w:sz="4" w:space="0"/>
              <w:right w:val="single" w:color="000000" w:sz="4" w:space="0"/>
            </w:tcBorders>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宋体" w:hAnsi="宋体" w:eastAsia="宋体" w:cs="Times New Roman"/>
                <w:b/>
                <w:color w:val="000000"/>
                <w:kern w:val="2"/>
                <w:sz w:val="21"/>
                <w:szCs w:val="21"/>
                <w:u w:val="single"/>
              </w:rPr>
            </w:pPr>
            <w:r>
              <w:rPr>
                <w:rFonts w:hint="eastAsia" w:ascii="宋体" w:hAnsi="宋体" w:eastAsia="宋体" w:cs="Times New Roman"/>
                <w:b/>
                <w:color w:val="000000"/>
                <w:kern w:val="2"/>
                <w:sz w:val="21"/>
                <w:szCs w:val="21"/>
                <w:u w:val="single"/>
                <w:lang w:val="en-US" w:eastAsia="zh-CN" w:bidi="ar"/>
              </w:rPr>
              <w:t>内容</w:t>
            </w:r>
          </w:p>
        </w:tc>
        <w:tc>
          <w:tcPr>
            <w:tcW w:w="699" w:type="dxa"/>
            <w:tcBorders>
              <w:top w:val="single" w:color="000000" w:sz="4" w:space="0"/>
              <w:left w:val="nil"/>
              <w:bottom w:val="single" w:color="000000" w:sz="4" w:space="0"/>
              <w:right w:val="single" w:color="000000" w:sz="4" w:space="0"/>
            </w:tcBorders>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outlineLvl w:val="9"/>
              <w:rPr>
                <w:rFonts w:hint="eastAsia" w:ascii="宋体" w:hAnsi="宋体" w:eastAsia="宋体" w:cs="Times New Roman"/>
                <w:b/>
                <w:color w:val="000000"/>
                <w:kern w:val="2"/>
                <w:sz w:val="21"/>
                <w:szCs w:val="21"/>
                <w:u w:val="single"/>
              </w:rPr>
            </w:pPr>
            <w:r>
              <w:rPr>
                <w:rFonts w:hint="eastAsia" w:ascii="宋体" w:hAnsi="宋体" w:eastAsia="宋体" w:cs="Times New Roman"/>
                <w:b/>
                <w:color w:val="000000"/>
                <w:kern w:val="2"/>
                <w:sz w:val="21"/>
                <w:szCs w:val="21"/>
                <w:u w:val="single"/>
                <w:lang w:val="en-US" w:eastAsia="zh-CN"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1254"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宋体" w:hAnsi="宋体" w:eastAsia="宋体" w:cs="Times New Roman"/>
                <w:color w:val="000000"/>
                <w:kern w:val="2"/>
                <w:sz w:val="21"/>
                <w:szCs w:val="21"/>
              </w:rPr>
            </w:pPr>
            <w:r>
              <w:rPr>
                <w:rFonts w:hint="eastAsia" w:ascii="宋体" w:hAnsi="宋体" w:eastAsia="宋体" w:cs="Times New Roman"/>
                <w:color w:val="000000"/>
                <w:kern w:val="2"/>
                <w:sz w:val="21"/>
                <w:szCs w:val="21"/>
                <w:lang w:val="en-US" w:eastAsia="zh-CN" w:bidi="ar"/>
              </w:rPr>
              <w:t>1</w:t>
            </w:r>
          </w:p>
        </w:tc>
        <w:tc>
          <w:tcPr>
            <w:tcW w:w="2414" w:type="dxa"/>
            <w:tcBorders>
              <w:top w:val="single" w:color="000000" w:sz="4" w:space="0"/>
              <w:left w:val="nil"/>
              <w:bottom w:val="single" w:color="000000" w:sz="4" w:space="0"/>
              <w:right w:val="single" w:color="000000" w:sz="4" w:space="0"/>
            </w:tcBorders>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outlineLvl w:val="9"/>
              <w:rPr>
                <w:rFonts w:hint="eastAsia" w:ascii="宋体" w:hAnsi="宋体" w:eastAsia="宋体" w:cs="Times New Roman"/>
                <w:color w:val="000000"/>
                <w:kern w:val="2"/>
                <w:sz w:val="21"/>
                <w:szCs w:val="21"/>
              </w:rPr>
            </w:pPr>
            <w:r>
              <w:rPr>
                <w:rFonts w:hint="eastAsia" w:ascii="宋体" w:hAnsi="宋体" w:eastAsia="宋体" w:cs="Times New Roman"/>
                <w:color w:val="000000"/>
                <w:kern w:val="2"/>
                <w:sz w:val="21"/>
                <w:szCs w:val="21"/>
                <w:lang w:val="en-US" w:eastAsia="zh-CN" w:bidi="ar"/>
              </w:rPr>
              <w:t>营业执照</w:t>
            </w:r>
          </w:p>
        </w:tc>
        <w:tc>
          <w:tcPr>
            <w:tcW w:w="699" w:type="dxa"/>
            <w:tcBorders>
              <w:top w:val="single" w:color="000000" w:sz="4" w:space="0"/>
              <w:left w:val="nil"/>
              <w:bottom w:val="single" w:color="000000" w:sz="4" w:space="0"/>
              <w:right w:val="single" w:color="000000" w:sz="4" w:space="0"/>
            </w:tcBorders>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rightChars="0" w:firstLine="0"/>
              <w:jc w:val="left"/>
              <w:textAlignment w:val="auto"/>
              <w:outlineLvl w:val="9"/>
              <w:rPr>
                <w:rFonts w:hint="eastAsia" w:ascii="宋体" w:hAnsi="宋体" w:eastAsia="宋体" w:cs="Times New Roman"/>
                <w:color w:val="000000"/>
                <w:kern w:val="2"/>
                <w:sz w:val="21"/>
                <w:szCs w:val="21"/>
                <w:u w:val="singl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1254"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宋体" w:hAnsi="宋体" w:eastAsia="宋体" w:cs="Times New Roman"/>
                <w:color w:val="000000"/>
                <w:kern w:val="2"/>
                <w:sz w:val="21"/>
                <w:szCs w:val="21"/>
              </w:rPr>
            </w:pPr>
            <w:r>
              <w:rPr>
                <w:rFonts w:hint="eastAsia" w:ascii="宋体" w:hAnsi="宋体" w:eastAsia="宋体" w:cs="Times New Roman"/>
                <w:color w:val="000000"/>
                <w:kern w:val="2"/>
                <w:sz w:val="21"/>
                <w:szCs w:val="21"/>
                <w:lang w:val="en-US" w:eastAsia="zh-CN" w:bidi="ar"/>
              </w:rPr>
              <w:t>2</w:t>
            </w:r>
          </w:p>
        </w:tc>
        <w:tc>
          <w:tcPr>
            <w:tcW w:w="2414" w:type="dxa"/>
            <w:tcBorders>
              <w:top w:val="single" w:color="000000" w:sz="4" w:space="0"/>
              <w:left w:val="nil"/>
              <w:bottom w:val="single" w:color="000000" w:sz="4" w:space="0"/>
              <w:right w:val="single" w:color="000000" w:sz="4" w:space="0"/>
            </w:tcBorders>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outlineLvl w:val="9"/>
              <w:rPr>
                <w:rFonts w:hint="eastAsia" w:ascii="宋体" w:hAnsi="宋体" w:eastAsia="宋体" w:cs="Times New Roman"/>
                <w:color w:val="000000"/>
                <w:kern w:val="2"/>
                <w:sz w:val="21"/>
                <w:szCs w:val="21"/>
              </w:rPr>
            </w:pPr>
            <w:r>
              <w:rPr>
                <w:rFonts w:hint="eastAsia" w:ascii="宋体" w:hAnsi="宋体" w:eastAsia="宋体" w:cs="Times New Roman"/>
                <w:color w:val="000000"/>
                <w:kern w:val="2"/>
                <w:sz w:val="21"/>
                <w:szCs w:val="21"/>
                <w:lang w:val="en-US" w:eastAsia="zh-CN" w:bidi="ar"/>
              </w:rPr>
              <w:t>服务需求响应情况</w:t>
            </w:r>
          </w:p>
        </w:tc>
        <w:tc>
          <w:tcPr>
            <w:tcW w:w="699" w:type="dxa"/>
            <w:tcBorders>
              <w:top w:val="single" w:color="000000" w:sz="4" w:space="0"/>
              <w:left w:val="nil"/>
              <w:bottom w:val="single" w:color="000000" w:sz="4" w:space="0"/>
              <w:right w:val="single" w:color="000000" w:sz="4" w:space="0"/>
            </w:tcBorders>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rightChars="0" w:firstLine="0"/>
              <w:jc w:val="left"/>
              <w:textAlignment w:val="auto"/>
              <w:outlineLvl w:val="9"/>
              <w:rPr>
                <w:rFonts w:hint="eastAsia" w:ascii="宋体" w:hAnsi="宋体" w:eastAsia="宋体" w:cs="Times New Roman"/>
                <w:color w:val="000000"/>
                <w:kern w:val="2"/>
                <w:sz w:val="21"/>
                <w:szCs w:val="21"/>
                <w:u w:val="singl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1254"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宋体" w:hAnsi="宋体" w:eastAsia="宋体" w:cs="Times New Roman"/>
                <w:color w:val="000000"/>
                <w:kern w:val="2"/>
                <w:sz w:val="21"/>
                <w:szCs w:val="21"/>
              </w:rPr>
            </w:pPr>
            <w:r>
              <w:rPr>
                <w:rFonts w:hint="eastAsia" w:ascii="宋体" w:hAnsi="宋体" w:eastAsia="宋体" w:cs="Times New Roman"/>
                <w:color w:val="000000"/>
                <w:kern w:val="2"/>
                <w:sz w:val="21"/>
                <w:szCs w:val="21"/>
                <w:lang w:val="en-US" w:eastAsia="zh-CN" w:bidi="ar"/>
              </w:rPr>
              <w:t>3</w:t>
            </w:r>
          </w:p>
        </w:tc>
        <w:tc>
          <w:tcPr>
            <w:tcW w:w="2414" w:type="dxa"/>
            <w:tcBorders>
              <w:top w:val="single" w:color="000000" w:sz="4" w:space="0"/>
              <w:left w:val="nil"/>
              <w:bottom w:val="single" w:color="000000" w:sz="4" w:space="0"/>
              <w:right w:val="single" w:color="000000" w:sz="4" w:space="0"/>
            </w:tcBorders>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outlineLvl w:val="9"/>
              <w:rPr>
                <w:rFonts w:hint="eastAsia" w:ascii="宋体" w:hAnsi="宋体" w:eastAsia="宋体" w:cs="Times New Roman"/>
                <w:color w:val="000000"/>
                <w:kern w:val="2"/>
                <w:sz w:val="21"/>
                <w:szCs w:val="21"/>
              </w:rPr>
            </w:pPr>
            <w:r>
              <w:rPr>
                <w:rFonts w:hint="eastAsia" w:ascii="宋体" w:hAnsi="宋体" w:eastAsia="宋体" w:cs="Times New Roman"/>
                <w:color w:val="000000"/>
                <w:kern w:val="2"/>
                <w:sz w:val="21"/>
                <w:szCs w:val="21"/>
                <w:lang w:val="en-US" w:eastAsia="zh-CN" w:bidi="ar"/>
              </w:rPr>
              <w:t>具体实施方案</w:t>
            </w:r>
          </w:p>
        </w:tc>
        <w:tc>
          <w:tcPr>
            <w:tcW w:w="699" w:type="dxa"/>
            <w:tcBorders>
              <w:top w:val="single" w:color="000000" w:sz="4" w:space="0"/>
              <w:left w:val="nil"/>
              <w:bottom w:val="single" w:color="000000" w:sz="4" w:space="0"/>
              <w:right w:val="single" w:color="000000" w:sz="4" w:space="0"/>
            </w:tcBorders>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rightChars="0" w:firstLine="0"/>
              <w:jc w:val="left"/>
              <w:textAlignment w:val="auto"/>
              <w:outlineLvl w:val="9"/>
              <w:rPr>
                <w:rFonts w:hint="eastAsia" w:ascii="宋体" w:hAnsi="宋体" w:eastAsia="宋体" w:cs="Times New Roman"/>
                <w:color w:val="000000"/>
                <w:kern w:val="2"/>
                <w:sz w:val="21"/>
                <w:szCs w:val="21"/>
                <w:u w:val="single"/>
              </w:rPr>
            </w:pPr>
          </w:p>
        </w:tc>
      </w:tr>
    </w:tbl>
    <w:p>
      <w:pPr>
        <w:spacing w:line="500" w:lineRule="exact"/>
        <w:jc w:val="left"/>
        <w:rPr>
          <w:rFonts w:hint="eastAsia" w:ascii="宋体" w:hAnsi="宋体" w:cs="宋体"/>
          <w:szCs w:val="24"/>
        </w:rPr>
      </w:pPr>
      <w:r>
        <w:rPr>
          <w:rFonts w:hint="eastAsia" w:ascii="宋体" w:hAnsi="宋体" w:cs="宋体"/>
          <w:szCs w:val="24"/>
        </w:rPr>
        <w:t>响应文件[点击下载]</w:t>
      </w:r>
    </w:p>
    <w:p>
      <w:pPr>
        <w:spacing w:line="500" w:lineRule="exact"/>
        <w:ind w:firstLine="480"/>
        <w:jc w:val="left"/>
        <w:rPr>
          <w:rFonts w:hint="eastAsia" w:ascii="宋体" w:hAnsi="宋体" w:cs="宋体"/>
          <w:szCs w:val="24"/>
        </w:rPr>
      </w:pPr>
      <w:r>
        <w:rPr>
          <w:rFonts w:hint="eastAsia" w:ascii="宋体" w:hAnsi="宋体" w:cs="宋体"/>
          <w:szCs w:val="24"/>
        </w:rPr>
        <w:t>注：以上资料纸质版和电子版各一份，纸质版递交到茂名市为民路101号茂名市人民医院5号楼2楼招标采购办公室（接受邮寄），电子版发到指定邮箱。</w:t>
      </w:r>
    </w:p>
    <w:p>
      <w:pPr>
        <w:spacing w:line="500" w:lineRule="exact"/>
        <w:ind w:firstLine="480"/>
        <w:jc w:val="left"/>
        <w:rPr>
          <w:rFonts w:hint="eastAsia" w:ascii="宋体" w:hAnsi="宋体" w:cs="宋体"/>
          <w:szCs w:val="24"/>
        </w:rPr>
      </w:pPr>
      <w:r>
        <w:rPr>
          <w:rFonts w:hint="eastAsia" w:ascii="宋体" w:hAnsi="宋体" w:cs="宋体"/>
          <w:szCs w:val="24"/>
        </w:rPr>
        <w:t>五、我院拒绝接受以下资料：</w:t>
      </w:r>
    </w:p>
    <w:p>
      <w:pPr>
        <w:spacing w:line="500" w:lineRule="exact"/>
        <w:ind w:firstLine="480"/>
        <w:jc w:val="left"/>
        <w:rPr>
          <w:rFonts w:hint="eastAsia" w:ascii="宋体" w:hAnsi="宋体" w:cs="宋体"/>
          <w:szCs w:val="24"/>
        </w:rPr>
      </w:pPr>
      <w:r>
        <w:rPr>
          <w:rFonts w:hint="eastAsia" w:ascii="宋体" w:hAnsi="宋体" w:cs="宋体"/>
          <w:szCs w:val="24"/>
        </w:rPr>
        <w:t>（1）截止时间后才递交的报名资料。</w:t>
      </w:r>
    </w:p>
    <w:p>
      <w:pPr>
        <w:spacing w:line="500" w:lineRule="exact"/>
        <w:ind w:firstLine="480"/>
        <w:jc w:val="both"/>
        <w:rPr>
          <w:rFonts w:hint="eastAsia" w:ascii="宋体" w:hAnsi="宋体" w:cs="宋体"/>
          <w:b/>
          <w:bCs/>
          <w:sz w:val="32"/>
          <w:szCs w:val="32"/>
          <w:lang w:val="zh-CN"/>
        </w:rPr>
      </w:pPr>
      <w:bookmarkStart w:id="4" w:name="_Toc395800718"/>
      <w:r>
        <w:rPr>
          <w:rFonts w:hint="eastAsia" w:ascii="宋体" w:hAnsi="宋体" w:cs="宋体"/>
          <w:b/>
          <w:bCs/>
          <w:sz w:val="32"/>
          <w:szCs w:val="32"/>
          <w:lang w:val="zh-CN"/>
        </w:rPr>
        <w:br w:type="page"/>
      </w:r>
      <w:bookmarkStart w:id="5" w:name="_Toc31646"/>
      <w:bookmarkStart w:id="6" w:name="_Toc22032"/>
      <w:bookmarkStart w:id="7" w:name="_Toc17463"/>
      <w:bookmarkStart w:id="8" w:name="_Toc12964"/>
      <w:r>
        <w:rPr>
          <w:rFonts w:hint="eastAsia" w:ascii="宋体" w:hAnsi="宋体" w:cs="宋体"/>
          <w:b/>
          <w:bCs/>
          <w:sz w:val="32"/>
          <w:szCs w:val="32"/>
          <w:lang w:val="zh-CN"/>
        </w:rPr>
        <w:t>第二章 采购项目内容</w:t>
      </w:r>
      <w:bookmarkEnd w:id="4"/>
      <w:bookmarkEnd w:id="5"/>
      <w:bookmarkEnd w:id="6"/>
      <w:bookmarkEnd w:id="7"/>
      <w:bookmarkEnd w:id="8"/>
    </w:p>
    <w:p>
      <w:pPr>
        <w:spacing w:line="240" w:lineRule="exact"/>
        <w:ind w:firstLine="480"/>
        <w:rPr>
          <w:rFonts w:hint="eastAsia"/>
        </w:rPr>
      </w:pPr>
      <w:bookmarkStart w:id="9" w:name="_Toc25087"/>
      <w:bookmarkStart w:id="10" w:name="_Toc4751"/>
      <w:bookmarkStart w:id="11" w:name="_Toc23761"/>
      <w:bookmarkStart w:id="12" w:name="_Toc27001"/>
      <w:bookmarkStart w:id="13" w:name="_Toc395800910"/>
      <w:bookmarkStart w:id="14" w:name="_Toc4902"/>
      <w:bookmarkStart w:id="15" w:name="_Toc5092"/>
      <w:bookmarkStart w:id="16" w:name="_Toc11637"/>
      <w:bookmarkStart w:id="17" w:name="_Toc8801"/>
    </w:p>
    <w:p>
      <w:pPr>
        <w:spacing w:line="580" w:lineRule="exact"/>
        <w:ind w:firstLine="0" w:firstLineChars="0"/>
        <w:outlineLvl w:val="1"/>
        <w:rPr>
          <w:rFonts w:hint="eastAsia" w:ascii="宋体" w:hAnsi="宋体" w:cs="宋体"/>
          <w:b/>
          <w:szCs w:val="24"/>
        </w:rPr>
      </w:pPr>
      <w:bookmarkStart w:id="18" w:name="_Toc2343"/>
      <w:bookmarkStart w:id="19" w:name="_Toc27660"/>
      <w:bookmarkStart w:id="20" w:name="_Toc26596"/>
      <w:bookmarkStart w:id="21" w:name="_Toc26958"/>
      <w:bookmarkStart w:id="22" w:name="_Toc6024"/>
      <w:r>
        <w:rPr>
          <w:rFonts w:hint="eastAsia" w:ascii="宋体" w:hAnsi="宋体" w:cs="宋体"/>
          <w:b/>
          <w:szCs w:val="24"/>
        </w:rPr>
        <w:t>一、报价单位资格</w:t>
      </w:r>
      <w:bookmarkEnd w:id="9"/>
      <w:bookmarkEnd w:id="10"/>
      <w:bookmarkEnd w:id="11"/>
      <w:bookmarkEnd w:id="12"/>
      <w:bookmarkEnd w:id="13"/>
      <w:bookmarkEnd w:id="14"/>
      <w:bookmarkEnd w:id="15"/>
      <w:bookmarkEnd w:id="16"/>
      <w:bookmarkEnd w:id="17"/>
      <w:bookmarkEnd w:id="18"/>
      <w:bookmarkEnd w:id="19"/>
      <w:bookmarkEnd w:id="20"/>
      <w:bookmarkEnd w:id="21"/>
      <w:bookmarkEnd w:id="22"/>
    </w:p>
    <w:p>
      <w:pPr>
        <w:spacing w:line="580" w:lineRule="exact"/>
        <w:ind w:firstLine="480"/>
        <w:rPr>
          <w:rFonts w:hint="eastAsia" w:ascii="宋体" w:hAnsi="宋体" w:cs="宋体"/>
          <w:szCs w:val="24"/>
          <w:lang w:val="zh-CN"/>
        </w:rPr>
      </w:pPr>
      <w:bookmarkStart w:id="23" w:name="_Toc395800911"/>
      <w:bookmarkStart w:id="24" w:name="_Toc28499"/>
      <w:bookmarkStart w:id="25" w:name="_Toc32611"/>
      <w:bookmarkStart w:id="26" w:name="_Toc8186"/>
      <w:bookmarkStart w:id="27" w:name="_Toc31655"/>
      <w:bookmarkStart w:id="28" w:name="_Toc12867"/>
      <w:bookmarkStart w:id="29" w:name="_Toc16408"/>
      <w:bookmarkStart w:id="30" w:name="_Toc25316"/>
      <w:bookmarkStart w:id="31" w:name="_Toc15900"/>
      <w:bookmarkStart w:id="32" w:name="_Toc3819"/>
      <w:bookmarkStart w:id="33" w:name="_Toc14004"/>
      <w:r>
        <w:rPr>
          <w:rFonts w:hint="eastAsia" w:ascii="宋体" w:hAnsi="宋体" w:cs="宋体"/>
          <w:szCs w:val="24"/>
          <w:lang w:val="zh-CN"/>
        </w:rPr>
        <w:t>1、报价单位须具备《政府采购法》第二十二条规定的条件：</w:t>
      </w:r>
    </w:p>
    <w:p>
      <w:pPr>
        <w:spacing w:line="580" w:lineRule="exact"/>
        <w:ind w:firstLine="480"/>
        <w:rPr>
          <w:rFonts w:hint="eastAsia" w:ascii="宋体" w:hAnsi="宋体" w:cs="宋体"/>
          <w:szCs w:val="24"/>
          <w:lang w:val="zh-CN"/>
        </w:rPr>
      </w:pPr>
      <w:r>
        <w:rPr>
          <w:rFonts w:hint="eastAsia" w:ascii="宋体" w:hAnsi="宋体" w:cs="宋体"/>
          <w:szCs w:val="24"/>
          <w:lang w:val="zh-CN"/>
        </w:rPr>
        <w:t>（1）具有独立承担民事责任的能力</w:t>
      </w:r>
      <w:r>
        <w:rPr>
          <w:rFonts w:hint="eastAsia" w:ascii="宋体" w:hAnsi="宋体" w:cs="宋体"/>
          <w:b/>
          <w:bCs/>
          <w:snapToGrid w:val="0"/>
          <w:kern w:val="0"/>
          <w:lang w:val="hr-HR"/>
        </w:rPr>
        <w:t>【</w:t>
      </w:r>
      <w:r>
        <w:rPr>
          <w:rFonts w:hint="eastAsia" w:ascii="宋体" w:hAnsi="宋体" w:cs="宋体"/>
          <w:b/>
          <w:bCs/>
          <w:snapToGrid w:val="0"/>
          <w:kern w:val="0"/>
        </w:rPr>
        <w:t>提供</w:t>
      </w:r>
      <w:r>
        <w:rPr>
          <w:rFonts w:hint="eastAsia" w:ascii="宋体" w:hAnsi="宋体" w:cs="宋体"/>
          <w:b/>
          <w:bCs/>
        </w:rPr>
        <w:t>企（事）业法人</w:t>
      </w:r>
      <w:r>
        <w:rPr>
          <w:rFonts w:hint="eastAsia" w:ascii="宋体" w:hAnsi="宋体" w:cs="宋体"/>
          <w:b/>
          <w:bCs/>
          <w:snapToGrid w:val="0"/>
          <w:kern w:val="0"/>
        </w:rPr>
        <w:t>或者其他组织的营业执照等证明文件</w:t>
      </w:r>
      <w:r>
        <w:rPr>
          <w:rFonts w:hint="eastAsia" w:ascii="宋体" w:hAnsi="宋体" w:cs="宋体"/>
          <w:b/>
          <w:bCs/>
          <w:snapToGrid w:val="0"/>
          <w:kern w:val="0"/>
          <w:lang w:val="hr-HR"/>
        </w:rPr>
        <w:t>】</w:t>
      </w:r>
      <w:r>
        <w:rPr>
          <w:rFonts w:hint="eastAsia" w:ascii="宋体" w:hAnsi="宋体" w:cs="宋体"/>
          <w:szCs w:val="24"/>
          <w:lang w:val="zh-CN"/>
        </w:rPr>
        <w:t>；</w:t>
      </w:r>
    </w:p>
    <w:p>
      <w:pPr>
        <w:spacing w:line="580" w:lineRule="exact"/>
        <w:ind w:firstLine="480"/>
        <w:rPr>
          <w:rFonts w:hint="eastAsia" w:ascii="宋体" w:hAnsi="宋体" w:cs="宋体"/>
          <w:szCs w:val="24"/>
          <w:lang w:val="zh-CN"/>
        </w:rPr>
      </w:pPr>
      <w:r>
        <w:rPr>
          <w:rFonts w:hint="eastAsia" w:ascii="宋体" w:hAnsi="宋体" w:cs="宋体"/>
          <w:szCs w:val="24"/>
          <w:lang w:val="zh-CN"/>
        </w:rPr>
        <w:t>（2）具有良好的商业信誉和健全的财务会计制度</w:t>
      </w:r>
      <w:r>
        <w:rPr>
          <w:rFonts w:hint="eastAsia" w:ascii="宋体" w:hAnsi="宋体" w:cs="宋体"/>
          <w:b/>
          <w:bCs/>
          <w:snapToGrid w:val="0"/>
          <w:kern w:val="0"/>
          <w:lang w:val="hr-HR"/>
        </w:rPr>
        <w:t>【提供20</w:t>
      </w:r>
      <w:r>
        <w:rPr>
          <w:rFonts w:hint="eastAsia" w:ascii="宋体" w:hAnsi="宋体" w:cs="宋体"/>
          <w:b/>
          <w:bCs/>
          <w:snapToGrid w:val="0"/>
          <w:kern w:val="0"/>
        </w:rPr>
        <w:t>19</w:t>
      </w:r>
      <w:r>
        <w:rPr>
          <w:rFonts w:hint="eastAsia" w:ascii="宋体" w:hAnsi="宋体" w:cs="宋体"/>
          <w:b/>
          <w:bCs/>
          <w:snapToGrid w:val="0"/>
          <w:kern w:val="0"/>
          <w:lang w:val="hr-HR"/>
        </w:rPr>
        <w:t>年度或20</w:t>
      </w:r>
      <w:r>
        <w:rPr>
          <w:rFonts w:hint="eastAsia" w:ascii="宋体" w:hAnsi="宋体" w:cs="宋体"/>
          <w:b/>
          <w:bCs/>
          <w:snapToGrid w:val="0"/>
          <w:kern w:val="0"/>
        </w:rPr>
        <w:t>20</w:t>
      </w:r>
      <w:r>
        <w:rPr>
          <w:rFonts w:hint="eastAsia" w:ascii="宋体" w:hAnsi="宋体" w:cs="宋体"/>
          <w:b/>
          <w:bCs/>
          <w:snapToGrid w:val="0"/>
          <w:kern w:val="0"/>
          <w:lang w:val="hr-HR"/>
        </w:rPr>
        <w:t>年连续3个月财务报告（表）或基本开户银行出具的银行资信证明，其他组织或自然人可提供银行出具的资信证明，新成立的企业提供成立至今的财务报告（表）】</w:t>
      </w:r>
      <w:r>
        <w:rPr>
          <w:rFonts w:hint="eastAsia" w:ascii="宋体" w:hAnsi="宋体" w:cs="宋体"/>
          <w:szCs w:val="24"/>
          <w:lang w:val="zh-CN"/>
        </w:rPr>
        <w:t>；</w:t>
      </w:r>
    </w:p>
    <w:p>
      <w:pPr>
        <w:spacing w:line="580" w:lineRule="exact"/>
        <w:ind w:firstLine="480"/>
        <w:rPr>
          <w:rFonts w:hint="eastAsia" w:ascii="宋体" w:hAnsi="宋体" w:cs="宋体"/>
          <w:szCs w:val="24"/>
          <w:lang w:val="zh-CN"/>
        </w:rPr>
      </w:pPr>
      <w:r>
        <w:rPr>
          <w:rFonts w:hint="eastAsia" w:ascii="宋体" w:hAnsi="宋体" w:cs="宋体"/>
          <w:szCs w:val="24"/>
          <w:lang w:val="zh-CN"/>
        </w:rPr>
        <w:t>（</w:t>
      </w:r>
      <w:r>
        <w:rPr>
          <w:rFonts w:hint="eastAsia" w:ascii="宋体" w:hAnsi="宋体" w:cs="宋体"/>
          <w:szCs w:val="24"/>
        </w:rPr>
        <w:t>3</w:t>
      </w:r>
      <w:r>
        <w:rPr>
          <w:rFonts w:hint="eastAsia" w:ascii="宋体" w:hAnsi="宋体" w:cs="宋体"/>
          <w:szCs w:val="24"/>
          <w:lang w:val="zh-CN"/>
        </w:rPr>
        <w:t>）具有履行合同所必需的设备和专业技术能力</w:t>
      </w:r>
      <w:r>
        <w:rPr>
          <w:rFonts w:hint="eastAsia" w:ascii="宋体" w:hAnsi="宋体" w:cs="宋体"/>
          <w:b/>
          <w:bCs/>
          <w:snapToGrid w:val="0"/>
          <w:kern w:val="0"/>
          <w:lang w:val="hr-HR"/>
        </w:rPr>
        <w:t>（提供书面声明）；</w:t>
      </w:r>
    </w:p>
    <w:p>
      <w:pPr>
        <w:spacing w:line="580" w:lineRule="exact"/>
        <w:ind w:firstLine="480"/>
        <w:rPr>
          <w:rFonts w:hint="eastAsia" w:ascii="宋体" w:hAnsi="宋体" w:cs="宋体"/>
          <w:szCs w:val="24"/>
          <w:lang w:val="zh-CN"/>
        </w:rPr>
      </w:pPr>
      <w:r>
        <w:rPr>
          <w:rFonts w:hint="eastAsia" w:ascii="宋体" w:hAnsi="宋体" w:cs="宋体"/>
          <w:szCs w:val="24"/>
          <w:lang w:val="zh-CN"/>
        </w:rPr>
        <w:t>（</w:t>
      </w:r>
      <w:r>
        <w:rPr>
          <w:rFonts w:hint="eastAsia" w:ascii="宋体" w:hAnsi="宋体" w:cs="宋体"/>
          <w:szCs w:val="24"/>
        </w:rPr>
        <w:t>4</w:t>
      </w:r>
      <w:r>
        <w:rPr>
          <w:rFonts w:hint="eastAsia" w:ascii="宋体" w:hAnsi="宋体" w:cs="宋体"/>
          <w:szCs w:val="24"/>
          <w:lang w:val="zh-CN"/>
        </w:rPr>
        <w:t>）具有依法缴纳税收和社会保障资金的良好记录</w:t>
      </w:r>
      <w:r>
        <w:rPr>
          <w:rFonts w:hint="eastAsia" w:ascii="宋体" w:hAnsi="宋体" w:cs="宋体"/>
          <w:b/>
          <w:bCs/>
          <w:snapToGrid w:val="0"/>
          <w:kern w:val="0"/>
          <w:lang w:val="hr-HR"/>
        </w:rPr>
        <w:t>（</w:t>
      </w:r>
      <w:r>
        <w:rPr>
          <w:rFonts w:hint="eastAsia" w:ascii="宋体" w:hAnsi="宋体" w:cs="宋体"/>
          <w:b/>
          <w:bCs/>
          <w:snapToGrid w:val="0"/>
          <w:kern w:val="0"/>
        </w:rPr>
        <w:t>提供报价截止日前6个月内任意3个月税收的缴纳凭证、社保的缴纳凭证。如依法免税或不需要缴纳社会保障资金的，应提供相应文件证明</w:t>
      </w:r>
      <w:r>
        <w:rPr>
          <w:rFonts w:hint="eastAsia" w:ascii="宋体" w:hAnsi="宋体" w:cs="宋体"/>
          <w:b/>
          <w:bCs/>
          <w:snapToGrid w:val="0"/>
          <w:kern w:val="0"/>
          <w:lang w:val="hr-HR"/>
        </w:rPr>
        <w:t>）</w:t>
      </w:r>
      <w:r>
        <w:rPr>
          <w:rFonts w:hint="eastAsia" w:ascii="宋体" w:hAnsi="宋体" w:cs="宋体"/>
          <w:szCs w:val="24"/>
          <w:lang w:val="zh-CN"/>
        </w:rPr>
        <w:t>；</w:t>
      </w:r>
    </w:p>
    <w:p>
      <w:pPr>
        <w:spacing w:line="580" w:lineRule="exact"/>
        <w:ind w:firstLine="480"/>
        <w:rPr>
          <w:rFonts w:hint="eastAsia" w:ascii="宋体" w:hAnsi="宋体" w:cs="宋体"/>
          <w:szCs w:val="24"/>
          <w:lang w:val="zh-CN"/>
        </w:rPr>
      </w:pPr>
      <w:r>
        <w:rPr>
          <w:rFonts w:hint="eastAsia" w:ascii="宋体" w:hAnsi="宋体" w:cs="宋体"/>
          <w:szCs w:val="24"/>
          <w:lang w:val="zh-CN"/>
        </w:rPr>
        <w:t>（5）参加政府采购活动前三年内，在经营活动中没有重大违法记录</w:t>
      </w:r>
      <w:r>
        <w:rPr>
          <w:rFonts w:hint="eastAsia" w:ascii="宋体" w:hAnsi="宋体" w:cs="宋体"/>
          <w:b/>
          <w:bCs/>
          <w:snapToGrid w:val="0"/>
          <w:kern w:val="0"/>
          <w:lang w:val="hr-HR"/>
        </w:rPr>
        <w:t>（提供书面声明）</w:t>
      </w:r>
      <w:r>
        <w:rPr>
          <w:rFonts w:hint="eastAsia" w:ascii="宋体" w:hAnsi="宋体" w:cs="宋体"/>
          <w:szCs w:val="24"/>
          <w:lang w:val="zh-CN"/>
        </w:rPr>
        <w:t>；</w:t>
      </w:r>
    </w:p>
    <w:p>
      <w:pPr>
        <w:spacing w:line="580" w:lineRule="exact"/>
        <w:ind w:firstLine="480"/>
        <w:rPr>
          <w:rFonts w:hint="eastAsia" w:ascii="宋体" w:hAnsi="宋体" w:cs="宋体"/>
          <w:szCs w:val="24"/>
          <w:lang w:val="zh-CN"/>
        </w:rPr>
      </w:pPr>
      <w:r>
        <w:rPr>
          <w:rFonts w:hint="eastAsia" w:ascii="宋体" w:hAnsi="宋体" w:cs="宋体"/>
          <w:szCs w:val="24"/>
          <w:lang w:val="zh-CN"/>
        </w:rPr>
        <w:t>（6）法律、行政法规规定的其他条件。</w:t>
      </w:r>
    </w:p>
    <w:p>
      <w:pPr>
        <w:spacing w:line="580" w:lineRule="exact"/>
        <w:ind w:firstLine="480"/>
        <w:rPr>
          <w:rFonts w:hint="eastAsia" w:ascii="宋体" w:hAnsi="宋体" w:cs="宋体"/>
          <w:szCs w:val="24"/>
          <w:lang w:val="zh-CN"/>
        </w:rPr>
      </w:pPr>
      <w:r>
        <w:rPr>
          <w:rFonts w:hint="eastAsia" w:ascii="宋体" w:hAnsi="宋体" w:cs="宋体"/>
          <w:szCs w:val="24"/>
          <w:lang w:val="zh-CN"/>
        </w:rPr>
        <w:t>2、报价单位须在中华人民共和国境内注册，并能独立承担民事责任的法人或其他组织，具有向采购人提供货物、工程或者服务能力；</w:t>
      </w:r>
    </w:p>
    <w:p>
      <w:pPr>
        <w:spacing w:line="580" w:lineRule="exact"/>
        <w:ind w:firstLine="480"/>
        <w:rPr>
          <w:rFonts w:ascii="宋体" w:hAnsi="宋体" w:cs="宋体"/>
          <w:szCs w:val="24"/>
        </w:rPr>
      </w:pPr>
      <w:r>
        <w:rPr>
          <w:rFonts w:hint="eastAsia" w:ascii="宋体" w:hAnsi="宋体" w:cs="宋体"/>
          <w:szCs w:val="24"/>
        </w:rPr>
        <w:t>3、</w:t>
      </w:r>
      <w:r>
        <w:rPr>
          <w:rFonts w:hint="eastAsia" w:ascii="宋体" w:hAnsi="宋体" w:cs="宋体"/>
          <w:szCs w:val="24"/>
          <w:lang w:val="zh-CN"/>
        </w:rPr>
        <w:t>报价单位于投标截止日前未被列入“信用中国”网站(www.creditchina.gov.cn)“记录失信被执行人或重大税收违法案件当事人名单”记录名单。同时，不处于“中国政府采购网”网站(www.ccgp.gov.cn)“政府采购严重违法失信行为信息记录”中的禁止参加政府采购活动期间</w:t>
      </w:r>
      <w:r>
        <w:rPr>
          <w:rFonts w:hint="eastAsia" w:ascii="宋体" w:hAnsi="宋体" w:cs="宋体"/>
          <w:b/>
          <w:bCs/>
          <w:snapToGrid w:val="0"/>
          <w:kern w:val="0"/>
          <w:lang w:val="hr-HR"/>
        </w:rPr>
        <w:t>（提供网上截图）</w:t>
      </w:r>
      <w:r>
        <w:rPr>
          <w:rFonts w:hint="eastAsia" w:ascii="宋体" w:hAnsi="宋体" w:cs="宋体"/>
          <w:szCs w:val="24"/>
        </w:rPr>
        <w:t>；</w:t>
      </w:r>
    </w:p>
    <w:p>
      <w:pPr>
        <w:spacing w:line="580" w:lineRule="exact"/>
        <w:ind w:firstLine="480"/>
        <w:rPr>
          <w:rFonts w:hint="eastAsia" w:ascii="宋体" w:hAnsi="宋体" w:cs="宋体"/>
          <w:snapToGrid w:val="0"/>
          <w:kern w:val="0"/>
          <w:szCs w:val="24"/>
          <w:lang w:val="zh-CN"/>
        </w:rPr>
      </w:pPr>
      <w:bookmarkStart w:id="34" w:name="_Toc31507"/>
      <w:bookmarkStart w:id="35" w:name="_Toc6245"/>
      <w:bookmarkStart w:id="36" w:name="_Toc9600"/>
      <w:r>
        <w:rPr>
          <w:rFonts w:hint="eastAsia" w:ascii="宋体" w:hAnsi="宋体" w:cs="宋体"/>
          <w:szCs w:val="24"/>
        </w:rPr>
        <w:t>4、本项目不接受联合体报价</w:t>
      </w:r>
      <w:r>
        <w:rPr>
          <w:rFonts w:hint="eastAsia" w:ascii="宋体" w:hAnsi="宋体" w:cs="宋体"/>
          <w:b/>
          <w:bCs/>
          <w:snapToGrid w:val="0"/>
          <w:kern w:val="0"/>
          <w:lang w:val="hr-HR"/>
        </w:rPr>
        <w:t>（提供书面声明）</w:t>
      </w:r>
      <w:r>
        <w:rPr>
          <w:rFonts w:hint="eastAsia" w:ascii="宋体" w:hAnsi="宋体" w:cs="宋体"/>
          <w:szCs w:val="24"/>
        </w:rPr>
        <w:t>。</w:t>
      </w:r>
    </w:p>
    <w:p>
      <w:pPr>
        <w:spacing w:line="520" w:lineRule="exact"/>
        <w:ind w:firstLine="0" w:firstLineChars="0"/>
        <w:outlineLvl w:val="1"/>
        <w:rPr>
          <w:rFonts w:hint="eastAsia" w:ascii="宋体" w:hAnsi="宋体" w:cs="宋体"/>
          <w:b/>
        </w:rPr>
      </w:pPr>
      <w:r>
        <w:rPr>
          <w:rFonts w:hint="eastAsia" w:ascii="宋体" w:hAnsi="宋体" w:cs="宋体"/>
          <w:b/>
        </w:rPr>
        <w:t>二、采购项目</w:t>
      </w:r>
      <w:bookmarkEnd w:id="23"/>
      <w:bookmarkEnd w:id="24"/>
      <w:bookmarkEnd w:id="25"/>
      <w:bookmarkEnd w:id="26"/>
      <w:r>
        <w:rPr>
          <w:rFonts w:hint="eastAsia" w:ascii="宋体" w:hAnsi="宋体" w:cs="宋体"/>
          <w:b/>
        </w:rPr>
        <w:t>说明</w:t>
      </w:r>
      <w:bookmarkEnd w:id="27"/>
      <w:bookmarkEnd w:id="28"/>
      <w:bookmarkEnd w:id="29"/>
      <w:bookmarkEnd w:id="30"/>
      <w:bookmarkEnd w:id="31"/>
      <w:bookmarkEnd w:id="32"/>
      <w:bookmarkEnd w:id="33"/>
      <w:bookmarkEnd w:id="34"/>
      <w:bookmarkEnd w:id="35"/>
      <w:bookmarkEnd w:id="36"/>
    </w:p>
    <w:p>
      <w:pPr>
        <w:numPr>
          <w:ilvl w:val="0"/>
          <w:numId w:val="1"/>
        </w:numPr>
        <w:spacing w:line="520" w:lineRule="exact"/>
        <w:ind w:firstLine="482"/>
        <w:rPr>
          <w:rFonts w:hint="eastAsia" w:ascii="宋体" w:hAnsi="宋体" w:cs="宋体"/>
          <w:b/>
          <w:szCs w:val="24"/>
          <w:lang w:val="zh-CN"/>
        </w:rPr>
      </w:pPr>
      <w:bookmarkStart w:id="37" w:name="_Toc13219"/>
      <w:bookmarkStart w:id="38" w:name="_Toc18782"/>
      <w:bookmarkStart w:id="39" w:name="_Toc6470"/>
      <w:bookmarkStart w:id="40" w:name="_Toc31089"/>
      <w:bookmarkStart w:id="41" w:name="_Toc24431"/>
      <w:bookmarkStart w:id="42" w:name="_Toc15688"/>
      <w:bookmarkStart w:id="43" w:name="_Toc395800912"/>
      <w:bookmarkStart w:id="44" w:name="_Toc12687"/>
      <w:bookmarkStart w:id="45" w:name="_Toc25313"/>
      <w:bookmarkStart w:id="46" w:name="_Toc15811"/>
      <w:bookmarkStart w:id="47" w:name="_Toc10057"/>
      <w:bookmarkStart w:id="48" w:name="_Toc395800719"/>
      <w:r>
        <w:rPr>
          <w:rFonts w:hint="eastAsia" w:ascii="宋体" w:hAnsi="宋体" w:cs="宋体"/>
          <w:b/>
          <w:szCs w:val="24"/>
          <w:lang w:val="zh-CN"/>
        </w:rPr>
        <w:t>维保清单一览表</w:t>
      </w:r>
    </w:p>
    <w:tbl>
      <w:tblPr>
        <w:tblStyle w:val="15"/>
        <w:tblW w:w="10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7"/>
        <w:gridCol w:w="1169"/>
        <w:gridCol w:w="1576"/>
        <w:gridCol w:w="1715"/>
        <w:gridCol w:w="1880"/>
        <w:gridCol w:w="1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37" w:type="dxa"/>
            <w:noWrap w:val="0"/>
            <w:vAlign w:val="center"/>
          </w:tcPr>
          <w:p>
            <w:pPr>
              <w:snapToGrid w:val="0"/>
              <w:spacing w:line="400" w:lineRule="exact"/>
              <w:ind w:firstLine="0" w:firstLineChars="0"/>
              <w:jc w:val="center"/>
              <w:textAlignment w:val="baseline"/>
              <w:rPr>
                <w:rFonts w:hint="eastAsia" w:ascii="宋体" w:hAnsi="宋体"/>
                <w:b/>
                <w:bCs/>
              </w:rPr>
            </w:pPr>
            <w:r>
              <w:rPr>
                <w:rFonts w:hint="eastAsia" w:ascii="宋体" w:hAnsi="宋体" w:cs="宋体"/>
                <w:b/>
                <w:bCs/>
                <w:color w:val="000000"/>
                <w:kern w:val="0"/>
              </w:rPr>
              <w:t>维保设备</w:t>
            </w:r>
          </w:p>
        </w:tc>
        <w:tc>
          <w:tcPr>
            <w:tcW w:w="1169" w:type="dxa"/>
            <w:noWrap w:val="0"/>
            <w:vAlign w:val="center"/>
          </w:tcPr>
          <w:p>
            <w:pPr>
              <w:snapToGrid w:val="0"/>
              <w:spacing w:line="400" w:lineRule="exact"/>
              <w:ind w:firstLine="0" w:firstLineChars="0"/>
              <w:jc w:val="center"/>
              <w:textAlignment w:val="baseline"/>
              <w:rPr>
                <w:rFonts w:hint="eastAsia" w:ascii="宋体" w:hAnsi="宋体"/>
                <w:b/>
                <w:bCs/>
              </w:rPr>
            </w:pPr>
            <w:r>
              <w:rPr>
                <w:rFonts w:hint="eastAsia" w:ascii="宋体" w:hAnsi="宋体" w:cs="宋体"/>
                <w:b/>
                <w:bCs/>
                <w:color w:val="000000"/>
                <w:kern w:val="0"/>
              </w:rPr>
              <w:t>服务期</w:t>
            </w:r>
          </w:p>
        </w:tc>
        <w:tc>
          <w:tcPr>
            <w:tcW w:w="1576" w:type="dxa"/>
            <w:noWrap w:val="0"/>
            <w:vAlign w:val="center"/>
          </w:tcPr>
          <w:p>
            <w:pPr>
              <w:snapToGrid w:val="0"/>
              <w:spacing w:line="400" w:lineRule="exact"/>
              <w:ind w:firstLine="0" w:firstLineChars="0"/>
              <w:jc w:val="center"/>
              <w:textAlignment w:val="baseline"/>
              <w:rPr>
                <w:rFonts w:ascii="宋体" w:hAnsi="宋体"/>
                <w:b/>
                <w:bCs/>
              </w:rPr>
            </w:pPr>
            <w:r>
              <w:rPr>
                <w:rFonts w:hint="eastAsia" w:ascii="宋体" w:hAnsi="宋体" w:cs="宋体"/>
                <w:b/>
                <w:bCs/>
                <w:color w:val="000000"/>
                <w:kern w:val="0"/>
              </w:rPr>
              <w:t>品牌型号</w:t>
            </w:r>
          </w:p>
        </w:tc>
        <w:tc>
          <w:tcPr>
            <w:tcW w:w="1715" w:type="dxa"/>
            <w:noWrap w:val="0"/>
            <w:vAlign w:val="center"/>
          </w:tcPr>
          <w:p>
            <w:pPr>
              <w:snapToGrid w:val="0"/>
              <w:spacing w:line="400" w:lineRule="exact"/>
              <w:ind w:firstLine="0" w:firstLineChars="0"/>
              <w:jc w:val="center"/>
              <w:textAlignment w:val="baseline"/>
              <w:rPr>
                <w:rFonts w:ascii="宋体" w:hAnsi="宋体"/>
                <w:b/>
                <w:bCs/>
              </w:rPr>
            </w:pPr>
            <w:r>
              <w:rPr>
                <w:rFonts w:hint="eastAsia" w:ascii="宋体" w:hAnsi="宋体"/>
                <w:b/>
                <w:bCs/>
              </w:rPr>
              <w:t>数量</w:t>
            </w:r>
          </w:p>
        </w:tc>
        <w:tc>
          <w:tcPr>
            <w:tcW w:w="1880" w:type="dxa"/>
            <w:noWrap w:val="0"/>
            <w:vAlign w:val="center"/>
          </w:tcPr>
          <w:p>
            <w:pPr>
              <w:snapToGrid w:val="0"/>
              <w:spacing w:line="400" w:lineRule="exact"/>
              <w:ind w:firstLine="0" w:firstLineChars="0"/>
              <w:jc w:val="center"/>
              <w:textAlignment w:val="baseline"/>
              <w:rPr>
                <w:rFonts w:hint="eastAsia" w:ascii="宋体" w:hAnsi="宋体"/>
                <w:b/>
                <w:bCs/>
              </w:rPr>
            </w:pPr>
            <w:r>
              <w:rPr>
                <w:rFonts w:hint="eastAsia" w:ascii="宋体" w:hAnsi="宋体"/>
                <w:b/>
                <w:bCs/>
              </w:rPr>
              <w:t>预算金额（元）</w:t>
            </w:r>
          </w:p>
        </w:tc>
        <w:tc>
          <w:tcPr>
            <w:tcW w:w="1880" w:type="dxa"/>
            <w:noWrap w:val="0"/>
            <w:vAlign w:val="center"/>
          </w:tcPr>
          <w:p>
            <w:pPr>
              <w:snapToGrid w:val="0"/>
              <w:spacing w:line="400" w:lineRule="exact"/>
              <w:ind w:firstLine="0" w:firstLineChars="0"/>
              <w:jc w:val="center"/>
              <w:textAlignment w:val="baseline"/>
              <w:rPr>
                <w:rFonts w:hint="default" w:ascii="宋体" w:hAnsi="宋体" w:eastAsia="宋体"/>
                <w:b/>
                <w:bCs/>
                <w:lang w:val="en-US" w:eastAsia="zh-CN"/>
              </w:rPr>
            </w:pPr>
            <w:r>
              <w:rPr>
                <w:rFonts w:hint="eastAsia" w:ascii="宋体" w:hAnsi="宋体"/>
                <w:b/>
                <w:bCs/>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837" w:type="dxa"/>
            <w:noWrap w:val="0"/>
            <w:vAlign w:val="center"/>
          </w:tcPr>
          <w:p>
            <w:pPr>
              <w:widowControl/>
              <w:spacing w:line="400" w:lineRule="exact"/>
              <w:ind w:firstLine="0" w:firstLineChars="0"/>
              <w:jc w:val="center"/>
              <w:rPr>
                <w:rFonts w:hint="eastAsia" w:ascii="宋体" w:hAnsi="宋体" w:eastAsia="宋体"/>
                <w:lang w:eastAsia="zh-CN"/>
              </w:rPr>
            </w:pPr>
            <w:r>
              <w:rPr>
                <w:rFonts w:hint="eastAsia" w:ascii="宋体" w:hAnsi="宋体"/>
                <w:lang w:eastAsia="zh-CN"/>
              </w:rPr>
              <w:t>电子支气管镜</w:t>
            </w:r>
          </w:p>
        </w:tc>
        <w:tc>
          <w:tcPr>
            <w:tcW w:w="1169" w:type="dxa"/>
            <w:vMerge w:val="restart"/>
            <w:noWrap w:val="0"/>
            <w:vAlign w:val="center"/>
          </w:tcPr>
          <w:p>
            <w:pPr>
              <w:snapToGrid w:val="0"/>
              <w:spacing w:line="400" w:lineRule="exact"/>
              <w:ind w:firstLine="0" w:firstLineChars="0"/>
              <w:jc w:val="center"/>
              <w:textAlignment w:val="baseline"/>
              <w:rPr>
                <w:rFonts w:hint="eastAsia" w:ascii="宋体" w:hAnsi="宋体" w:eastAsia="宋体" w:cs="宋体"/>
                <w:color w:val="000000"/>
                <w:kern w:val="0"/>
                <w:lang w:val="en-US" w:eastAsia="zh-CN"/>
              </w:rPr>
            </w:pPr>
            <w:r>
              <w:rPr>
                <w:rFonts w:ascii="宋体" w:hAnsi="宋体" w:cs="宋体"/>
                <w:color w:val="000000"/>
                <w:kern w:val="0"/>
              </w:rPr>
              <w:t>3</w:t>
            </w:r>
            <w:r>
              <w:rPr>
                <w:rFonts w:hint="eastAsia" w:ascii="宋体" w:hAnsi="宋体" w:cs="宋体"/>
                <w:color w:val="000000"/>
                <w:kern w:val="0"/>
              </w:rPr>
              <w:t>年</w:t>
            </w:r>
          </w:p>
        </w:tc>
        <w:tc>
          <w:tcPr>
            <w:tcW w:w="1576" w:type="dxa"/>
            <w:noWrap w:val="0"/>
            <w:vAlign w:val="center"/>
          </w:tcPr>
          <w:p>
            <w:pPr>
              <w:widowControl/>
              <w:spacing w:line="400" w:lineRule="exact"/>
              <w:ind w:firstLine="0" w:firstLineChars="0"/>
              <w:jc w:val="center"/>
              <w:rPr>
                <w:rFonts w:hint="default" w:ascii="宋体" w:hAnsi="宋体" w:eastAsia="宋体"/>
                <w:lang w:val="en-US" w:eastAsia="zh-CN"/>
              </w:rPr>
            </w:pPr>
            <w:r>
              <w:rPr>
                <w:rFonts w:hint="eastAsia" w:ascii="宋体" w:hAnsi="宋体"/>
                <w:lang w:val="en-US" w:eastAsia="zh-CN"/>
              </w:rPr>
              <w:t>EB-1975K</w:t>
            </w:r>
          </w:p>
        </w:tc>
        <w:tc>
          <w:tcPr>
            <w:tcW w:w="1715" w:type="dxa"/>
            <w:noWrap w:val="0"/>
            <w:vAlign w:val="center"/>
          </w:tcPr>
          <w:p>
            <w:pPr>
              <w:widowControl/>
              <w:spacing w:line="400" w:lineRule="exact"/>
              <w:ind w:firstLine="0" w:firstLineChars="0"/>
              <w:jc w:val="center"/>
              <w:rPr>
                <w:rFonts w:hint="eastAsia" w:ascii="宋体" w:hAnsi="宋体" w:eastAsia="宋体" w:cs="宋体"/>
                <w:color w:val="000000"/>
                <w:kern w:val="0"/>
                <w:lang w:val="en-US" w:eastAsia="zh-CN"/>
              </w:rPr>
            </w:pPr>
            <w:r>
              <w:rPr>
                <w:rFonts w:hint="eastAsia" w:ascii="宋体" w:hAnsi="宋体" w:cs="宋体"/>
                <w:color w:val="000000"/>
                <w:kern w:val="0"/>
                <w:lang w:val="en-US" w:eastAsia="zh-CN"/>
              </w:rPr>
              <w:t>1</w:t>
            </w:r>
          </w:p>
        </w:tc>
        <w:tc>
          <w:tcPr>
            <w:tcW w:w="1880" w:type="dxa"/>
            <w:vMerge w:val="restart"/>
            <w:noWrap w:val="0"/>
            <w:vAlign w:val="center"/>
          </w:tcPr>
          <w:p>
            <w:pPr>
              <w:snapToGrid w:val="0"/>
              <w:spacing w:line="400" w:lineRule="exact"/>
              <w:ind w:firstLine="0" w:firstLineChars="0"/>
              <w:jc w:val="center"/>
              <w:textAlignment w:val="baseline"/>
              <w:rPr>
                <w:rFonts w:hint="eastAsia" w:ascii="宋体" w:hAnsi="宋体" w:cs="宋体"/>
                <w:lang w:val="zh-CN"/>
              </w:rPr>
            </w:pPr>
            <w:r>
              <w:rPr>
                <w:rFonts w:hint="eastAsia" w:ascii="宋体" w:hAnsi="宋体" w:cs="宋体"/>
                <w:szCs w:val="24"/>
                <w:lang w:val="zh-CN"/>
              </w:rPr>
              <w:t>￥</w:t>
            </w:r>
            <w:r>
              <w:rPr>
                <w:rFonts w:hint="eastAsia" w:ascii="宋体" w:hAnsi="宋体" w:cs="宋体"/>
                <w:szCs w:val="24"/>
                <w:lang w:val="en-US" w:eastAsia="zh-CN"/>
              </w:rPr>
              <w:t>13</w:t>
            </w:r>
            <w:r>
              <w:rPr>
                <w:rFonts w:hint="eastAsia" w:ascii="宋体" w:hAnsi="宋体" w:cs="宋体"/>
                <w:szCs w:val="24"/>
                <w:lang w:val="zh-CN"/>
              </w:rPr>
              <w:t>0</w:t>
            </w:r>
            <w:r>
              <w:rPr>
                <w:rFonts w:hint="eastAsia" w:ascii="宋体" w:hAnsi="宋体" w:cs="宋体"/>
                <w:szCs w:val="24"/>
              </w:rPr>
              <w:t>,</w:t>
            </w:r>
            <w:r>
              <w:rPr>
                <w:rFonts w:hint="eastAsia" w:ascii="宋体" w:hAnsi="宋体" w:cs="宋体"/>
                <w:szCs w:val="24"/>
                <w:lang w:val="zh-CN"/>
              </w:rPr>
              <w:t>000</w:t>
            </w:r>
            <w:r>
              <w:rPr>
                <w:rFonts w:hint="eastAsia" w:ascii="宋体" w:hAnsi="宋体" w:cs="宋体"/>
                <w:szCs w:val="24"/>
              </w:rPr>
              <w:t>.00</w:t>
            </w:r>
            <w:r>
              <w:rPr>
                <w:rFonts w:hint="eastAsia" w:ascii="宋体" w:hAnsi="宋体" w:cs="宋体"/>
                <w:szCs w:val="24"/>
                <w:lang w:val="zh-CN"/>
              </w:rPr>
              <w:t>元</w:t>
            </w:r>
          </w:p>
        </w:tc>
        <w:tc>
          <w:tcPr>
            <w:tcW w:w="1880" w:type="dxa"/>
            <w:vMerge w:val="restart"/>
            <w:noWrap w:val="0"/>
            <w:vAlign w:val="center"/>
          </w:tcPr>
          <w:p>
            <w:pPr>
              <w:snapToGrid w:val="0"/>
              <w:spacing w:line="400" w:lineRule="exact"/>
              <w:ind w:firstLine="0" w:firstLineChars="0"/>
              <w:jc w:val="center"/>
              <w:textAlignment w:val="baseline"/>
              <w:rPr>
                <w:rFonts w:hint="eastAsia" w:ascii="宋体" w:hAnsi="宋体" w:cs="宋体"/>
                <w:szCs w:val="24"/>
                <w:lang w:val="zh-CN"/>
              </w:rPr>
            </w:pPr>
            <w:r>
              <w:rPr>
                <w:rFonts w:hint="eastAsia" w:ascii="宋体" w:hAnsi="宋体" w:cs="宋体"/>
                <w:szCs w:val="24"/>
                <w:lang w:val="zh-CN"/>
              </w:rPr>
              <w:t>包含现有故障维修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837" w:type="dxa"/>
            <w:noWrap w:val="0"/>
            <w:vAlign w:val="center"/>
          </w:tcPr>
          <w:p>
            <w:pPr>
              <w:widowControl/>
              <w:spacing w:line="400" w:lineRule="exact"/>
              <w:ind w:firstLine="0" w:firstLineChars="0"/>
              <w:jc w:val="center"/>
              <w:rPr>
                <w:rFonts w:hint="eastAsia" w:ascii="宋体" w:hAnsi="宋体"/>
              </w:rPr>
            </w:pPr>
            <w:r>
              <w:rPr>
                <w:rFonts w:hint="eastAsia" w:ascii="宋体" w:hAnsi="宋体"/>
                <w:lang w:eastAsia="zh-CN"/>
              </w:rPr>
              <w:t>电子支气管镜</w:t>
            </w:r>
          </w:p>
        </w:tc>
        <w:tc>
          <w:tcPr>
            <w:tcW w:w="1169" w:type="dxa"/>
            <w:vMerge w:val="continue"/>
            <w:tcBorders/>
            <w:noWrap w:val="0"/>
            <w:vAlign w:val="center"/>
          </w:tcPr>
          <w:p>
            <w:pPr>
              <w:snapToGrid w:val="0"/>
              <w:spacing w:line="400" w:lineRule="exact"/>
              <w:ind w:firstLine="0" w:firstLineChars="0"/>
              <w:jc w:val="center"/>
              <w:textAlignment w:val="baseline"/>
              <w:rPr>
                <w:rFonts w:ascii="宋体" w:hAnsi="宋体" w:cs="宋体"/>
                <w:color w:val="000000"/>
                <w:kern w:val="0"/>
              </w:rPr>
            </w:pPr>
          </w:p>
        </w:tc>
        <w:tc>
          <w:tcPr>
            <w:tcW w:w="1576" w:type="dxa"/>
            <w:noWrap w:val="0"/>
            <w:vAlign w:val="center"/>
          </w:tcPr>
          <w:p>
            <w:pPr>
              <w:widowControl/>
              <w:spacing w:line="400" w:lineRule="exact"/>
              <w:ind w:firstLine="0" w:firstLineChars="0"/>
              <w:jc w:val="center"/>
              <w:rPr>
                <w:rFonts w:hint="eastAsia" w:ascii="宋体" w:hAnsi="宋体"/>
              </w:rPr>
            </w:pPr>
            <w:r>
              <w:rPr>
                <w:rFonts w:hint="eastAsia" w:ascii="宋体" w:hAnsi="宋体"/>
                <w:lang w:val="en-US" w:eastAsia="zh-CN"/>
              </w:rPr>
              <w:t>EB-1575K</w:t>
            </w:r>
          </w:p>
        </w:tc>
        <w:tc>
          <w:tcPr>
            <w:tcW w:w="1715" w:type="dxa"/>
            <w:noWrap w:val="0"/>
            <w:vAlign w:val="center"/>
          </w:tcPr>
          <w:p>
            <w:pPr>
              <w:widowControl/>
              <w:spacing w:line="400" w:lineRule="exact"/>
              <w:ind w:firstLine="0" w:firstLineChars="0"/>
              <w:jc w:val="center"/>
              <w:rPr>
                <w:rFonts w:hint="eastAsia" w:ascii="宋体" w:hAnsi="宋体" w:eastAsia="宋体" w:cs="宋体"/>
                <w:color w:val="000000"/>
                <w:kern w:val="0"/>
                <w:lang w:val="en-US" w:eastAsia="zh-CN"/>
              </w:rPr>
            </w:pPr>
            <w:r>
              <w:rPr>
                <w:rFonts w:hint="eastAsia" w:ascii="宋体" w:hAnsi="宋体" w:cs="宋体"/>
                <w:color w:val="000000"/>
                <w:kern w:val="0"/>
                <w:lang w:val="en-US" w:eastAsia="zh-CN"/>
              </w:rPr>
              <w:t>1</w:t>
            </w:r>
          </w:p>
        </w:tc>
        <w:tc>
          <w:tcPr>
            <w:tcW w:w="1880" w:type="dxa"/>
            <w:vMerge w:val="continue"/>
            <w:tcBorders/>
            <w:noWrap w:val="0"/>
            <w:vAlign w:val="center"/>
          </w:tcPr>
          <w:p>
            <w:pPr>
              <w:snapToGrid w:val="0"/>
              <w:spacing w:line="400" w:lineRule="exact"/>
              <w:ind w:firstLine="0" w:firstLineChars="0"/>
              <w:jc w:val="center"/>
              <w:textAlignment w:val="baseline"/>
              <w:rPr>
                <w:rFonts w:hint="eastAsia" w:ascii="宋体" w:hAnsi="宋体" w:cs="宋体"/>
                <w:lang w:val="zh-CN"/>
              </w:rPr>
            </w:pPr>
          </w:p>
        </w:tc>
        <w:tc>
          <w:tcPr>
            <w:tcW w:w="1880" w:type="dxa"/>
            <w:vMerge w:val="continue"/>
            <w:tcBorders/>
            <w:noWrap w:val="0"/>
            <w:vAlign w:val="center"/>
          </w:tcPr>
          <w:p>
            <w:pPr>
              <w:snapToGrid w:val="0"/>
              <w:spacing w:line="400" w:lineRule="exact"/>
              <w:ind w:firstLine="0" w:firstLineChars="0"/>
              <w:jc w:val="center"/>
              <w:textAlignment w:val="baseline"/>
              <w:rPr>
                <w:rFonts w:hint="eastAsia" w:ascii="宋体" w:hAnsi="宋体" w:cs="宋体"/>
                <w:lang w:val="zh-CN"/>
              </w:rPr>
            </w:pPr>
          </w:p>
        </w:tc>
      </w:tr>
    </w:tbl>
    <w:p>
      <w:pPr>
        <w:snapToGrid w:val="0"/>
        <w:spacing w:line="500" w:lineRule="exact"/>
        <w:ind w:firstLine="482"/>
        <w:textAlignment w:val="baseline"/>
        <w:rPr>
          <w:rFonts w:hint="eastAsia" w:ascii="宋体" w:hAnsi="宋体" w:cs="宋体"/>
          <w:kern w:val="0"/>
          <w:szCs w:val="24"/>
          <w:lang w:val="zh-CN"/>
        </w:rPr>
      </w:pPr>
      <w:bookmarkStart w:id="49" w:name="_Toc25593"/>
      <w:r>
        <w:rPr>
          <w:rFonts w:hint="eastAsia" w:ascii="宋体" w:hAnsi="宋体" w:cs="宋体"/>
          <w:b/>
          <w:bCs/>
          <w:kern w:val="0"/>
          <w:szCs w:val="24"/>
        </w:rPr>
        <w:t>2、</w:t>
      </w:r>
      <w:r>
        <w:rPr>
          <w:rFonts w:hint="eastAsia" w:ascii="宋体" w:hAnsi="宋体" w:cs="宋体"/>
          <w:kern w:val="0"/>
          <w:szCs w:val="24"/>
          <w:lang w:val="zh-CN"/>
        </w:rPr>
        <w:t>本项目不分包，</w:t>
      </w:r>
      <w:r>
        <w:rPr>
          <w:rFonts w:hint="eastAsia" w:ascii="宋体" w:hAnsi="宋体" w:cs="宋体"/>
          <w:kern w:val="0"/>
          <w:szCs w:val="24"/>
        </w:rPr>
        <w:t>报价单位</w:t>
      </w:r>
      <w:r>
        <w:rPr>
          <w:rFonts w:hint="eastAsia" w:ascii="宋体" w:hAnsi="宋体" w:cs="宋体"/>
          <w:kern w:val="0"/>
          <w:szCs w:val="24"/>
          <w:lang w:val="zh-CN"/>
        </w:rPr>
        <w:t>应对本项目所有的</w:t>
      </w:r>
      <w:r>
        <w:rPr>
          <w:rFonts w:hint="eastAsia" w:ascii="宋体" w:hAnsi="宋体" w:cs="宋体"/>
          <w:kern w:val="0"/>
          <w:szCs w:val="24"/>
        </w:rPr>
        <w:t>采购</w:t>
      </w:r>
      <w:r>
        <w:rPr>
          <w:rFonts w:hint="eastAsia" w:ascii="宋体" w:hAnsi="宋体" w:cs="宋体"/>
          <w:kern w:val="0"/>
          <w:szCs w:val="24"/>
          <w:lang w:val="zh-CN"/>
        </w:rPr>
        <w:t>内容进行</w:t>
      </w:r>
      <w:r>
        <w:rPr>
          <w:rFonts w:hint="eastAsia" w:ascii="宋体" w:hAnsi="宋体" w:cs="宋体"/>
          <w:kern w:val="0"/>
          <w:szCs w:val="24"/>
        </w:rPr>
        <w:t>报价</w:t>
      </w:r>
      <w:r>
        <w:rPr>
          <w:rFonts w:hint="eastAsia" w:ascii="宋体" w:hAnsi="宋体" w:cs="宋体"/>
          <w:kern w:val="0"/>
          <w:szCs w:val="24"/>
          <w:lang w:val="zh-CN"/>
        </w:rPr>
        <w:t>，不允许只对其中部分内容进行</w:t>
      </w:r>
      <w:r>
        <w:rPr>
          <w:rFonts w:hint="eastAsia" w:ascii="宋体" w:hAnsi="宋体" w:cs="宋体"/>
          <w:kern w:val="0"/>
          <w:szCs w:val="24"/>
        </w:rPr>
        <w:t>报价</w:t>
      </w:r>
      <w:r>
        <w:rPr>
          <w:rFonts w:hint="eastAsia" w:ascii="宋体" w:hAnsi="宋体" w:cs="宋体"/>
          <w:kern w:val="0"/>
          <w:szCs w:val="24"/>
          <w:lang w:val="zh-CN"/>
        </w:rPr>
        <w:t>。</w:t>
      </w:r>
    </w:p>
    <w:p>
      <w:pPr>
        <w:snapToGrid w:val="0"/>
        <w:spacing w:line="500" w:lineRule="exact"/>
        <w:ind w:firstLine="482"/>
        <w:textAlignment w:val="baseline"/>
        <w:rPr>
          <w:rFonts w:hint="eastAsia" w:ascii="宋体" w:hAnsi="宋体" w:cs="宋体"/>
          <w:b/>
          <w:bCs/>
          <w:kern w:val="0"/>
          <w:szCs w:val="24"/>
        </w:rPr>
      </w:pPr>
      <w:r>
        <w:rPr>
          <w:rFonts w:hint="eastAsia" w:ascii="宋体" w:hAnsi="宋体" w:cs="宋体"/>
          <w:b/>
          <w:bCs/>
          <w:kern w:val="0"/>
          <w:szCs w:val="24"/>
        </w:rPr>
        <w:t>3、采购</w:t>
      </w:r>
      <w:r>
        <w:rPr>
          <w:rFonts w:hint="eastAsia" w:ascii="宋体" w:hAnsi="宋体" w:cs="宋体"/>
          <w:b/>
          <w:bCs/>
          <w:kern w:val="0"/>
          <w:szCs w:val="24"/>
          <w:lang w:val="zh-CN"/>
        </w:rPr>
        <w:t>文件</w:t>
      </w:r>
      <w:r>
        <w:rPr>
          <w:rFonts w:hint="eastAsia" w:ascii="宋体" w:hAnsi="宋体" w:cs="宋体"/>
          <w:b/>
          <w:bCs/>
          <w:kern w:val="0"/>
          <w:szCs w:val="24"/>
        </w:rPr>
        <w:t>中标注“▲”为重要评分因素，不满足要求不会导致废标，但会严重扣分。</w:t>
      </w:r>
    </w:p>
    <w:p>
      <w:pPr>
        <w:snapToGrid w:val="0"/>
        <w:spacing w:line="500" w:lineRule="exact"/>
        <w:ind w:firstLine="482"/>
        <w:textAlignment w:val="baseline"/>
        <w:rPr>
          <w:rFonts w:hint="eastAsia" w:ascii="宋体" w:hAnsi="宋体" w:cs="宋体"/>
          <w:b/>
          <w:bCs/>
          <w:kern w:val="0"/>
          <w:szCs w:val="24"/>
          <w:lang w:val="zh-CN"/>
        </w:rPr>
      </w:pPr>
      <w:r>
        <w:rPr>
          <w:rFonts w:hint="eastAsia" w:ascii="宋体" w:hAnsi="宋体" w:cs="宋体"/>
          <w:b/>
          <w:bCs/>
          <w:kern w:val="0"/>
          <w:szCs w:val="24"/>
        </w:rPr>
        <w:t>4、采购</w:t>
      </w:r>
      <w:r>
        <w:rPr>
          <w:rFonts w:hint="eastAsia" w:ascii="宋体" w:hAnsi="宋体" w:cs="宋体"/>
          <w:b/>
          <w:bCs/>
          <w:kern w:val="0"/>
          <w:szCs w:val="24"/>
          <w:lang w:val="zh-CN"/>
        </w:rPr>
        <w:t>文件中标注“★”号的条款必须实质性响应，不允许负偏离（不满足要求），否则按无效</w:t>
      </w:r>
      <w:r>
        <w:rPr>
          <w:rFonts w:hint="eastAsia" w:ascii="宋体" w:hAnsi="宋体" w:cs="宋体"/>
          <w:b/>
          <w:bCs/>
          <w:kern w:val="0"/>
          <w:szCs w:val="24"/>
        </w:rPr>
        <w:t>投标</w:t>
      </w:r>
      <w:r>
        <w:rPr>
          <w:rFonts w:hint="eastAsia" w:ascii="宋体" w:hAnsi="宋体" w:cs="宋体"/>
          <w:b/>
          <w:bCs/>
          <w:kern w:val="0"/>
          <w:szCs w:val="24"/>
          <w:lang w:val="zh-CN"/>
        </w:rPr>
        <w:t>处理。</w:t>
      </w:r>
    </w:p>
    <w:p>
      <w:pPr>
        <w:spacing w:line="500" w:lineRule="exact"/>
        <w:ind w:firstLine="0" w:firstLineChars="0"/>
        <w:outlineLvl w:val="1"/>
        <w:rPr>
          <w:rFonts w:hint="eastAsia" w:ascii="宋体" w:hAnsi="宋体"/>
        </w:rPr>
      </w:pPr>
      <w:r>
        <w:rPr>
          <w:rFonts w:hint="eastAsia" w:ascii="宋体" w:hAnsi="宋体" w:cs="宋体"/>
          <w:b/>
          <w:szCs w:val="24"/>
          <w:highlight w:val="yellow"/>
        </w:rPr>
        <w:t>三、采购项目</w:t>
      </w:r>
      <w:bookmarkEnd w:id="49"/>
      <w:r>
        <w:rPr>
          <w:rFonts w:hint="eastAsia" w:ascii="宋体" w:hAnsi="宋体" w:cs="宋体"/>
          <w:b/>
          <w:szCs w:val="22"/>
          <w:highlight w:val="yellow"/>
        </w:rPr>
        <w:t>服务要求</w:t>
      </w:r>
    </w:p>
    <w:p>
      <w:pPr>
        <w:spacing w:line="500" w:lineRule="exact"/>
        <w:ind w:firstLine="480"/>
        <w:rPr>
          <w:rFonts w:hint="eastAsia" w:ascii="宋体" w:hAnsi="宋体"/>
          <w:b/>
          <w:bCs/>
        </w:rPr>
      </w:pPr>
      <w:r>
        <w:rPr>
          <w:rFonts w:hint="eastAsia" w:ascii="宋体" w:hAnsi="宋体"/>
          <w:b/>
          <w:bCs/>
        </w:rPr>
        <w:t>1.▲供应商必须是原制造厂商或原制造厂商指定的维修授权单位。</w:t>
      </w:r>
    </w:p>
    <w:p>
      <w:pPr>
        <w:spacing w:line="500" w:lineRule="exact"/>
        <w:ind w:firstLine="480"/>
        <w:rPr>
          <w:rFonts w:hint="eastAsia" w:ascii="宋体" w:hAnsi="宋体" w:eastAsia="宋体"/>
          <w:b/>
          <w:bCs/>
          <w:lang w:eastAsia="zh-CN"/>
        </w:rPr>
      </w:pPr>
      <w:r>
        <w:rPr>
          <w:rFonts w:hint="eastAsia" w:ascii="宋体" w:hAnsi="宋体"/>
          <w:b/>
          <w:bCs/>
        </w:rPr>
        <w:t>2.▲广东省内设有常驻维修人员,并须配置≥2名经原厂培训工程师；(提供原厂培训证明)</w:t>
      </w:r>
      <w:r>
        <w:rPr>
          <w:rFonts w:hint="eastAsia" w:ascii="宋体" w:hAnsi="宋体"/>
          <w:b/>
          <w:bCs/>
          <w:lang w:eastAsia="zh-CN"/>
        </w:rPr>
        <w:t>。</w:t>
      </w:r>
    </w:p>
    <w:p>
      <w:pPr>
        <w:spacing w:line="500" w:lineRule="exact"/>
        <w:ind w:firstLine="480"/>
        <w:rPr>
          <w:rFonts w:hint="eastAsia" w:ascii="宋体" w:hAnsi="宋体" w:eastAsia="宋体"/>
          <w:lang w:eastAsia="zh-CN"/>
        </w:rPr>
      </w:pPr>
      <w:r>
        <w:rPr>
          <w:rFonts w:hint="eastAsia" w:ascii="宋体" w:hAnsi="宋体"/>
        </w:rPr>
        <w:t>3.广东省内拥有维修站，以保证快速维修，满足临床设备正常工作；（提供自有产权证明或租赁合同、仓库实景照片及文字说明材料）</w:t>
      </w:r>
      <w:r>
        <w:rPr>
          <w:rFonts w:hint="eastAsia" w:ascii="宋体" w:hAnsi="宋体"/>
          <w:lang w:eastAsia="zh-CN"/>
        </w:rPr>
        <w:t>。</w:t>
      </w:r>
    </w:p>
    <w:p>
      <w:pPr>
        <w:spacing w:line="500" w:lineRule="exact"/>
        <w:ind w:firstLine="480"/>
        <w:rPr>
          <w:rFonts w:hint="eastAsia" w:ascii="宋体" w:hAnsi="宋体" w:eastAsia="宋体"/>
          <w:lang w:eastAsia="zh-CN"/>
        </w:rPr>
      </w:pPr>
      <w:r>
        <w:rPr>
          <w:rFonts w:hint="eastAsia" w:ascii="宋体" w:hAnsi="宋体"/>
        </w:rPr>
        <w:t>4.所有设备的维保采用全保方案，维保期内所有技术服务、配件、往返差旅等费用由供应商承担且不限次数，在设备故障排除后，性能指标与该机器生产厂家提供的性能指标相符</w:t>
      </w:r>
      <w:r>
        <w:rPr>
          <w:rFonts w:hint="eastAsia" w:ascii="宋体" w:hAnsi="宋体"/>
          <w:lang w:eastAsia="zh-CN"/>
        </w:rPr>
        <w:t>。</w:t>
      </w:r>
    </w:p>
    <w:p>
      <w:pPr>
        <w:spacing w:line="500" w:lineRule="exact"/>
        <w:ind w:firstLine="480"/>
        <w:rPr>
          <w:rFonts w:hint="eastAsia" w:ascii="宋体" w:hAnsi="宋体" w:eastAsia="宋体"/>
          <w:lang w:eastAsia="zh-CN"/>
        </w:rPr>
      </w:pPr>
      <w:r>
        <w:rPr>
          <w:rFonts w:hint="eastAsia" w:ascii="宋体" w:hAnsi="宋体"/>
        </w:rPr>
        <w:t>5.供应商认可并接受将要维保服务的此批医疗设备器械的目前工作状态，不存在任何异议</w:t>
      </w:r>
      <w:r>
        <w:rPr>
          <w:rFonts w:hint="eastAsia" w:ascii="宋体" w:hAnsi="宋体"/>
          <w:lang w:eastAsia="zh-CN"/>
        </w:rPr>
        <w:t>。</w:t>
      </w:r>
    </w:p>
    <w:p>
      <w:pPr>
        <w:spacing w:line="500" w:lineRule="exact"/>
        <w:ind w:firstLine="480"/>
        <w:rPr>
          <w:rFonts w:hint="eastAsia" w:ascii="宋体" w:hAnsi="宋体" w:eastAsia="宋体"/>
          <w:lang w:eastAsia="zh-CN"/>
        </w:rPr>
      </w:pPr>
      <w:r>
        <w:rPr>
          <w:rFonts w:hint="eastAsia" w:ascii="宋体" w:hAnsi="宋体"/>
          <w:b/>
          <w:bCs/>
        </w:rPr>
        <w:t>6.▲故障维修所更换零配件需保证为内镜制造厂商原厂全新配件，并按原厂家维修工艺进行维保操作</w:t>
      </w:r>
      <w:r>
        <w:rPr>
          <w:rFonts w:hint="eastAsia" w:ascii="宋体" w:hAnsi="宋体"/>
          <w:lang w:eastAsia="zh-CN"/>
        </w:rPr>
        <w:t>。</w:t>
      </w:r>
    </w:p>
    <w:p>
      <w:pPr>
        <w:spacing w:line="500" w:lineRule="exact"/>
        <w:ind w:firstLine="480"/>
        <w:rPr>
          <w:rFonts w:hint="eastAsia" w:ascii="宋体" w:hAnsi="宋体" w:eastAsia="宋体"/>
          <w:lang w:eastAsia="zh-CN"/>
        </w:rPr>
      </w:pPr>
      <w:r>
        <w:rPr>
          <w:rFonts w:hint="eastAsia" w:ascii="宋体" w:hAnsi="宋体"/>
        </w:rPr>
        <w:t>7.合同期内保证开机率：≧95%（按全年365个工作日计算），停机超过一天维保时间顺延两天</w:t>
      </w:r>
      <w:r>
        <w:rPr>
          <w:rFonts w:hint="eastAsia" w:ascii="宋体" w:hAnsi="宋体"/>
          <w:lang w:eastAsia="zh-CN"/>
        </w:rPr>
        <w:t>。</w:t>
      </w:r>
    </w:p>
    <w:p>
      <w:pPr>
        <w:spacing w:line="500" w:lineRule="exact"/>
        <w:ind w:firstLine="480"/>
        <w:rPr>
          <w:rFonts w:hint="eastAsia" w:ascii="宋体" w:hAnsi="宋体" w:eastAsia="宋体"/>
          <w:lang w:eastAsia="zh-CN"/>
        </w:rPr>
      </w:pPr>
      <w:r>
        <w:rPr>
          <w:rFonts w:hint="eastAsia" w:ascii="宋体" w:hAnsi="宋体"/>
        </w:rPr>
        <w:t>8.提供全天候保修服务及24小时*365天电话服务热线进行技术支持；免费进行操作指导，技术咨询，并免费提供设备水气及吸引按钮O形圈</w:t>
      </w:r>
      <w:r>
        <w:rPr>
          <w:rFonts w:hint="eastAsia" w:ascii="宋体" w:hAnsi="宋体"/>
          <w:lang w:eastAsia="zh-CN"/>
        </w:rPr>
        <w:t>。</w:t>
      </w:r>
    </w:p>
    <w:p>
      <w:pPr>
        <w:spacing w:line="500" w:lineRule="exact"/>
        <w:ind w:firstLine="480"/>
        <w:rPr>
          <w:rFonts w:hint="eastAsia" w:ascii="宋体" w:hAnsi="宋体"/>
        </w:rPr>
      </w:pPr>
      <w:r>
        <w:rPr>
          <w:rFonts w:hint="eastAsia" w:ascii="宋体" w:hAnsi="宋体"/>
        </w:rPr>
        <w:t>9.每季度对设备进行一次全面的检测、维护、保养，保证设备处于最佳使用状态，并出具相关维护报告由科室签名确认，交由设备科保管。</w:t>
      </w:r>
    </w:p>
    <w:p>
      <w:pPr>
        <w:spacing w:line="500" w:lineRule="exact"/>
        <w:ind w:firstLine="480"/>
        <w:rPr>
          <w:rFonts w:ascii="宋体" w:hAnsi="宋体"/>
        </w:rPr>
      </w:pPr>
      <w:r>
        <w:rPr>
          <w:rFonts w:hint="eastAsia" w:ascii="宋体" w:hAnsi="宋体"/>
        </w:rPr>
        <w:t>10.所保设备出现故障时，供应商接报半小时内响应。在不涉及更换配件的情况下，24小时抵达现场维修并排除故障，如48小时内无法解决问题，应提供免费备用设备以保证医院临床正常工作。小修</w:t>
      </w:r>
      <w:r>
        <w:rPr>
          <w:rFonts w:hint="eastAsia" w:ascii="宋体" w:hAnsi="宋体"/>
          <w:lang w:val="en-US" w:eastAsia="zh-CN"/>
        </w:rPr>
        <w:t>2</w:t>
      </w:r>
      <w:bookmarkStart w:id="269" w:name="_GoBack"/>
      <w:bookmarkEnd w:id="269"/>
      <w:r>
        <w:rPr>
          <w:rFonts w:hint="eastAsia" w:ascii="宋体" w:hAnsi="宋体"/>
        </w:rPr>
        <w:t>个工作日完成维修，大修7个工作日内完成。</w:t>
      </w:r>
    </w:p>
    <w:p>
      <w:pPr>
        <w:spacing w:line="500" w:lineRule="exact"/>
        <w:ind w:firstLine="482"/>
        <w:rPr>
          <w:rFonts w:ascii="宋体" w:hAnsi="宋体"/>
          <w:b/>
          <w:bCs/>
        </w:rPr>
      </w:pPr>
      <w:r>
        <w:rPr>
          <w:rFonts w:hint="eastAsia" w:ascii="宋体" w:hAnsi="宋体"/>
          <w:b/>
          <w:bCs/>
        </w:rPr>
        <w:t>▲11、保证设备维护达到符合厂家标准及相应的国家、行业质量标准要求，若每年要第三方校准或检测的，必须确保设备能顺利通过校准或检测。</w:t>
      </w:r>
    </w:p>
    <w:p>
      <w:pPr>
        <w:spacing w:line="500" w:lineRule="exact"/>
        <w:ind w:firstLine="480"/>
        <w:rPr>
          <w:rFonts w:ascii="宋体" w:hAnsi="宋体"/>
        </w:rPr>
      </w:pPr>
      <w:r>
        <w:rPr>
          <w:rFonts w:hint="eastAsia" w:ascii="宋体" w:hAnsi="宋体"/>
        </w:rPr>
        <w:t>12、保证更换的零备件是全新且由原厂提供。</w:t>
      </w:r>
    </w:p>
    <w:p>
      <w:pPr>
        <w:spacing w:line="500" w:lineRule="exact"/>
        <w:ind w:firstLine="480"/>
        <w:rPr>
          <w:rFonts w:ascii="宋体" w:hAnsi="宋体"/>
        </w:rPr>
      </w:pPr>
      <w:r>
        <w:rPr>
          <w:rFonts w:hint="eastAsia" w:ascii="宋体" w:hAnsi="宋体"/>
        </w:rPr>
        <w:t>13、保修服务包含设备性能检测。</w:t>
      </w:r>
    </w:p>
    <w:p>
      <w:pPr>
        <w:spacing w:line="500" w:lineRule="exact"/>
        <w:ind w:firstLine="480"/>
        <w:rPr>
          <w:rFonts w:hint="eastAsia" w:ascii="宋体" w:hAnsi="宋体" w:eastAsia="宋体"/>
          <w:lang w:eastAsia="zh-CN"/>
        </w:rPr>
      </w:pPr>
      <w:r>
        <w:rPr>
          <w:rFonts w:hint="eastAsia" w:ascii="宋体" w:hAnsi="宋体"/>
        </w:rPr>
        <w:t>14、成交人需</w:t>
      </w:r>
      <w:r>
        <w:rPr>
          <w:rFonts w:ascii="宋体" w:hAnsi="宋体"/>
        </w:rPr>
        <w:t>每年至少提供一次临床培训或者工程设备维护培训</w:t>
      </w:r>
      <w:r>
        <w:rPr>
          <w:rFonts w:hint="eastAsia" w:ascii="宋体" w:hAnsi="宋体"/>
        </w:rPr>
        <w:t>（内容包括但不限于设备的使用、清洗和保养方法）</w:t>
      </w:r>
      <w:r>
        <w:rPr>
          <w:rFonts w:ascii="宋体" w:hAnsi="宋体"/>
        </w:rPr>
        <w:t>，具体时间与临床科室协商</w:t>
      </w:r>
      <w:r>
        <w:rPr>
          <w:rFonts w:hint="eastAsia" w:ascii="宋体" w:hAnsi="宋体"/>
          <w:lang w:eastAsia="zh-CN"/>
        </w:rPr>
        <w:t>。</w:t>
      </w:r>
    </w:p>
    <w:p>
      <w:pPr>
        <w:spacing w:line="500" w:lineRule="exact"/>
        <w:ind w:firstLine="480"/>
        <w:rPr>
          <w:rFonts w:hint="eastAsia" w:ascii="宋体" w:hAnsi="宋体" w:eastAsia="宋体" w:cs="宋体"/>
          <w:b w:val="0"/>
          <w:bCs/>
          <w:sz w:val="24"/>
          <w:szCs w:val="24"/>
        </w:rPr>
      </w:pPr>
      <w:r>
        <w:rPr>
          <w:rFonts w:hint="eastAsia" w:ascii="宋体" w:hAnsi="宋体"/>
          <w:lang w:val="en-US" w:eastAsia="zh-CN"/>
        </w:rPr>
        <w:t>15.</w:t>
      </w:r>
      <w:r>
        <w:rPr>
          <w:rFonts w:hint="eastAsia" w:ascii="宋体" w:hAnsi="宋体"/>
        </w:rPr>
        <w:t>提供</w:t>
      </w:r>
      <w:r>
        <w:rPr>
          <w:rFonts w:hint="eastAsia" w:ascii="宋体" w:hAnsi="宋体"/>
          <w:bCs/>
        </w:rPr>
        <w:t>维保清单</w:t>
      </w:r>
      <w:r>
        <w:rPr>
          <w:rFonts w:hint="eastAsia" w:ascii="宋体" w:hAnsi="宋体"/>
        </w:rPr>
        <w:t>的设备周边仪器维护、除尘清洁服务并记录整理归档（周边仪器指使用维保清单内设备时所涉及的其他仪器设备）。</w:t>
      </w:r>
    </w:p>
    <w:p>
      <w:pPr>
        <w:spacing w:line="500" w:lineRule="exact"/>
        <w:ind w:firstLine="482"/>
        <w:rPr>
          <w:rFonts w:hint="eastAsia"/>
        </w:rPr>
      </w:pPr>
      <w:r>
        <w:rPr>
          <w:rFonts w:hint="eastAsia" w:ascii="宋体" w:hAnsi="宋体" w:cs="宋体"/>
          <w:b/>
          <w:color w:val="000000"/>
          <w:lang w:val="zh-CN"/>
        </w:rPr>
        <w:t>★</w:t>
      </w:r>
      <w:r>
        <w:rPr>
          <w:rFonts w:hint="eastAsia" w:ascii="宋体" w:hAnsi="宋体"/>
          <w:b/>
          <w:szCs w:val="24"/>
        </w:rPr>
        <w:t>1</w:t>
      </w:r>
      <w:r>
        <w:rPr>
          <w:rFonts w:hint="eastAsia" w:ascii="宋体" w:hAnsi="宋体"/>
          <w:b/>
          <w:szCs w:val="24"/>
          <w:lang w:val="en-US" w:eastAsia="zh-CN"/>
        </w:rPr>
        <w:t>6</w:t>
      </w:r>
      <w:r>
        <w:rPr>
          <w:rFonts w:hint="eastAsia" w:ascii="宋体" w:hAnsi="宋体"/>
          <w:b/>
          <w:szCs w:val="24"/>
        </w:rPr>
        <w:t>、成交人每半年需向采购人提供一次半年维修保养总结报告，每年提交年度维修保养总结，合同到期后一周内须向甲方提交服务期内维修保养总结报告，报告内容包括但不限于设备目前运行情况、本次总结周期内服务内容清单、所产生的零配件费用及每次服务维修保养服务工作单复印件等。</w:t>
      </w:r>
    </w:p>
    <w:bookmarkEnd w:id="37"/>
    <w:bookmarkEnd w:id="38"/>
    <w:p>
      <w:pPr>
        <w:spacing w:line="500" w:lineRule="exact"/>
        <w:ind w:firstLine="0" w:firstLineChars="0"/>
        <w:outlineLvl w:val="1"/>
        <w:rPr>
          <w:rFonts w:hint="eastAsia" w:ascii="宋体" w:hAnsi="宋体" w:cs="宋体"/>
          <w:b/>
          <w:szCs w:val="24"/>
          <w:highlight w:val="yellow"/>
        </w:rPr>
      </w:pPr>
      <w:bookmarkStart w:id="50" w:name="_Toc12790"/>
      <w:bookmarkStart w:id="51" w:name="_Toc3370"/>
      <w:bookmarkStart w:id="52" w:name="_Toc9467"/>
      <w:r>
        <w:rPr>
          <w:rFonts w:hint="eastAsia" w:ascii="宋体" w:hAnsi="宋体" w:cs="宋体"/>
          <w:b/>
          <w:szCs w:val="24"/>
          <w:highlight w:val="yellow"/>
        </w:rPr>
        <w:t>四、采购项目商务要求</w:t>
      </w:r>
      <w:bookmarkEnd w:id="39"/>
      <w:bookmarkEnd w:id="40"/>
      <w:bookmarkEnd w:id="41"/>
      <w:bookmarkEnd w:id="42"/>
      <w:bookmarkEnd w:id="43"/>
      <w:bookmarkEnd w:id="44"/>
      <w:bookmarkEnd w:id="45"/>
      <w:bookmarkEnd w:id="46"/>
      <w:bookmarkEnd w:id="50"/>
      <w:bookmarkEnd w:id="51"/>
      <w:bookmarkEnd w:id="52"/>
      <w:bookmarkStart w:id="53" w:name="_Toc24343"/>
    </w:p>
    <w:bookmarkEnd w:id="47"/>
    <w:bookmarkEnd w:id="53"/>
    <w:p>
      <w:pPr>
        <w:pStyle w:val="4"/>
        <w:snapToGrid w:val="0"/>
        <w:spacing w:before="0" w:after="0" w:line="500" w:lineRule="exact"/>
        <w:ind w:firstLine="482" w:firstLineChars="200"/>
        <w:textAlignment w:val="baseline"/>
        <w:rPr>
          <w:rFonts w:hint="eastAsia" w:ascii="宋体" w:hAnsi="宋体" w:cs="宋体"/>
          <w:color w:val="000000"/>
          <w:sz w:val="24"/>
        </w:rPr>
      </w:pPr>
      <w:bookmarkStart w:id="54" w:name="_Toc14982"/>
      <w:bookmarkStart w:id="55" w:name="_Toc21156"/>
      <w:bookmarkStart w:id="56" w:name="_Toc23827"/>
      <w:bookmarkStart w:id="57" w:name="_Toc25662"/>
      <w:bookmarkStart w:id="58" w:name="_Toc1175"/>
      <w:bookmarkStart w:id="59" w:name="_Toc26922"/>
      <w:r>
        <w:rPr>
          <w:rFonts w:hint="eastAsia" w:ascii="宋体" w:hAnsi="宋体" w:cs="宋体"/>
          <w:color w:val="000000"/>
          <w:sz w:val="24"/>
        </w:rPr>
        <w:t>1、报价要求</w:t>
      </w:r>
    </w:p>
    <w:bookmarkEnd w:id="54"/>
    <w:p>
      <w:pPr>
        <w:spacing w:line="360" w:lineRule="auto"/>
        <w:ind w:firstLine="480"/>
        <w:rPr>
          <w:rFonts w:ascii="宋体" w:hAnsi="宋体"/>
        </w:rPr>
      </w:pPr>
      <w:r>
        <w:rPr>
          <w:rFonts w:hint="eastAsia" w:ascii="宋体" w:hAnsi="宋体"/>
        </w:rPr>
        <w:t>（1）</w:t>
      </w:r>
      <w:r>
        <w:rPr>
          <w:rFonts w:hint="eastAsia" w:ascii="宋体" w:hAnsi="宋体" w:cs="宋体"/>
          <w:bCs/>
          <w:color w:val="000000"/>
          <w:szCs w:val="24"/>
        </w:rPr>
        <w:t>报价单位</w:t>
      </w:r>
      <w:r>
        <w:rPr>
          <w:rFonts w:hint="eastAsia" w:ascii="宋体" w:hAnsi="宋体"/>
        </w:rPr>
        <w:t>应充分考虑项目的实际情况作出报价，报价应已包括备件价、每年的年检校准费、差旅费、安装费、调试费、运输费、人工费、税费等一切不可预见费用，采购人不再支付报价以外的任何费用。</w:t>
      </w:r>
    </w:p>
    <w:p>
      <w:pPr>
        <w:spacing w:line="360" w:lineRule="auto"/>
        <w:ind w:firstLine="480"/>
        <w:rPr>
          <w:rFonts w:ascii="宋体" w:hAnsi="宋体"/>
        </w:rPr>
      </w:pPr>
      <w:r>
        <w:rPr>
          <w:rFonts w:hint="eastAsia" w:ascii="宋体" w:hAnsi="宋体"/>
        </w:rPr>
        <w:t>（2）本项目包括设备年度服务和更换配件，报价单位应对年度服务和所需更换的配件进行分项报价。</w:t>
      </w:r>
    </w:p>
    <w:p>
      <w:pPr>
        <w:pStyle w:val="4"/>
        <w:snapToGrid w:val="0"/>
        <w:spacing w:before="0" w:after="0" w:line="500" w:lineRule="exact"/>
        <w:ind w:firstLine="482" w:firstLineChars="200"/>
        <w:textAlignment w:val="baseline"/>
        <w:rPr>
          <w:rFonts w:hint="eastAsia" w:ascii="宋体" w:hAnsi="宋体" w:cs="宋体"/>
          <w:bCs/>
          <w:color w:val="000000"/>
          <w:sz w:val="24"/>
          <w:szCs w:val="22"/>
        </w:rPr>
      </w:pPr>
      <w:r>
        <w:rPr>
          <w:rFonts w:hint="eastAsia" w:ascii="宋体" w:hAnsi="宋体" w:cs="宋体"/>
          <w:bCs/>
          <w:color w:val="000000"/>
          <w:sz w:val="24"/>
          <w:szCs w:val="22"/>
        </w:rPr>
        <w:t>2、服务期限</w:t>
      </w:r>
    </w:p>
    <w:p>
      <w:pPr>
        <w:keepNext/>
        <w:keepLines/>
        <w:snapToGrid w:val="0"/>
        <w:spacing w:line="500" w:lineRule="exact"/>
        <w:ind w:firstLine="480"/>
        <w:jc w:val="left"/>
        <w:textAlignment w:val="baseline"/>
        <w:rPr>
          <w:rFonts w:hint="eastAsia" w:ascii="宋体" w:hAnsi="宋体" w:cs="宋体"/>
          <w:color w:val="000000"/>
          <w:szCs w:val="22"/>
        </w:rPr>
      </w:pPr>
      <w:bookmarkStart w:id="60" w:name="_Toc18648"/>
      <w:bookmarkStart w:id="61" w:name="_Toc21364"/>
      <w:r>
        <w:rPr>
          <w:rFonts w:hint="eastAsia" w:ascii="宋体" w:hAnsi="宋体" w:cs="宋体"/>
          <w:color w:val="000000"/>
          <w:szCs w:val="22"/>
        </w:rPr>
        <w:t>自签定合同之日起3年。</w:t>
      </w:r>
    </w:p>
    <w:bookmarkEnd w:id="60"/>
    <w:bookmarkEnd w:id="61"/>
    <w:p>
      <w:pPr>
        <w:snapToGrid w:val="0"/>
        <w:spacing w:line="500" w:lineRule="exact"/>
        <w:ind w:firstLine="482"/>
        <w:textAlignment w:val="baseline"/>
        <w:outlineLvl w:val="2"/>
        <w:rPr>
          <w:rFonts w:hint="eastAsia" w:ascii="宋体" w:hAnsi="宋体" w:cs="宋体"/>
          <w:b/>
          <w:bCs/>
          <w:color w:val="000000"/>
          <w:sz w:val="20"/>
          <w:szCs w:val="24"/>
          <w:highlight w:val="yellow"/>
        </w:rPr>
      </w:pPr>
      <w:bookmarkStart w:id="62" w:name="_Toc8143"/>
      <w:bookmarkStart w:id="63" w:name="_Toc23509"/>
      <w:bookmarkStart w:id="64" w:name="_Toc20493"/>
      <w:r>
        <w:rPr>
          <w:rFonts w:hint="eastAsia" w:ascii="宋体" w:hAnsi="宋体" w:cs="宋体"/>
          <w:b/>
          <w:bCs/>
          <w:color w:val="000000"/>
          <w:szCs w:val="24"/>
          <w:highlight w:val="yellow"/>
        </w:rPr>
        <w:t>3、售后服务要求</w:t>
      </w:r>
      <w:bookmarkEnd w:id="62"/>
      <w:bookmarkEnd w:id="63"/>
      <w:bookmarkEnd w:id="64"/>
    </w:p>
    <w:p>
      <w:pPr>
        <w:spacing w:line="500" w:lineRule="exact"/>
        <w:ind w:firstLine="480"/>
        <w:rPr>
          <w:rFonts w:hint="eastAsia" w:ascii="宋体" w:hAnsi="宋体" w:cs="宋体"/>
          <w:bCs/>
          <w:color w:val="000000"/>
          <w:szCs w:val="24"/>
        </w:rPr>
      </w:pPr>
      <w:bookmarkStart w:id="65" w:name="_Toc4537"/>
      <w:r>
        <w:rPr>
          <w:rFonts w:hint="eastAsia" w:ascii="宋体" w:hAnsi="宋体" w:cs="宋体"/>
          <w:bCs/>
          <w:color w:val="000000"/>
          <w:szCs w:val="24"/>
        </w:rPr>
        <w:t>（1）</w:t>
      </w:r>
      <w:r>
        <w:rPr>
          <w:rFonts w:hint="eastAsia" w:ascii="宋体" w:hAnsi="宋体" w:cs="宋体"/>
        </w:rPr>
        <w:t>对采购人的服务通知，成交人在接报后1小时内响应，24小时内到达现场，48小时内处理完毕，</w:t>
      </w:r>
      <w:r>
        <w:rPr>
          <w:rFonts w:hint="eastAsia" w:ascii="宋体" w:hAnsi="宋体" w:cs="宋体"/>
          <w:bCs/>
          <w:color w:val="000000"/>
          <w:szCs w:val="24"/>
        </w:rPr>
        <w:t>包括节假日。</w:t>
      </w:r>
    </w:p>
    <w:p>
      <w:pPr>
        <w:snapToGrid w:val="0"/>
        <w:spacing w:line="500" w:lineRule="exact"/>
        <w:ind w:firstLine="480"/>
        <w:textAlignment w:val="baseline"/>
        <w:rPr>
          <w:rFonts w:hint="eastAsia" w:ascii="宋体" w:hAnsi="宋体" w:cs="宋体"/>
          <w:bCs/>
          <w:color w:val="000000"/>
          <w:szCs w:val="24"/>
        </w:rPr>
      </w:pPr>
      <w:r>
        <w:rPr>
          <w:rFonts w:hint="eastAsia" w:ascii="宋体" w:hAnsi="宋体" w:cs="宋体"/>
          <w:bCs/>
          <w:color w:val="000000"/>
          <w:szCs w:val="24"/>
        </w:rPr>
        <w:t>（2）服务期内，</w:t>
      </w:r>
      <w:r>
        <w:rPr>
          <w:rFonts w:hint="eastAsia" w:ascii="宋体" w:hAnsi="宋体" w:cs="宋体"/>
        </w:rPr>
        <w:t>成交人</w:t>
      </w:r>
      <w:r>
        <w:rPr>
          <w:rFonts w:hint="eastAsia" w:ascii="宋体" w:hAnsi="宋体" w:cs="宋体"/>
          <w:bCs/>
          <w:color w:val="000000"/>
          <w:szCs w:val="24"/>
        </w:rPr>
        <w:t>在维修更换配件时引发采购人设备其他新故障时，由</w:t>
      </w:r>
      <w:r>
        <w:rPr>
          <w:rFonts w:hint="eastAsia" w:ascii="宋体" w:hAnsi="宋体" w:cs="宋体"/>
        </w:rPr>
        <w:t>成交人</w:t>
      </w:r>
      <w:r>
        <w:rPr>
          <w:rFonts w:hint="eastAsia" w:ascii="宋体" w:hAnsi="宋体" w:cs="宋体"/>
          <w:bCs/>
          <w:color w:val="000000"/>
          <w:szCs w:val="24"/>
        </w:rPr>
        <w:t>自行解决故障及配件并承担全部费用。</w:t>
      </w:r>
    </w:p>
    <w:p>
      <w:pPr>
        <w:snapToGrid w:val="0"/>
        <w:spacing w:line="500" w:lineRule="exact"/>
        <w:ind w:firstLine="480"/>
        <w:textAlignment w:val="baseline"/>
        <w:rPr>
          <w:rFonts w:hint="eastAsia" w:ascii="宋体" w:hAnsi="宋体" w:cs="宋体"/>
          <w:bCs/>
          <w:color w:val="000000"/>
          <w:szCs w:val="24"/>
        </w:rPr>
      </w:pPr>
      <w:r>
        <w:rPr>
          <w:rFonts w:hint="eastAsia" w:ascii="宋体" w:hAnsi="宋体" w:cs="宋体"/>
          <w:bCs/>
          <w:color w:val="000000"/>
          <w:szCs w:val="24"/>
        </w:rPr>
        <w:t>（3）</w:t>
      </w:r>
      <w:r>
        <w:rPr>
          <w:rFonts w:hint="eastAsia" w:ascii="宋体" w:hAnsi="宋体" w:cs="宋体"/>
        </w:rPr>
        <w:t>成交人</w:t>
      </w:r>
      <w:r>
        <w:rPr>
          <w:rFonts w:hint="eastAsia" w:ascii="宋体" w:hAnsi="宋体" w:cs="宋体"/>
          <w:bCs/>
          <w:color w:val="000000"/>
          <w:szCs w:val="24"/>
        </w:rPr>
        <w:t>承诺在服务期内，如遇到无能为力解决机器故障、未履行维修义务或履行义务未符合要求的，采购人有权聘请第三方（含生产厂家）维修解决，维修费用以及零配件更换费用等所有费用，均由成交人承担。</w:t>
      </w:r>
    </w:p>
    <w:p>
      <w:pPr>
        <w:tabs>
          <w:tab w:val="left" w:pos="630"/>
        </w:tabs>
        <w:snapToGrid w:val="0"/>
        <w:spacing w:line="500" w:lineRule="exact"/>
        <w:ind w:firstLine="482"/>
        <w:jc w:val="left"/>
        <w:textAlignment w:val="baseline"/>
        <w:outlineLvl w:val="2"/>
        <w:rPr>
          <w:rFonts w:hint="eastAsia" w:ascii="宋体" w:hAnsi="宋体" w:cs="宋体"/>
          <w:b/>
          <w:bCs/>
          <w:kern w:val="0"/>
          <w:sz w:val="20"/>
          <w:highlight w:val="yellow"/>
          <w:lang w:val="af-ZA"/>
        </w:rPr>
      </w:pPr>
      <w:r>
        <w:rPr>
          <w:rFonts w:hint="eastAsia" w:ascii="宋体" w:hAnsi="宋体" w:cs="宋体"/>
          <w:b/>
          <w:bCs/>
          <w:kern w:val="0"/>
          <w:highlight w:val="yellow"/>
        </w:rPr>
        <w:t>4、</w:t>
      </w:r>
      <w:r>
        <w:rPr>
          <w:rFonts w:hint="eastAsia" w:ascii="宋体" w:hAnsi="宋体" w:cs="宋体"/>
          <w:b/>
          <w:bCs/>
          <w:kern w:val="0"/>
          <w:highlight w:val="yellow"/>
          <w:lang w:val="af-ZA"/>
        </w:rPr>
        <w:t>付款方式</w:t>
      </w:r>
      <w:bookmarkEnd w:id="55"/>
      <w:bookmarkEnd w:id="56"/>
      <w:bookmarkEnd w:id="65"/>
    </w:p>
    <w:p>
      <w:pPr>
        <w:spacing w:line="500" w:lineRule="exact"/>
        <w:ind w:firstLine="480"/>
        <w:textAlignment w:val="baseline"/>
        <w:rPr>
          <w:rFonts w:hint="eastAsia" w:ascii="宋体" w:hAnsi="宋体" w:cs="宋体"/>
          <w:bCs/>
          <w:color w:val="000000"/>
          <w:szCs w:val="24"/>
        </w:rPr>
      </w:pPr>
      <w:r>
        <w:rPr>
          <w:rFonts w:hint="eastAsia" w:ascii="宋体" w:hAnsi="宋体" w:cs="宋体"/>
          <w:bCs/>
          <w:color w:val="000000"/>
          <w:szCs w:val="24"/>
        </w:rPr>
        <w:t>（1）先服务，后付款的方式。采购人在收到成交供应商有效发票及维修服务书之日起 30 个日历日内将当期款项以电汇或支票方式付至成交供应商指定账号。按半年结算一次。</w:t>
      </w:r>
    </w:p>
    <w:p>
      <w:pPr>
        <w:spacing w:line="500" w:lineRule="exact"/>
        <w:ind w:firstLine="480"/>
        <w:textAlignment w:val="baseline"/>
        <w:rPr>
          <w:rFonts w:hint="eastAsia" w:ascii="宋体" w:hAnsi="宋体" w:cs="宋体"/>
          <w:bCs/>
          <w:szCs w:val="21"/>
        </w:rPr>
      </w:pPr>
      <w:r>
        <w:rPr>
          <w:rFonts w:hint="eastAsia" w:ascii="宋体" w:hAnsi="宋体" w:cs="宋体"/>
          <w:bCs/>
          <w:color w:val="000000"/>
          <w:szCs w:val="24"/>
        </w:rPr>
        <w:t>（2）</w:t>
      </w:r>
      <w:r>
        <w:rPr>
          <w:rFonts w:hint="eastAsia" w:ascii="宋体" w:hAnsi="宋体" w:cs="宋体"/>
          <w:bCs/>
          <w:szCs w:val="21"/>
        </w:rPr>
        <w:t>支付款项时，成交人同时向采购人提供:</w:t>
      </w:r>
    </w:p>
    <w:p>
      <w:pPr>
        <w:spacing w:line="500" w:lineRule="exact"/>
        <w:ind w:firstLine="480"/>
        <w:textAlignment w:val="baseline"/>
        <w:rPr>
          <w:rFonts w:hint="eastAsia" w:ascii="宋体" w:hAnsi="宋体" w:cs="宋体"/>
          <w:bCs/>
          <w:szCs w:val="21"/>
        </w:rPr>
      </w:pPr>
      <w:r>
        <w:rPr>
          <w:rFonts w:hint="eastAsia" w:ascii="宋体" w:hAnsi="宋体" w:cs="宋体"/>
          <w:bCs/>
          <w:color w:val="000000"/>
          <w:szCs w:val="24"/>
        </w:rPr>
        <w:t>1）</w:t>
      </w:r>
      <w:r>
        <w:rPr>
          <w:rFonts w:hint="eastAsia" w:ascii="宋体" w:hAnsi="宋体" w:cs="宋体"/>
          <w:bCs/>
          <w:szCs w:val="21"/>
        </w:rPr>
        <w:t>合同；</w:t>
      </w:r>
    </w:p>
    <w:p>
      <w:pPr>
        <w:spacing w:line="500" w:lineRule="exact"/>
        <w:ind w:firstLine="480"/>
        <w:textAlignment w:val="baseline"/>
        <w:rPr>
          <w:rFonts w:hint="eastAsia" w:ascii="宋体" w:hAnsi="宋体" w:cs="宋体"/>
          <w:bCs/>
          <w:szCs w:val="21"/>
        </w:rPr>
      </w:pPr>
      <w:r>
        <w:rPr>
          <w:rFonts w:hint="eastAsia" w:ascii="宋体" w:hAnsi="宋体" w:cs="宋体"/>
          <w:bCs/>
          <w:color w:val="000000"/>
          <w:szCs w:val="24"/>
        </w:rPr>
        <w:t>2）</w:t>
      </w:r>
      <w:r>
        <w:rPr>
          <w:rFonts w:hint="eastAsia" w:ascii="宋体" w:hAnsi="宋体" w:cs="宋体"/>
        </w:rPr>
        <w:t>成交人</w:t>
      </w:r>
      <w:r>
        <w:rPr>
          <w:rFonts w:hint="eastAsia" w:ascii="宋体" w:hAnsi="宋体" w:cs="宋体"/>
          <w:bCs/>
          <w:szCs w:val="21"/>
        </w:rPr>
        <w:t>开具相应金额的正式发票；</w:t>
      </w:r>
    </w:p>
    <w:p>
      <w:pPr>
        <w:spacing w:line="500" w:lineRule="exact"/>
        <w:ind w:firstLine="480"/>
        <w:textAlignment w:val="baseline"/>
        <w:rPr>
          <w:rFonts w:hint="eastAsia" w:ascii="宋体" w:hAnsi="宋体" w:cs="宋体"/>
          <w:bCs/>
          <w:szCs w:val="21"/>
        </w:rPr>
      </w:pPr>
      <w:r>
        <w:rPr>
          <w:rFonts w:hint="eastAsia" w:ascii="宋体" w:hAnsi="宋体" w:cs="宋体"/>
          <w:bCs/>
          <w:color w:val="000000"/>
          <w:szCs w:val="24"/>
        </w:rPr>
        <w:t>3）</w:t>
      </w:r>
      <w:r>
        <w:rPr>
          <w:rFonts w:hint="eastAsia" w:ascii="宋体" w:hAnsi="宋体" w:cs="宋体"/>
          <w:bCs/>
          <w:szCs w:val="21"/>
        </w:rPr>
        <w:t>成交通知书；</w:t>
      </w:r>
    </w:p>
    <w:p>
      <w:pPr>
        <w:spacing w:line="500" w:lineRule="exact"/>
        <w:ind w:firstLine="480"/>
        <w:textAlignment w:val="baseline"/>
        <w:rPr>
          <w:rFonts w:hint="eastAsia" w:ascii="宋体" w:hAnsi="宋体" w:cs="宋体"/>
          <w:bCs/>
          <w:szCs w:val="21"/>
        </w:rPr>
      </w:pPr>
      <w:r>
        <w:rPr>
          <w:rFonts w:hint="eastAsia" w:ascii="宋体" w:hAnsi="宋体" w:cs="宋体"/>
          <w:bCs/>
          <w:color w:val="000000"/>
          <w:szCs w:val="24"/>
        </w:rPr>
        <w:t>4）</w:t>
      </w:r>
      <w:r>
        <w:rPr>
          <w:rFonts w:hint="eastAsia" w:ascii="宋体" w:hAnsi="宋体" w:cs="宋体"/>
          <w:bCs/>
          <w:szCs w:val="21"/>
        </w:rPr>
        <w:t xml:space="preserve"> 提供前一维保周期的维保总结电子版和盖章纸质版。</w:t>
      </w:r>
    </w:p>
    <w:p>
      <w:pPr>
        <w:pStyle w:val="4"/>
        <w:spacing w:before="0" w:after="0" w:line="500" w:lineRule="exact"/>
        <w:ind w:firstLine="482" w:firstLineChars="200"/>
        <w:jc w:val="both"/>
        <w:rPr>
          <w:rFonts w:hint="eastAsia" w:ascii="宋体" w:hAnsi="宋体" w:cs="宋体"/>
          <w:sz w:val="24"/>
          <w:szCs w:val="8"/>
        </w:rPr>
      </w:pPr>
      <w:r>
        <w:rPr>
          <w:rFonts w:hint="eastAsia" w:ascii="宋体" w:hAnsi="宋体" w:cs="宋体"/>
          <w:bCs/>
          <w:sz w:val="24"/>
          <w:szCs w:val="10"/>
        </w:rPr>
        <w:t>5、其它要求</w:t>
      </w:r>
    </w:p>
    <w:p>
      <w:pPr>
        <w:spacing w:line="500" w:lineRule="exact"/>
        <w:ind w:firstLine="480"/>
        <w:rPr>
          <w:rFonts w:hint="eastAsia" w:ascii="宋体" w:hAnsi="宋体" w:cs="宋体"/>
        </w:rPr>
      </w:pPr>
      <w:r>
        <w:rPr>
          <w:rFonts w:hint="eastAsia" w:ascii="宋体" w:hAnsi="宋体" w:cs="宋体"/>
        </w:rPr>
        <w:t>（1）采购人所要求的维保设备出现因更新而停用的状况时，双方签订的合同自动终止，维保费用依照此公式支付：（维保费单价/12）×已实施维保月份，不满一个月的不计入已实施维保月份。采购人不承担因终止合同而造成的赔偿和责任。</w:t>
      </w:r>
    </w:p>
    <w:p>
      <w:pPr>
        <w:spacing w:line="500" w:lineRule="exact"/>
        <w:ind w:firstLine="480"/>
        <w:rPr>
          <w:rFonts w:hint="eastAsia" w:ascii="宋体" w:hAnsi="宋体" w:cs="宋体"/>
        </w:rPr>
      </w:pPr>
      <w:r>
        <w:rPr>
          <w:rFonts w:hint="eastAsia" w:ascii="宋体" w:hAnsi="宋体" w:cs="宋体"/>
        </w:rPr>
        <w:t>（2）维修保养服务时，由于保养、更换配件时产生的垃圾、废物，场地清洁工作由成交人负责。</w:t>
      </w:r>
    </w:p>
    <w:p>
      <w:pPr>
        <w:spacing w:line="500" w:lineRule="exact"/>
        <w:ind w:firstLine="480"/>
        <w:rPr>
          <w:rFonts w:hint="eastAsia" w:ascii="宋体" w:hAnsi="宋体" w:cs="宋体"/>
        </w:rPr>
      </w:pPr>
      <w:r>
        <w:rPr>
          <w:rFonts w:hint="eastAsia" w:ascii="宋体" w:hAnsi="宋体" w:cs="宋体"/>
        </w:rPr>
        <w:t>（3）成交人在提供服务期间因遵守采购人各项规章制度，并对自己的安全负完全责任。</w:t>
      </w:r>
    </w:p>
    <w:p>
      <w:pPr>
        <w:spacing w:line="500" w:lineRule="exact"/>
        <w:ind w:firstLine="480"/>
        <w:rPr>
          <w:rFonts w:hint="eastAsia" w:ascii="宋体" w:hAnsi="宋体" w:cs="宋体"/>
        </w:rPr>
      </w:pPr>
      <w:r>
        <w:rPr>
          <w:rFonts w:hint="eastAsia" w:ascii="宋体" w:hAnsi="宋体" w:cs="宋体"/>
        </w:rPr>
        <w:t>（4）成交人在提供服务期间不得损坏采购人财产，否则按损坏情况造价赔偿。</w:t>
      </w:r>
    </w:p>
    <w:p>
      <w:pPr>
        <w:spacing w:after="170" w:afterLines="50" w:line="640" w:lineRule="exact"/>
        <w:ind w:firstLine="0" w:firstLineChars="0"/>
        <w:jc w:val="center"/>
        <w:outlineLvl w:val="0"/>
        <w:rPr>
          <w:rFonts w:hint="eastAsia" w:ascii="宋体" w:hAnsi="宋体" w:cs="宋体"/>
          <w:b/>
          <w:bCs/>
          <w:sz w:val="32"/>
          <w:szCs w:val="32"/>
          <w:lang w:val="en-GB"/>
        </w:rPr>
      </w:pPr>
      <w:r>
        <w:rPr>
          <w:rFonts w:hint="eastAsia" w:ascii="宋体" w:hAnsi="宋体" w:cs="宋体"/>
          <w:szCs w:val="24"/>
        </w:rPr>
        <w:br w:type="page"/>
      </w:r>
      <w:bookmarkEnd w:id="48"/>
      <w:bookmarkEnd w:id="57"/>
      <w:bookmarkEnd w:id="58"/>
      <w:bookmarkEnd w:id="59"/>
      <w:bookmarkStart w:id="66" w:name="_Toc16763"/>
      <w:bookmarkStart w:id="67" w:name="_Toc3019"/>
      <w:r>
        <w:rPr>
          <w:rFonts w:hint="eastAsia" w:ascii="宋体" w:hAnsi="宋体" w:cs="宋体"/>
          <w:b/>
          <w:bCs/>
          <w:sz w:val="32"/>
          <w:szCs w:val="32"/>
          <w:lang w:val="zh-CN"/>
        </w:rPr>
        <w:t>第四章 合同书格式</w:t>
      </w:r>
      <w:bookmarkEnd w:id="66"/>
      <w:bookmarkEnd w:id="67"/>
    </w:p>
    <w:p>
      <w:pPr>
        <w:tabs>
          <w:tab w:val="left" w:pos="720"/>
        </w:tabs>
        <w:spacing w:line="360" w:lineRule="auto"/>
        <w:ind w:firstLine="0" w:firstLineChars="0"/>
        <w:jc w:val="center"/>
        <w:rPr>
          <w:rFonts w:hint="eastAsia" w:ascii="宋体" w:hAnsi="宋体" w:cs="宋体"/>
        </w:rPr>
      </w:pPr>
    </w:p>
    <w:p>
      <w:pPr>
        <w:tabs>
          <w:tab w:val="left" w:pos="720"/>
        </w:tabs>
        <w:spacing w:line="360" w:lineRule="auto"/>
        <w:ind w:firstLine="0" w:firstLineChars="0"/>
        <w:jc w:val="center"/>
        <w:rPr>
          <w:rFonts w:hint="eastAsia" w:ascii="宋体" w:hAnsi="宋体" w:cs="宋体"/>
        </w:rPr>
      </w:pPr>
    </w:p>
    <w:p>
      <w:pPr>
        <w:tabs>
          <w:tab w:val="left" w:pos="720"/>
        </w:tabs>
        <w:spacing w:line="360" w:lineRule="auto"/>
        <w:ind w:firstLine="0" w:firstLineChars="0"/>
        <w:jc w:val="center"/>
        <w:rPr>
          <w:rFonts w:hint="eastAsia" w:ascii="宋体" w:hAnsi="宋体" w:cs="宋体"/>
          <w:b/>
          <w:szCs w:val="21"/>
        </w:rPr>
      </w:pPr>
    </w:p>
    <w:p>
      <w:pPr>
        <w:tabs>
          <w:tab w:val="left" w:pos="720"/>
        </w:tabs>
        <w:spacing w:line="360" w:lineRule="auto"/>
        <w:ind w:firstLine="0" w:firstLineChars="0"/>
        <w:jc w:val="center"/>
        <w:rPr>
          <w:rFonts w:hint="eastAsia" w:ascii="宋体" w:hAnsi="宋体" w:cs="宋体"/>
          <w:b/>
          <w:szCs w:val="21"/>
        </w:rPr>
      </w:pPr>
    </w:p>
    <w:p>
      <w:pPr>
        <w:tabs>
          <w:tab w:val="left" w:pos="720"/>
        </w:tabs>
        <w:spacing w:line="360" w:lineRule="auto"/>
        <w:ind w:firstLine="0" w:firstLineChars="0"/>
        <w:jc w:val="center"/>
        <w:rPr>
          <w:rFonts w:hint="eastAsia" w:ascii="宋体" w:hAnsi="宋体" w:cs="宋体"/>
          <w:b/>
          <w:sz w:val="48"/>
          <w:szCs w:val="48"/>
        </w:rPr>
      </w:pPr>
      <w:r>
        <w:rPr>
          <w:rFonts w:hint="eastAsia" w:ascii="宋体" w:hAnsi="宋体" w:cs="宋体"/>
          <w:b/>
          <w:sz w:val="48"/>
          <w:szCs w:val="48"/>
        </w:rPr>
        <w:t>合 同 书</w:t>
      </w:r>
    </w:p>
    <w:p>
      <w:pPr>
        <w:tabs>
          <w:tab w:val="left" w:pos="720"/>
        </w:tabs>
        <w:spacing w:line="360" w:lineRule="auto"/>
        <w:ind w:firstLine="0" w:firstLineChars="0"/>
        <w:jc w:val="center"/>
        <w:rPr>
          <w:rFonts w:hint="eastAsia" w:ascii="宋体" w:hAnsi="宋体" w:cs="宋体"/>
          <w:b/>
          <w:sz w:val="36"/>
          <w:szCs w:val="36"/>
        </w:rPr>
      </w:pPr>
    </w:p>
    <w:p>
      <w:pPr>
        <w:tabs>
          <w:tab w:val="left" w:pos="720"/>
        </w:tabs>
        <w:spacing w:line="360" w:lineRule="auto"/>
        <w:ind w:firstLine="0" w:firstLineChars="0"/>
        <w:jc w:val="center"/>
        <w:rPr>
          <w:rFonts w:hint="eastAsia" w:ascii="宋体" w:hAnsi="宋体" w:cs="宋体"/>
          <w:b/>
          <w:szCs w:val="21"/>
        </w:rPr>
      </w:pPr>
    </w:p>
    <w:p>
      <w:pPr>
        <w:tabs>
          <w:tab w:val="left" w:pos="720"/>
        </w:tabs>
        <w:spacing w:line="360" w:lineRule="auto"/>
        <w:ind w:firstLine="0" w:firstLineChars="0"/>
        <w:jc w:val="center"/>
        <w:rPr>
          <w:rFonts w:hint="eastAsia" w:ascii="宋体" w:hAnsi="宋体" w:cs="宋体"/>
          <w:b/>
          <w:szCs w:val="21"/>
        </w:rPr>
      </w:pPr>
    </w:p>
    <w:p>
      <w:pPr>
        <w:tabs>
          <w:tab w:val="left" w:pos="720"/>
        </w:tabs>
        <w:spacing w:line="360" w:lineRule="auto"/>
        <w:ind w:firstLine="0" w:firstLineChars="0"/>
        <w:jc w:val="center"/>
        <w:rPr>
          <w:rFonts w:hint="eastAsia" w:ascii="宋体" w:hAnsi="宋体" w:cs="宋体"/>
          <w:b/>
          <w:szCs w:val="21"/>
        </w:rPr>
      </w:pPr>
    </w:p>
    <w:p>
      <w:pPr>
        <w:tabs>
          <w:tab w:val="left" w:pos="720"/>
        </w:tabs>
        <w:ind w:firstLine="0" w:firstLineChars="0"/>
        <w:jc w:val="center"/>
        <w:rPr>
          <w:rFonts w:hint="eastAsia" w:ascii="宋体" w:hAnsi="宋体" w:cs="宋体"/>
          <w:b/>
          <w:szCs w:val="21"/>
        </w:rPr>
      </w:pPr>
    </w:p>
    <w:p>
      <w:pPr>
        <w:tabs>
          <w:tab w:val="left" w:pos="720"/>
        </w:tabs>
        <w:ind w:firstLine="0" w:firstLineChars="0"/>
        <w:jc w:val="center"/>
        <w:rPr>
          <w:rFonts w:hint="eastAsia" w:ascii="宋体" w:hAnsi="宋体" w:cs="宋体"/>
          <w:b/>
          <w:szCs w:val="21"/>
        </w:rPr>
      </w:pPr>
    </w:p>
    <w:tbl>
      <w:tblPr>
        <w:tblStyle w:val="15"/>
        <w:tblW w:w="5400" w:type="dxa"/>
        <w:jc w:val="center"/>
        <w:tblLayout w:type="fixed"/>
        <w:tblCellMar>
          <w:top w:w="0" w:type="dxa"/>
          <w:left w:w="108" w:type="dxa"/>
          <w:bottom w:w="0" w:type="dxa"/>
          <w:right w:w="108" w:type="dxa"/>
        </w:tblCellMar>
      </w:tblPr>
      <w:tblGrid>
        <w:gridCol w:w="5400"/>
      </w:tblGrid>
      <w:tr>
        <w:tblPrEx>
          <w:tblCellMar>
            <w:top w:w="0" w:type="dxa"/>
            <w:left w:w="108" w:type="dxa"/>
            <w:bottom w:w="0" w:type="dxa"/>
            <w:right w:w="108" w:type="dxa"/>
          </w:tblCellMar>
        </w:tblPrEx>
        <w:trPr>
          <w:trHeight w:val="446" w:hRule="atLeast"/>
          <w:jc w:val="center"/>
        </w:trPr>
        <w:tc>
          <w:tcPr>
            <w:tcW w:w="5400" w:type="dxa"/>
            <w:noWrap w:val="0"/>
            <w:vAlign w:val="top"/>
          </w:tcPr>
          <w:p>
            <w:pPr>
              <w:tabs>
                <w:tab w:val="left" w:pos="720"/>
              </w:tabs>
              <w:ind w:firstLine="482"/>
              <w:jc w:val="left"/>
              <w:rPr>
                <w:rFonts w:hint="eastAsia" w:ascii="宋体" w:hAnsi="宋体" w:cs="宋体"/>
                <w:b/>
                <w:szCs w:val="21"/>
                <w:u w:val="single"/>
              </w:rPr>
            </w:pPr>
          </w:p>
        </w:tc>
      </w:tr>
      <w:tr>
        <w:tblPrEx>
          <w:tblCellMar>
            <w:top w:w="0" w:type="dxa"/>
            <w:left w:w="108" w:type="dxa"/>
            <w:bottom w:w="0" w:type="dxa"/>
            <w:right w:w="108" w:type="dxa"/>
          </w:tblCellMar>
        </w:tblPrEx>
        <w:trPr>
          <w:trHeight w:val="446" w:hRule="atLeast"/>
          <w:jc w:val="center"/>
        </w:trPr>
        <w:tc>
          <w:tcPr>
            <w:tcW w:w="5400" w:type="dxa"/>
            <w:noWrap w:val="0"/>
            <w:vAlign w:val="top"/>
          </w:tcPr>
          <w:p>
            <w:pPr>
              <w:tabs>
                <w:tab w:val="left" w:pos="1830"/>
              </w:tabs>
              <w:ind w:firstLine="482"/>
              <w:jc w:val="left"/>
              <w:rPr>
                <w:rFonts w:hint="eastAsia" w:ascii="宋体" w:hAnsi="宋体" w:cs="宋体"/>
                <w:b/>
                <w:szCs w:val="21"/>
                <w:u w:val="single"/>
              </w:rPr>
            </w:pPr>
          </w:p>
        </w:tc>
      </w:tr>
      <w:tr>
        <w:tblPrEx>
          <w:tblCellMar>
            <w:top w:w="0" w:type="dxa"/>
            <w:left w:w="108" w:type="dxa"/>
            <w:bottom w:w="0" w:type="dxa"/>
            <w:right w:w="108" w:type="dxa"/>
          </w:tblCellMar>
        </w:tblPrEx>
        <w:trPr>
          <w:trHeight w:val="446" w:hRule="atLeast"/>
          <w:jc w:val="center"/>
        </w:trPr>
        <w:tc>
          <w:tcPr>
            <w:tcW w:w="5400" w:type="dxa"/>
            <w:noWrap w:val="0"/>
            <w:vAlign w:val="top"/>
          </w:tcPr>
          <w:p>
            <w:pPr>
              <w:tabs>
                <w:tab w:val="left" w:pos="720"/>
              </w:tabs>
              <w:ind w:firstLine="482"/>
              <w:jc w:val="left"/>
              <w:rPr>
                <w:rFonts w:hint="eastAsia" w:ascii="宋体" w:hAnsi="宋体" w:cs="宋体"/>
                <w:b/>
                <w:szCs w:val="21"/>
              </w:rPr>
            </w:pPr>
            <w:r>
              <w:rPr>
                <w:rFonts w:hint="eastAsia" w:ascii="宋体" w:hAnsi="宋体" w:cs="宋体"/>
                <w:b/>
                <w:szCs w:val="21"/>
              </w:rPr>
              <w:t>项目名称：</w:t>
            </w:r>
            <w:r>
              <w:rPr>
                <w:rFonts w:hint="eastAsia" w:ascii="宋体" w:hAnsi="宋体" w:cs="宋体"/>
                <w:b/>
                <w:szCs w:val="21"/>
                <w:u w:val="single"/>
              </w:rPr>
              <w:t>茂名市人民医院医疗设备维修保养服务项目</w:t>
            </w:r>
          </w:p>
        </w:tc>
      </w:tr>
      <w:tr>
        <w:tblPrEx>
          <w:tblCellMar>
            <w:top w:w="0" w:type="dxa"/>
            <w:left w:w="108" w:type="dxa"/>
            <w:bottom w:w="0" w:type="dxa"/>
            <w:right w:w="108" w:type="dxa"/>
          </w:tblCellMar>
        </w:tblPrEx>
        <w:trPr>
          <w:trHeight w:val="460" w:hRule="atLeast"/>
          <w:jc w:val="center"/>
        </w:trPr>
        <w:tc>
          <w:tcPr>
            <w:tcW w:w="5400" w:type="dxa"/>
            <w:noWrap w:val="0"/>
            <w:vAlign w:val="top"/>
          </w:tcPr>
          <w:p>
            <w:pPr>
              <w:tabs>
                <w:tab w:val="left" w:pos="720"/>
              </w:tabs>
              <w:ind w:firstLine="482"/>
              <w:jc w:val="left"/>
              <w:rPr>
                <w:rFonts w:hint="eastAsia" w:ascii="宋体" w:hAnsi="宋体" w:cs="宋体"/>
                <w:b/>
                <w:szCs w:val="21"/>
              </w:rPr>
            </w:pPr>
          </w:p>
        </w:tc>
      </w:tr>
    </w:tbl>
    <w:p>
      <w:pPr>
        <w:ind w:firstLine="0" w:firstLineChars="0"/>
        <w:jc w:val="center"/>
        <w:rPr>
          <w:rFonts w:hint="eastAsia" w:ascii="宋体" w:hAnsi="宋体" w:cs="宋体"/>
          <w:szCs w:val="21"/>
        </w:rPr>
      </w:pPr>
    </w:p>
    <w:p>
      <w:pPr>
        <w:ind w:firstLine="0" w:firstLineChars="0"/>
        <w:jc w:val="center"/>
        <w:rPr>
          <w:rFonts w:hint="eastAsia" w:ascii="宋体" w:hAnsi="宋体" w:cs="宋体"/>
          <w:szCs w:val="21"/>
        </w:rPr>
      </w:pPr>
    </w:p>
    <w:p>
      <w:pPr>
        <w:ind w:firstLine="0" w:firstLineChars="0"/>
        <w:jc w:val="center"/>
        <w:rPr>
          <w:rFonts w:hint="eastAsia" w:ascii="宋体" w:hAnsi="宋体" w:cs="宋体"/>
          <w:szCs w:val="21"/>
        </w:rPr>
      </w:pPr>
    </w:p>
    <w:p>
      <w:pPr>
        <w:ind w:firstLine="0" w:firstLineChars="0"/>
        <w:jc w:val="center"/>
        <w:rPr>
          <w:rFonts w:hint="eastAsia" w:ascii="宋体" w:hAnsi="宋体" w:cs="宋体"/>
          <w:szCs w:val="21"/>
        </w:rPr>
      </w:pPr>
    </w:p>
    <w:p>
      <w:pPr>
        <w:ind w:firstLine="0" w:firstLineChars="0"/>
        <w:jc w:val="center"/>
        <w:rPr>
          <w:rFonts w:hint="eastAsia" w:ascii="宋体" w:hAnsi="宋体" w:cs="宋体"/>
          <w:szCs w:val="21"/>
        </w:rPr>
      </w:pPr>
    </w:p>
    <w:p>
      <w:pPr>
        <w:ind w:firstLine="0" w:firstLineChars="0"/>
        <w:jc w:val="center"/>
        <w:rPr>
          <w:rFonts w:hint="eastAsia" w:ascii="宋体" w:hAnsi="宋体" w:cs="宋体"/>
          <w:b/>
        </w:rPr>
      </w:pPr>
      <w:r>
        <w:rPr>
          <w:rFonts w:hint="eastAsia" w:ascii="宋体" w:hAnsi="宋体" w:cs="宋体"/>
          <w:b/>
        </w:rPr>
        <w:t>注：本合同仅为合同的参考文本，合同签订双方可根据项目的具体要求进行修订。</w:t>
      </w:r>
    </w:p>
    <w:p>
      <w:pPr>
        <w:ind w:firstLine="643"/>
        <w:rPr>
          <w:rFonts w:hint="eastAsia" w:ascii="宋体" w:hAnsi="宋体" w:cs="宋体"/>
          <w:b/>
          <w:bCs/>
          <w:sz w:val="32"/>
          <w:szCs w:val="32"/>
        </w:rPr>
      </w:pPr>
    </w:p>
    <w:p>
      <w:pPr>
        <w:pStyle w:val="10"/>
        <w:snapToGrid w:val="0"/>
        <w:spacing w:line="360" w:lineRule="auto"/>
        <w:ind w:firstLine="482"/>
        <w:jc w:val="center"/>
        <w:rPr>
          <w:rFonts w:hAnsi="宋体" w:cs="宋体"/>
          <w:b/>
          <w:sz w:val="36"/>
          <w:szCs w:val="36"/>
        </w:rPr>
      </w:pPr>
      <w:r>
        <w:rPr>
          <w:rFonts w:hint="eastAsia" w:hAnsi="宋体" w:cs="宋体"/>
          <w:b/>
          <w:bCs/>
          <w:szCs w:val="24"/>
        </w:rPr>
        <w:br w:type="page"/>
      </w:r>
      <w:r>
        <w:rPr>
          <w:rFonts w:hint="eastAsia" w:hAnsi="宋体" w:cs="宋体"/>
          <w:b/>
          <w:sz w:val="36"/>
          <w:szCs w:val="36"/>
        </w:rPr>
        <w:t xml:space="preserve">医疗设备维保合同 </w:t>
      </w:r>
    </w:p>
    <w:p>
      <w:pPr>
        <w:spacing w:line="500" w:lineRule="exact"/>
        <w:ind w:firstLine="480"/>
        <w:rPr>
          <w:rFonts w:ascii="宋体" w:hAnsi="宋体" w:cs="宋体"/>
          <w:u w:val="single"/>
        </w:rPr>
      </w:pPr>
      <w:r>
        <w:rPr>
          <w:rFonts w:hint="eastAsia" w:ascii="宋体" w:hAnsi="宋体" w:cs="宋体"/>
        </w:rPr>
        <w:t>甲方：</w:t>
      </w:r>
      <w:r>
        <w:rPr>
          <w:rFonts w:hint="eastAsia" w:ascii="宋体" w:hAnsi="宋体" w:cs="宋体"/>
          <w:u w:val="single"/>
        </w:rPr>
        <w:t xml:space="preserve">              </w:t>
      </w:r>
      <w:r>
        <w:rPr>
          <w:rFonts w:hint="eastAsia" w:ascii="宋体" w:hAnsi="宋体" w:cs="宋体"/>
        </w:rPr>
        <w:t xml:space="preserve">       </w:t>
      </w:r>
      <w:r>
        <w:rPr>
          <w:rFonts w:ascii="宋体" w:hAnsi="宋体" w:cs="宋体"/>
        </w:rPr>
        <w:t xml:space="preserve">              </w:t>
      </w:r>
      <w:r>
        <w:rPr>
          <w:rFonts w:hint="eastAsia" w:ascii="宋体" w:hAnsi="宋体" w:cs="宋体"/>
        </w:rPr>
        <w:t>乙方：</w:t>
      </w:r>
      <w:r>
        <w:rPr>
          <w:rFonts w:hint="eastAsia" w:ascii="宋体" w:hAnsi="宋体" w:cs="宋体"/>
          <w:u w:val="single"/>
        </w:rPr>
        <w:t xml:space="preserve"> </w:t>
      </w:r>
      <w:r>
        <w:rPr>
          <w:rFonts w:ascii="宋体" w:hAnsi="宋体" w:cs="宋体"/>
          <w:u w:val="single"/>
        </w:rPr>
        <w:t xml:space="preserve">                </w:t>
      </w:r>
    </w:p>
    <w:p>
      <w:pPr>
        <w:spacing w:line="500" w:lineRule="exact"/>
        <w:ind w:left="5760" w:leftChars="200" w:hanging="5280" w:hangingChars="2200"/>
        <w:rPr>
          <w:rFonts w:ascii="宋体" w:hAnsi="宋体" w:cs="宋体"/>
          <w:u w:val="single"/>
        </w:rPr>
      </w:pPr>
      <w:r>
        <w:rPr>
          <w:rFonts w:hint="eastAsia" w:ascii="宋体" w:hAnsi="宋体" w:cs="宋体"/>
        </w:rPr>
        <w:t>地址：</w:t>
      </w:r>
      <w:r>
        <w:rPr>
          <w:rFonts w:hint="eastAsia" w:ascii="宋体" w:hAnsi="宋体" w:cs="宋体"/>
          <w:u w:val="single"/>
        </w:rPr>
        <w:t xml:space="preserve">   </w:t>
      </w:r>
      <w:r>
        <w:rPr>
          <w:rFonts w:ascii="宋体" w:hAnsi="宋体" w:cs="宋体"/>
          <w:u w:val="single"/>
        </w:rPr>
        <w:t xml:space="preserve">           </w:t>
      </w:r>
      <w:r>
        <w:rPr>
          <w:rFonts w:hint="eastAsia" w:ascii="宋体" w:hAnsi="宋体" w:cs="宋体"/>
        </w:rPr>
        <w:t xml:space="preserve">        </w:t>
      </w:r>
      <w:r>
        <w:rPr>
          <w:rFonts w:ascii="宋体" w:hAnsi="宋体" w:cs="宋体"/>
        </w:rPr>
        <w:t xml:space="preserve">   </w:t>
      </w:r>
      <w:r>
        <w:rPr>
          <w:rFonts w:hint="eastAsia" w:ascii="宋体" w:hAnsi="宋体" w:cs="宋体"/>
        </w:rPr>
        <w:t xml:space="preserve"> </w:t>
      </w:r>
      <w:r>
        <w:rPr>
          <w:rFonts w:ascii="宋体" w:hAnsi="宋体" w:cs="宋体"/>
        </w:rPr>
        <w:t xml:space="preserve">         </w:t>
      </w:r>
      <w:r>
        <w:rPr>
          <w:rFonts w:hint="eastAsia" w:ascii="宋体" w:hAnsi="宋体" w:cs="宋体"/>
        </w:rPr>
        <w:t>地址：</w:t>
      </w:r>
      <w:r>
        <w:rPr>
          <w:rFonts w:ascii="宋体" w:hAnsi="宋体" w:cs="宋体"/>
          <w:u w:val="single"/>
        </w:rPr>
        <w:t xml:space="preserve">                 </w:t>
      </w:r>
    </w:p>
    <w:p>
      <w:pPr>
        <w:spacing w:line="500" w:lineRule="exact"/>
        <w:ind w:firstLine="480"/>
        <w:rPr>
          <w:rFonts w:ascii="宋体" w:hAnsi="宋体" w:cs="宋体"/>
        </w:rPr>
      </w:pPr>
      <w:r>
        <w:rPr>
          <w:rFonts w:hint="eastAsia" w:ascii="宋体" w:hAnsi="宋体" w:cs="宋体"/>
        </w:rPr>
        <w:t>电话：</w:t>
      </w:r>
      <w:r>
        <w:rPr>
          <w:rFonts w:ascii="宋体" w:hAnsi="宋体" w:cs="宋体"/>
          <w:u w:val="single"/>
        </w:rPr>
        <w:t xml:space="preserve">              </w:t>
      </w:r>
      <w:r>
        <w:rPr>
          <w:rFonts w:hint="eastAsia" w:ascii="宋体" w:hAnsi="宋体" w:cs="宋体"/>
          <w:u w:val="single"/>
        </w:rPr>
        <w:tab/>
      </w:r>
      <w:r>
        <w:rPr>
          <w:rFonts w:hint="eastAsia" w:ascii="宋体" w:hAnsi="宋体" w:cs="宋体"/>
        </w:rPr>
        <w:tab/>
      </w:r>
      <w:r>
        <w:rPr>
          <w:rFonts w:hint="eastAsia" w:ascii="宋体" w:hAnsi="宋体" w:cs="宋体"/>
        </w:rPr>
        <w:tab/>
      </w:r>
      <w:r>
        <w:rPr>
          <w:rFonts w:hint="eastAsia" w:ascii="宋体" w:hAnsi="宋体" w:cs="宋体"/>
        </w:rPr>
        <w:tab/>
      </w:r>
      <w:r>
        <w:rPr>
          <w:rFonts w:hint="eastAsia" w:ascii="宋体" w:hAnsi="宋体" w:cs="宋体"/>
        </w:rPr>
        <w:tab/>
      </w:r>
      <w:r>
        <w:rPr>
          <w:rFonts w:hint="eastAsia" w:ascii="宋体" w:hAnsi="宋体" w:cs="宋体"/>
        </w:rPr>
        <w:tab/>
      </w:r>
      <w:r>
        <w:rPr>
          <w:rFonts w:hint="eastAsia" w:ascii="宋体" w:hAnsi="宋体" w:cs="宋体"/>
        </w:rPr>
        <w:t xml:space="preserve">   电话：</w:t>
      </w:r>
      <w:r>
        <w:rPr>
          <w:rFonts w:ascii="宋体" w:hAnsi="宋体" w:cs="宋体"/>
          <w:u w:val="single"/>
        </w:rPr>
        <w:t xml:space="preserve">                </w:t>
      </w:r>
    </w:p>
    <w:p>
      <w:pPr>
        <w:spacing w:line="500" w:lineRule="exact"/>
        <w:ind w:firstLine="480"/>
        <w:rPr>
          <w:rFonts w:ascii="宋体" w:hAnsi="宋体" w:cs="宋体"/>
        </w:rPr>
      </w:pPr>
      <w:r>
        <w:rPr>
          <w:rFonts w:hint="eastAsia" w:ascii="宋体" w:hAnsi="宋体" w:cs="宋体"/>
        </w:rPr>
        <w:t>传真：</w:t>
      </w:r>
      <w:r>
        <w:rPr>
          <w:rFonts w:ascii="宋体" w:hAnsi="宋体" w:cs="宋体"/>
          <w:u w:val="single"/>
        </w:rPr>
        <w:t xml:space="preserve">              </w:t>
      </w:r>
      <w:r>
        <w:rPr>
          <w:rFonts w:hint="eastAsia" w:ascii="宋体" w:hAnsi="宋体" w:cs="宋体"/>
        </w:rPr>
        <w:t xml:space="preserve"> </w:t>
      </w:r>
      <w:r>
        <w:rPr>
          <w:rFonts w:hint="eastAsia" w:ascii="宋体" w:hAnsi="宋体" w:cs="宋体"/>
        </w:rPr>
        <w:tab/>
      </w:r>
      <w:r>
        <w:rPr>
          <w:rFonts w:hint="eastAsia" w:ascii="宋体" w:hAnsi="宋体" w:cs="宋体"/>
        </w:rPr>
        <w:tab/>
      </w:r>
      <w:r>
        <w:rPr>
          <w:rFonts w:hint="eastAsia" w:ascii="宋体" w:hAnsi="宋体" w:cs="宋体"/>
        </w:rPr>
        <w:tab/>
      </w:r>
      <w:r>
        <w:rPr>
          <w:rFonts w:hint="eastAsia" w:ascii="宋体" w:hAnsi="宋体" w:cs="宋体"/>
        </w:rPr>
        <w:tab/>
      </w:r>
      <w:r>
        <w:rPr>
          <w:rFonts w:hint="eastAsia" w:ascii="宋体" w:hAnsi="宋体" w:cs="宋体"/>
        </w:rPr>
        <w:t xml:space="preserve">     </w:t>
      </w:r>
      <w:r>
        <w:rPr>
          <w:rFonts w:ascii="宋体" w:hAnsi="宋体" w:cs="宋体"/>
        </w:rPr>
        <w:t xml:space="preserve"> </w:t>
      </w:r>
      <w:r>
        <w:rPr>
          <w:rFonts w:hint="eastAsia" w:ascii="宋体" w:hAnsi="宋体" w:cs="宋体"/>
        </w:rPr>
        <w:t xml:space="preserve"> 传真：</w:t>
      </w:r>
      <w:r>
        <w:rPr>
          <w:rFonts w:ascii="宋体" w:hAnsi="宋体" w:cs="宋体"/>
          <w:u w:val="single"/>
        </w:rPr>
        <w:t xml:space="preserve">                </w:t>
      </w:r>
    </w:p>
    <w:p>
      <w:pPr>
        <w:spacing w:line="500" w:lineRule="exact"/>
        <w:ind w:firstLine="480"/>
        <w:rPr>
          <w:rFonts w:ascii="宋体" w:hAnsi="宋体" w:cs="宋体"/>
        </w:rPr>
      </w:pPr>
      <w:r>
        <w:rPr>
          <w:rFonts w:hint="eastAsia" w:ascii="宋体" w:hAnsi="宋体" w:cs="宋体"/>
        </w:rPr>
        <w:t>开户行：茂名市农行为民支行</w:t>
      </w:r>
      <w:r>
        <w:rPr>
          <w:rFonts w:hint="eastAsia" w:ascii="宋体" w:hAnsi="宋体" w:cs="宋体"/>
        </w:rPr>
        <w:tab/>
      </w:r>
      <w:r>
        <w:rPr>
          <w:rFonts w:hint="eastAsia" w:ascii="宋体" w:hAnsi="宋体" w:cs="宋体"/>
        </w:rPr>
        <w:tab/>
      </w:r>
      <w:r>
        <w:rPr>
          <w:rFonts w:hint="eastAsia" w:ascii="宋体" w:hAnsi="宋体" w:cs="宋体"/>
        </w:rPr>
        <w:tab/>
      </w:r>
      <w:r>
        <w:rPr>
          <w:rFonts w:hint="eastAsia" w:ascii="宋体" w:hAnsi="宋体" w:cs="宋体"/>
        </w:rPr>
        <w:tab/>
      </w:r>
      <w:r>
        <w:rPr>
          <w:rFonts w:hint="eastAsia" w:ascii="宋体" w:hAnsi="宋体" w:cs="宋体"/>
        </w:rPr>
        <w:t xml:space="preserve">    开户行：</w:t>
      </w:r>
    </w:p>
    <w:p>
      <w:pPr>
        <w:spacing w:line="500" w:lineRule="exact"/>
        <w:ind w:firstLine="480"/>
        <w:rPr>
          <w:rFonts w:ascii="宋体" w:hAnsi="宋体" w:cs="宋体"/>
        </w:rPr>
      </w:pPr>
      <w:r>
        <w:rPr>
          <w:rFonts w:hint="eastAsia" w:ascii="宋体" w:hAnsi="宋体" w:cs="宋体"/>
        </w:rPr>
        <w:t>帐户：</w:t>
      </w:r>
      <w:r>
        <w:rPr>
          <w:rFonts w:ascii="宋体" w:hAnsi="宋体" w:cs="宋体"/>
        </w:rPr>
        <w:t>4458 8801 0400 00128</w:t>
      </w:r>
      <w:r>
        <w:rPr>
          <w:rFonts w:hint="eastAsia" w:ascii="宋体" w:hAnsi="宋体" w:cs="宋体"/>
        </w:rPr>
        <w:t xml:space="preserve">               </w:t>
      </w:r>
      <w:r>
        <w:rPr>
          <w:rFonts w:hint="eastAsia" w:ascii="宋体" w:hAnsi="宋体" w:cs="宋体"/>
        </w:rPr>
        <w:tab/>
      </w:r>
      <w:r>
        <w:rPr>
          <w:rFonts w:hint="eastAsia" w:ascii="宋体" w:hAnsi="宋体" w:cs="宋体"/>
        </w:rPr>
        <w:t xml:space="preserve">帐户： </w:t>
      </w:r>
    </w:p>
    <w:p>
      <w:pPr>
        <w:spacing w:line="500" w:lineRule="exact"/>
        <w:ind w:firstLine="480"/>
        <w:rPr>
          <w:rFonts w:ascii="宋体" w:hAnsi="宋体" w:cs="宋体"/>
        </w:rPr>
      </w:pPr>
      <w:r>
        <w:rPr>
          <w:rFonts w:hint="eastAsia" w:ascii="宋体" w:hAnsi="宋体" w:cs="宋体"/>
        </w:rPr>
        <w:t>税号：</w:t>
      </w:r>
      <w:r>
        <w:rPr>
          <w:rFonts w:ascii="宋体" w:hAnsi="宋体" w:cs="宋体"/>
        </w:rPr>
        <w:t>124 409 004 564 080 633</w:t>
      </w:r>
      <w:r>
        <w:rPr>
          <w:rFonts w:hint="eastAsia" w:ascii="宋体" w:hAnsi="宋体" w:cs="宋体"/>
        </w:rPr>
        <w:t xml:space="preserve">            税号：</w:t>
      </w:r>
    </w:p>
    <w:p>
      <w:pPr>
        <w:pStyle w:val="10"/>
        <w:spacing w:line="500" w:lineRule="exact"/>
        <w:ind w:firstLine="480"/>
        <w:rPr>
          <w:rFonts w:hAnsi="宋体" w:cs="宋体"/>
          <w:szCs w:val="24"/>
        </w:rPr>
      </w:pPr>
      <w:r>
        <w:rPr>
          <w:rFonts w:hint="eastAsia" w:hAnsi="宋体" w:cs="宋体"/>
          <w:szCs w:val="24"/>
        </w:rPr>
        <w:t>甲乙双方经过平等、友好协商，根据《中华人民共和国合同法》及相关法律法规，就甲方下列医疗设备的维修保养服务达成一致意见，订立本合同，以便双方共同遵守。</w:t>
      </w:r>
    </w:p>
    <w:p>
      <w:pPr>
        <w:pStyle w:val="10"/>
        <w:spacing w:line="500" w:lineRule="exact"/>
        <w:ind w:firstLine="480"/>
        <w:rPr>
          <w:rFonts w:hAnsi="宋体" w:cs="仿宋"/>
          <w:kern w:val="0"/>
        </w:rPr>
      </w:pPr>
      <w:r>
        <w:rPr>
          <w:rFonts w:hint="eastAsia" w:hAnsi="宋体" w:cs="仿宋"/>
          <w:kern w:val="0"/>
        </w:rPr>
        <w:t>采购代理机构：广东正昊招标采购代理有限公司</w:t>
      </w:r>
    </w:p>
    <w:p>
      <w:pPr>
        <w:pStyle w:val="10"/>
        <w:spacing w:line="500" w:lineRule="exact"/>
        <w:ind w:firstLine="480"/>
        <w:rPr>
          <w:rFonts w:hAnsi="宋体" w:cs="仿宋"/>
          <w:kern w:val="0"/>
        </w:rPr>
      </w:pPr>
      <w:r>
        <w:rPr>
          <w:rFonts w:hint="eastAsia" w:hAnsi="宋体"/>
        </w:rPr>
        <w:t>采购编号</w:t>
      </w:r>
      <w:r>
        <w:rPr>
          <w:rFonts w:hint="eastAsia" w:hAnsi="宋体" w:cs="仿宋"/>
          <w:kern w:val="0"/>
        </w:rPr>
        <w:t xml:space="preserve">：                      </w:t>
      </w:r>
    </w:p>
    <w:p>
      <w:pPr>
        <w:pStyle w:val="10"/>
        <w:spacing w:line="500" w:lineRule="exact"/>
        <w:ind w:firstLine="480"/>
        <w:rPr>
          <w:rFonts w:hAnsi="宋体" w:cs="仿宋"/>
          <w:kern w:val="0"/>
        </w:rPr>
      </w:pPr>
      <w:r>
        <w:rPr>
          <w:rFonts w:hint="eastAsia" w:hAnsi="宋体" w:cs="仿宋"/>
          <w:kern w:val="0"/>
        </w:rPr>
        <w:t>项目名称：</w:t>
      </w:r>
    </w:p>
    <w:p>
      <w:pPr>
        <w:pStyle w:val="10"/>
        <w:spacing w:line="500" w:lineRule="exact"/>
        <w:ind w:firstLine="482"/>
        <w:rPr>
          <w:rFonts w:hAnsi="宋体" w:cs="宋体"/>
          <w:b/>
          <w:szCs w:val="24"/>
        </w:rPr>
      </w:pPr>
      <w:r>
        <w:rPr>
          <w:rFonts w:hint="eastAsia" w:hAnsi="宋体" w:cs="宋体"/>
          <w:b/>
          <w:szCs w:val="24"/>
        </w:rPr>
        <w:t>一、维保设备基本情况</w:t>
      </w:r>
    </w:p>
    <w:tbl>
      <w:tblPr>
        <w:tblStyle w:val="15"/>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3488"/>
        <w:gridCol w:w="2228"/>
        <w:gridCol w:w="1940"/>
        <w:gridCol w:w="1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noWrap w:val="0"/>
            <w:vAlign w:val="center"/>
          </w:tcPr>
          <w:p>
            <w:pPr>
              <w:spacing w:line="500" w:lineRule="exact"/>
              <w:ind w:firstLine="0" w:firstLineChars="0"/>
              <w:rPr>
                <w:rFonts w:ascii="宋体" w:hAnsi="宋体" w:cs="宋体"/>
                <w:b/>
              </w:rPr>
            </w:pPr>
            <w:r>
              <w:rPr>
                <w:rFonts w:hint="eastAsia" w:ascii="宋体" w:hAnsi="宋体" w:cs="宋体"/>
                <w:b/>
              </w:rPr>
              <w:t>序号</w:t>
            </w:r>
          </w:p>
        </w:tc>
        <w:tc>
          <w:tcPr>
            <w:tcW w:w="3488" w:type="dxa"/>
            <w:noWrap w:val="0"/>
            <w:vAlign w:val="center"/>
          </w:tcPr>
          <w:p>
            <w:pPr>
              <w:spacing w:line="500" w:lineRule="exact"/>
              <w:ind w:firstLine="0" w:firstLineChars="0"/>
              <w:jc w:val="center"/>
              <w:rPr>
                <w:rFonts w:ascii="宋体" w:hAnsi="宋体" w:cs="宋体"/>
                <w:b/>
              </w:rPr>
            </w:pPr>
            <w:r>
              <w:rPr>
                <w:rFonts w:hint="eastAsia" w:ascii="宋体" w:hAnsi="宋体" w:cs="宋体"/>
                <w:b/>
              </w:rPr>
              <w:t>设备名称</w:t>
            </w:r>
          </w:p>
        </w:tc>
        <w:tc>
          <w:tcPr>
            <w:tcW w:w="2228" w:type="dxa"/>
            <w:noWrap w:val="0"/>
            <w:vAlign w:val="center"/>
          </w:tcPr>
          <w:p>
            <w:pPr>
              <w:spacing w:line="500" w:lineRule="exact"/>
              <w:ind w:firstLine="0" w:firstLineChars="0"/>
              <w:jc w:val="center"/>
              <w:rPr>
                <w:rFonts w:ascii="宋体" w:hAnsi="宋体" w:cs="宋体"/>
                <w:b/>
              </w:rPr>
            </w:pPr>
            <w:r>
              <w:rPr>
                <w:rFonts w:hint="eastAsia" w:ascii="宋体" w:hAnsi="宋体" w:cs="宋体"/>
                <w:b/>
              </w:rPr>
              <w:t>规格型号</w:t>
            </w:r>
          </w:p>
        </w:tc>
        <w:tc>
          <w:tcPr>
            <w:tcW w:w="1940" w:type="dxa"/>
            <w:noWrap w:val="0"/>
            <w:vAlign w:val="center"/>
          </w:tcPr>
          <w:p>
            <w:pPr>
              <w:spacing w:line="500" w:lineRule="exact"/>
              <w:ind w:firstLine="0" w:firstLineChars="0"/>
              <w:jc w:val="center"/>
              <w:rPr>
                <w:rFonts w:ascii="宋体" w:hAnsi="宋体" w:cs="宋体"/>
                <w:b/>
              </w:rPr>
            </w:pPr>
            <w:r>
              <w:rPr>
                <w:rFonts w:hint="eastAsia" w:ascii="宋体" w:hAnsi="宋体" w:cs="宋体"/>
                <w:b/>
              </w:rPr>
              <w:t>序列号</w:t>
            </w:r>
          </w:p>
        </w:tc>
        <w:tc>
          <w:tcPr>
            <w:tcW w:w="1131" w:type="dxa"/>
            <w:noWrap w:val="0"/>
            <w:vAlign w:val="center"/>
          </w:tcPr>
          <w:p>
            <w:pPr>
              <w:spacing w:line="500" w:lineRule="exact"/>
              <w:ind w:firstLine="0" w:firstLineChars="0"/>
              <w:rPr>
                <w:rFonts w:ascii="宋体" w:hAnsi="宋体" w:cs="宋体"/>
                <w:b/>
              </w:rPr>
            </w:pPr>
            <w:r>
              <w:rPr>
                <w:rFonts w:hint="eastAsia" w:ascii="宋体" w:hAnsi="宋体" w:cs="宋体"/>
                <w:b/>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noWrap w:val="0"/>
            <w:vAlign w:val="center"/>
          </w:tcPr>
          <w:p>
            <w:pPr>
              <w:spacing w:line="500" w:lineRule="exact"/>
              <w:ind w:firstLine="0" w:firstLineChars="0"/>
              <w:jc w:val="center"/>
              <w:rPr>
                <w:rFonts w:ascii="宋体" w:hAnsi="宋体" w:cs="宋体"/>
              </w:rPr>
            </w:pPr>
            <w:r>
              <w:rPr>
                <w:rFonts w:hint="eastAsia" w:ascii="宋体" w:hAnsi="宋体" w:cs="宋体"/>
              </w:rPr>
              <w:t>1</w:t>
            </w:r>
          </w:p>
        </w:tc>
        <w:tc>
          <w:tcPr>
            <w:tcW w:w="3488" w:type="dxa"/>
            <w:noWrap w:val="0"/>
            <w:vAlign w:val="center"/>
          </w:tcPr>
          <w:p>
            <w:pPr>
              <w:spacing w:line="500" w:lineRule="exact"/>
              <w:ind w:firstLine="480"/>
              <w:jc w:val="center"/>
              <w:rPr>
                <w:rFonts w:ascii="宋体" w:hAnsi="宋体" w:cs="宋体"/>
              </w:rPr>
            </w:pPr>
          </w:p>
        </w:tc>
        <w:tc>
          <w:tcPr>
            <w:tcW w:w="2228" w:type="dxa"/>
            <w:noWrap w:val="0"/>
            <w:vAlign w:val="center"/>
          </w:tcPr>
          <w:p>
            <w:pPr>
              <w:spacing w:line="500" w:lineRule="exact"/>
              <w:ind w:firstLine="480"/>
              <w:jc w:val="left"/>
              <w:rPr>
                <w:rFonts w:ascii="宋体" w:hAnsi="宋体" w:cs="宋体"/>
              </w:rPr>
            </w:pPr>
          </w:p>
        </w:tc>
        <w:tc>
          <w:tcPr>
            <w:tcW w:w="1940" w:type="dxa"/>
            <w:noWrap w:val="0"/>
            <w:vAlign w:val="center"/>
          </w:tcPr>
          <w:p>
            <w:pPr>
              <w:spacing w:line="500" w:lineRule="exact"/>
              <w:ind w:firstLine="480"/>
              <w:jc w:val="left"/>
              <w:rPr>
                <w:rFonts w:ascii="宋体" w:hAnsi="宋体" w:cs="宋体"/>
              </w:rPr>
            </w:pPr>
          </w:p>
        </w:tc>
        <w:tc>
          <w:tcPr>
            <w:tcW w:w="1131" w:type="dxa"/>
            <w:noWrap w:val="0"/>
            <w:vAlign w:val="center"/>
          </w:tcPr>
          <w:p>
            <w:pPr>
              <w:spacing w:line="500" w:lineRule="exact"/>
              <w:ind w:firstLine="48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noWrap w:val="0"/>
            <w:vAlign w:val="center"/>
          </w:tcPr>
          <w:p>
            <w:pPr>
              <w:spacing w:line="500" w:lineRule="exact"/>
              <w:ind w:firstLine="0" w:firstLineChars="0"/>
              <w:jc w:val="center"/>
              <w:rPr>
                <w:rFonts w:ascii="宋体" w:hAnsi="宋体" w:cs="宋体"/>
              </w:rPr>
            </w:pPr>
            <w:r>
              <w:rPr>
                <w:rFonts w:hint="eastAsia" w:ascii="宋体" w:hAnsi="宋体" w:cs="宋体"/>
              </w:rPr>
              <w:t>…</w:t>
            </w:r>
          </w:p>
        </w:tc>
        <w:tc>
          <w:tcPr>
            <w:tcW w:w="3488" w:type="dxa"/>
            <w:noWrap w:val="0"/>
            <w:vAlign w:val="center"/>
          </w:tcPr>
          <w:p>
            <w:pPr>
              <w:spacing w:line="500" w:lineRule="exact"/>
              <w:ind w:firstLine="480"/>
              <w:jc w:val="center"/>
              <w:rPr>
                <w:rFonts w:ascii="宋体" w:hAnsi="宋体" w:cs="宋体"/>
              </w:rPr>
            </w:pPr>
          </w:p>
        </w:tc>
        <w:tc>
          <w:tcPr>
            <w:tcW w:w="2228" w:type="dxa"/>
            <w:noWrap w:val="0"/>
            <w:vAlign w:val="center"/>
          </w:tcPr>
          <w:p>
            <w:pPr>
              <w:spacing w:line="500" w:lineRule="exact"/>
              <w:ind w:firstLine="480"/>
              <w:jc w:val="left"/>
              <w:rPr>
                <w:rFonts w:ascii="宋体" w:hAnsi="宋体" w:cs="宋体"/>
              </w:rPr>
            </w:pPr>
          </w:p>
        </w:tc>
        <w:tc>
          <w:tcPr>
            <w:tcW w:w="1940" w:type="dxa"/>
            <w:noWrap w:val="0"/>
            <w:vAlign w:val="center"/>
          </w:tcPr>
          <w:p>
            <w:pPr>
              <w:spacing w:line="500" w:lineRule="exact"/>
              <w:ind w:firstLine="480"/>
              <w:jc w:val="left"/>
              <w:rPr>
                <w:rFonts w:ascii="宋体" w:hAnsi="宋体" w:cs="宋体"/>
              </w:rPr>
            </w:pPr>
          </w:p>
        </w:tc>
        <w:tc>
          <w:tcPr>
            <w:tcW w:w="1131" w:type="dxa"/>
            <w:noWrap w:val="0"/>
            <w:vAlign w:val="center"/>
          </w:tcPr>
          <w:p>
            <w:pPr>
              <w:spacing w:line="500" w:lineRule="exact"/>
              <w:ind w:firstLine="480"/>
              <w:jc w:val="center"/>
              <w:rPr>
                <w:rFonts w:ascii="宋体" w:hAnsi="宋体" w:cs="宋体"/>
              </w:rPr>
            </w:pPr>
          </w:p>
        </w:tc>
      </w:tr>
    </w:tbl>
    <w:p>
      <w:pPr>
        <w:pStyle w:val="10"/>
        <w:spacing w:line="500" w:lineRule="exact"/>
        <w:ind w:firstLine="482"/>
        <w:rPr>
          <w:rFonts w:hAnsi="宋体" w:cs="宋体"/>
          <w:b/>
          <w:szCs w:val="24"/>
        </w:rPr>
      </w:pPr>
      <w:r>
        <w:rPr>
          <w:rFonts w:hint="eastAsia" w:hAnsi="宋体" w:cs="宋体"/>
          <w:b/>
          <w:szCs w:val="24"/>
        </w:rPr>
        <w:t>二、维保期限</w:t>
      </w:r>
    </w:p>
    <w:p>
      <w:pPr>
        <w:pStyle w:val="10"/>
        <w:spacing w:line="500" w:lineRule="exact"/>
        <w:ind w:firstLine="480"/>
        <w:rPr>
          <w:rFonts w:hAnsi="宋体" w:cs="宋体"/>
          <w:szCs w:val="24"/>
        </w:rPr>
      </w:pPr>
      <w:r>
        <w:rPr>
          <w:rFonts w:hint="eastAsia" w:hAnsi="宋体" w:cs="宋体"/>
          <w:szCs w:val="24"/>
        </w:rPr>
        <w:t>自</w:t>
      </w:r>
      <w:r>
        <w:rPr>
          <w:rFonts w:hAnsi="宋体" w:cs="宋体"/>
          <w:szCs w:val="24"/>
          <w:u w:val="single"/>
        </w:rPr>
        <w:t xml:space="preserve">    </w:t>
      </w:r>
      <w:r>
        <w:rPr>
          <w:rFonts w:hint="eastAsia" w:hAnsi="宋体" w:cs="宋体"/>
          <w:szCs w:val="24"/>
          <w:u w:val="single"/>
        </w:rPr>
        <w:t xml:space="preserve"> </w:t>
      </w:r>
      <w:r>
        <w:rPr>
          <w:rFonts w:hint="eastAsia" w:hAnsi="宋体" w:cs="宋体"/>
          <w:szCs w:val="24"/>
        </w:rPr>
        <w:t>年</w:t>
      </w:r>
      <w:r>
        <w:rPr>
          <w:rFonts w:hint="eastAsia" w:hAnsi="宋体" w:cs="宋体"/>
          <w:szCs w:val="24"/>
          <w:u w:val="single"/>
        </w:rPr>
        <w:t xml:space="preserve"> </w:t>
      </w:r>
      <w:r>
        <w:rPr>
          <w:rFonts w:hAnsi="宋体" w:cs="宋体"/>
          <w:szCs w:val="24"/>
          <w:u w:val="single"/>
        </w:rPr>
        <w:t xml:space="preserve">   </w:t>
      </w:r>
      <w:r>
        <w:rPr>
          <w:rFonts w:hint="eastAsia" w:hAnsi="宋体" w:cs="宋体"/>
          <w:szCs w:val="24"/>
        </w:rPr>
        <w:t>月</w:t>
      </w:r>
      <w:r>
        <w:rPr>
          <w:rFonts w:hint="eastAsia" w:hAnsi="宋体" w:cs="宋体"/>
          <w:szCs w:val="24"/>
          <w:u w:val="single"/>
        </w:rPr>
        <w:t xml:space="preserve"> </w:t>
      </w:r>
      <w:r>
        <w:rPr>
          <w:rFonts w:hAnsi="宋体" w:cs="宋体"/>
          <w:szCs w:val="24"/>
          <w:u w:val="single"/>
        </w:rPr>
        <w:t xml:space="preserve">   </w:t>
      </w:r>
      <w:r>
        <w:rPr>
          <w:rFonts w:hint="eastAsia" w:hAnsi="宋体" w:cs="宋体"/>
          <w:szCs w:val="24"/>
        </w:rPr>
        <w:t>日开始,至</w:t>
      </w:r>
      <w:r>
        <w:rPr>
          <w:rFonts w:hint="eastAsia" w:hAnsi="宋体" w:cs="宋体"/>
          <w:szCs w:val="24"/>
          <w:u w:val="single"/>
        </w:rPr>
        <w:t xml:space="preserve"> </w:t>
      </w:r>
      <w:r>
        <w:rPr>
          <w:rFonts w:hAnsi="宋体" w:cs="宋体"/>
          <w:szCs w:val="24"/>
          <w:u w:val="single"/>
        </w:rPr>
        <w:t xml:space="preserve">   </w:t>
      </w:r>
      <w:r>
        <w:rPr>
          <w:rFonts w:hint="eastAsia" w:hAnsi="宋体" w:cs="宋体"/>
          <w:szCs w:val="24"/>
          <w:u w:val="single"/>
        </w:rPr>
        <w:t xml:space="preserve"> </w:t>
      </w:r>
      <w:r>
        <w:rPr>
          <w:rFonts w:hint="eastAsia" w:hAnsi="宋体" w:cs="宋体"/>
          <w:szCs w:val="24"/>
        </w:rPr>
        <w:t>年</w:t>
      </w:r>
      <w:r>
        <w:rPr>
          <w:rFonts w:hint="eastAsia" w:hAnsi="宋体" w:cs="宋体"/>
          <w:szCs w:val="24"/>
          <w:u w:val="single"/>
        </w:rPr>
        <w:t xml:space="preserve"> </w:t>
      </w:r>
      <w:r>
        <w:rPr>
          <w:rFonts w:hAnsi="宋体" w:cs="宋体"/>
          <w:szCs w:val="24"/>
          <w:u w:val="single"/>
        </w:rPr>
        <w:t xml:space="preserve">   </w:t>
      </w:r>
      <w:r>
        <w:rPr>
          <w:rFonts w:hint="eastAsia" w:hAnsi="宋体" w:cs="宋体"/>
          <w:szCs w:val="24"/>
          <w:u w:val="single"/>
        </w:rPr>
        <w:t xml:space="preserve"> </w:t>
      </w:r>
      <w:r>
        <w:rPr>
          <w:rFonts w:hint="eastAsia" w:hAnsi="宋体" w:cs="宋体"/>
          <w:szCs w:val="24"/>
        </w:rPr>
        <w:t>月</w:t>
      </w:r>
      <w:r>
        <w:rPr>
          <w:rFonts w:hint="eastAsia" w:hAnsi="宋体" w:cs="宋体"/>
          <w:szCs w:val="24"/>
          <w:u w:val="single"/>
        </w:rPr>
        <w:t xml:space="preserve"> </w:t>
      </w:r>
      <w:r>
        <w:rPr>
          <w:rFonts w:hAnsi="宋体" w:cs="宋体"/>
          <w:szCs w:val="24"/>
          <w:u w:val="single"/>
        </w:rPr>
        <w:t xml:space="preserve">    </w:t>
      </w:r>
      <w:r>
        <w:rPr>
          <w:rFonts w:hint="eastAsia" w:hAnsi="宋体" w:cs="宋体"/>
          <w:szCs w:val="24"/>
          <w:u w:val="single"/>
        </w:rPr>
        <w:t xml:space="preserve"> </w:t>
      </w:r>
      <w:r>
        <w:rPr>
          <w:rFonts w:hint="eastAsia" w:hAnsi="宋体" w:cs="宋体"/>
          <w:szCs w:val="24"/>
        </w:rPr>
        <w:t>日止，共</w:t>
      </w:r>
      <w:r>
        <w:rPr>
          <w:rFonts w:hint="eastAsia" w:hAnsi="宋体" w:cs="宋体"/>
          <w:szCs w:val="24"/>
          <w:u w:val="single"/>
        </w:rPr>
        <w:t xml:space="preserve">     </w:t>
      </w:r>
      <w:r>
        <w:rPr>
          <w:rFonts w:hint="eastAsia" w:hAnsi="宋体" w:cs="宋体"/>
          <w:szCs w:val="24"/>
        </w:rPr>
        <w:t>年。</w:t>
      </w:r>
    </w:p>
    <w:p>
      <w:pPr>
        <w:pStyle w:val="10"/>
        <w:spacing w:line="500" w:lineRule="exact"/>
        <w:ind w:firstLine="482"/>
        <w:rPr>
          <w:rFonts w:hAnsi="宋体" w:cs="宋体"/>
          <w:b/>
          <w:szCs w:val="24"/>
          <w:highlight w:val="yellow"/>
        </w:rPr>
      </w:pPr>
      <w:r>
        <w:rPr>
          <w:rFonts w:hint="eastAsia" w:hAnsi="宋体" w:cs="宋体"/>
          <w:b/>
          <w:szCs w:val="24"/>
          <w:highlight w:val="yellow"/>
        </w:rPr>
        <w:t>三、维保费金额及支付方式</w:t>
      </w:r>
    </w:p>
    <w:p>
      <w:pPr>
        <w:pStyle w:val="10"/>
        <w:spacing w:line="500" w:lineRule="exact"/>
        <w:ind w:firstLine="480"/>
        <w:rPr>
          <w:rFonts w:hAnsi="宋体" w:cs="宋体"/>
          <w:szCs w:val="24"/>
        </w:rPr>
      </w:pPr>
      <w:r>
        <w:rPr>
          <w:rFonts w:hint="eastAsia" w:hAnsi="宋体" w:cs="宋体"/>
          <w:szCs w:val="24"/>
        </w:rPr>
        <w:t>（一）合同总金额为：（小写）￥</w:t>
      </w:r>
      <w:r>
        <w:rPr>
          <w:rFonts w:hAnsi="宋体" w:cs="宋体"/>
          <w:szCs w:val="24"/>
          <w:u w:val="single"/>
        </w:rPr>
        <w:t xml:space="preserve">        </w:t>
      </w:r>
      <w:r>
        <w:rPr>
          <w:rFonts w:hint="eastAsia" w:hAnsi="宋体" w:cs="宋体"/>
          <w:szCs w:val="24"/>
        </w:rPr>
        <w:t>元，（大写）人民币</w:t>
      </w:r>
      <w:r>
        <w:rPr>
          <w:rFonts w:hint="eastAsia" w:hAnsi="宋体" w:cs="宋体"/>
          <w:szCs w:val="24"/>
          <w:u w:val="single"/>
        </w:rPr>
        <w:t xml:space="preserve"> </w:t>
      </w:r>
      <w:r>
        <w:rPr>
          <w:rFonts w:hAnsi="宋体" w:cs="宋体"/>
          <w:szCs w:val="24"/>
          <w:u w:val="single"/>
        </w:rPr>
        <w:t xml:space="preserve">      </w:t>
      </w:r>
      <w:r>
        <w:rPr>
          <w:rFonts w:hint="eastAsia" w:hAnsi="宋体" w:cs="宋体"/>
          <w:szCs w:val="24"/>
        </w:rPr>
        <w:t>元整。年保费金额为（小写）￥</w:t>
      </w:r>
      <w:r>
        <w:rPr>
          <w:rFonts w:hAnsi="宋体" w:cs="宋体"/>
          <w:szCs w:val="24"/>
          <w:u w:val="single"/>
        </w:rPr>
        <w:t xml:space="preserve">       </w:t>
      </w:r>
      <w:r>
        <w:rPr>
          <w:rFonts w:hint="eastAsia" w:hAnsi="宋体" w:cs="宋体"/>
          <w:szCs w:val="24"/>
        </w:rPr>
        <w:t>元，（大写）人民币</w:t>
      </w:r>
      <w:r>
        <w:rPr>
          <w:rFonts w:hint="eastAsia" w:hAnsi="宋体" w:cs="宋体"/>
          <w:szCs w:val="24"/>
          <w:u w:val="single"/>
        </w:rPr>
        <w:t xml:space="preserve"> </w:t>
      </w:r>
      <w:r>
        <w:rPr>
          <w:rFonts w:hAnsi="宋体" w:cs="宋体"/>
          <w:szCs w:val="24"/>
          <w:u w:val="single"/>
        </w:rPr>
        <w:t xml:space="preserve">      </w:t>
      </w:r>
      <w:r>
        <w:rPr>
          <w:rFonts w:hint="eastAsia" w:hAnsi="宋体" w:cs="宋体"/>
          <w:szCs w:val="24"/>
        </w:rPr>
        <w:t>元整。（其中包括本合同中约定的设备故障维保和项目实施</w:t>
      </w:r>
      <w:r>
        <w:rPr>
          <w:rFonts w:hAnsi="宋体" w:cs="宋体"/>
          <w:szCs w:val="24"/>
        </w:rPr>
        <w:t>过程</w:t>
      </w:r>
      <w:r>
        <w:rPr>
          <w:rFonts w:hint="eastAsia" w:hAnsi="宋体" w:cs="宋体"/>
          <w:szCs w:val="24"/>
        </w:rPr>
        <w:t>中实际发生的常规维护保养费用；应甲方要求安排人员上门维保的工时费、交通费、住宿费、伙食费、需更换的零件费、软件升级及操作保养培训费等。）</w:t>
      </w:r>
    </w:p>
    <w:p>
      <w:pPr>
        <w:pStyle w:val="10"/>
        <w:spacing w:line="500" w:lineRule="exact"/>
        <w:ind w:firstLine="480"/>
        <w:rPr>
          <w:rFonts w:hAnsi="宋体" w:cs="宋体"/>
          <w:szCs w:val="24"/>
        </w:rPr>
      </w:pPr>
      <w:r>
        <w:rPr>
          <w:rFonts w:hint="eastAsia" w:hAnsi="宋体" w:cs="宋体"/>
          <w:szCs w:val="24"/>
        </w:rPr>
        <w:t>（二）按合同</w:t>
      </w:r>
      <w:r>
        <w:rPr>
          <w:rFonts w:hAnsi="宋体" w:cs="宋体"/>
          <w:szCs w:val="24"/>
        </w:rPr>
        <w:t>的约定</w:t>
      </w:r>
      <w:r>
        <w:rPr>
          <w:rFonts w:hint="eastAsia" w:hAnsi="宋体" w:cs="宋体"/>
          <w:szCs w:val="24"/>
        </w:rPr>
        <w:t>先</w:t>
      </w:r>
      <w:r>
        <w:rPr>
          <w:rFonts w:hAnsi="宋体" w:cs="宋体"/>
          <w:szCs w:val="24"/>
        </w:rPr>
        <w:t>实施</w:t>
      </w:r>
      <w:r>
        <w:rPr>
          <w:rFonts w:hint="eastAsia" w:hAnsi="宋体" w:cs="宋体"/>
          <w:szCs w:val="24"/>
        </w:rPr>
        <w:t>服务</w:t>
      </w:r>
      <w:r>
        <w:rPr>
          <w:rFonts w:hAnsi="宋体" w:cs="宋体"/>
          <w:szCs w:val="24"/>
        </w:rPr>
        <w:t>后付款，</w:t>
      </w:r>
      <w:r>
        <w:rPr>
          <w:rFonts w:hint="eastAsia" w:hAnsi="宋体" w:cs="宋体"/>
          <w:szCs w:val="24"/>
        </w:rPr>
        <w:t>分期支付维保费，甲方在收到乙方开具的有效发票及双方签名确认的维护验收报告的30个工作日内，以银行转账方式转入乙方账户。</w:t>
      </w:r>
    </w:p>
    <w:tbl>
      <w:tblPr>
        <w:tblStyle w:val="15"/>
        <w:tblW w:w="96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03"/>
        <w:gridCol w:w="3712"/>
        <w:gridCol w:w="41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803" w:type="dxa"/>
            <w:noWrap w:val="0"/>
            <w:vAlign w:val="center"/>
          </w:tcPr>
          <w:p>
            <w:pPr>
              <w:spacing w:line="500" w:lineRule="exact"/>
              <w:ind w:firstLine="0" w:firstLineChars="0"/>
              <w:jc w:val="center"/>
              <w:rPr>
                <w:rFonts w:ascii="宋体" w:hAnsi="宋体"/>
                <w:b/>
                <w:color w:val="000000"/>
                <w:szCs w:val="21"/>
              </w:rPr>
            </w:pPr>
            <w:r>
              <w:rPr>
                <w:rFonts w:hint="eastAsia" w:ascii="宋体" w:hAnsi="宋体"/>
                <w:b/>
                <w:color w:val="000000"/>
                <w:szCs w:val="21"/>
              </w:rPr>
              <w:t>序号</w:t>
            </w:r>
          </w:p>
        </w:tc>
        <w:tc>
          <w:tcPr>
            <w:tcW w:w="3712" w:type="dxa"/>
            <w:noWrap w:val="0"/>
            <w:vAlign w:val="top"/>
          </w:tcPr>
          <w:p>
            <w:pPr>
              <w:spacing w:line="500" w:lineRule="exact"/>
              <w:ind w:firstLine="0" w:firstLineChars="0"/>
              <w:jc w:val="center"/>
              <w:rPr>
                <w:rFonts w:ascii="宋体" w:hAnsi="宋体"/>
                <w:b/>
                <w:color w:val="000000"/>
                <w:szCs w:val="21"/>
              </w:rPr>
            </w:pPr>
            <w:r>
              <w:rPr>
                <w:rFonts w:hint="eastAsia" w:ascii="宋体" w:hAnsi="宋体"/>
                <w:b/>
                <w:color w:val="000000"/>
                <w:szCs w:val="21"/>
              </w:rPr>
              <w:t>付款时间</w:t>
            </w:r>
          </w:p>
        </w:tc>
        <w:tc>
          <w:tcPr>
            <w:tcW w:w="4123" w:type="dxa"/>
            <w:noWrap w:val="0"/>
            <w:vAlign w:val="center"/>
          </w:tcPr>
          <w:p>
            <w:pPr>
              <w:spacing w:line="500" w:lineRule="exact"/>
              <w:ind w:firstLine="0" w:firstLineChars="0"/>
              <w:jc w:val="center"/>
              <w:rPr>
                <w:rFonts w:ascii="宋体" w:hAnsi="宋体"/>
                <w:b/>
                <w:color w:val="000000"/>
                <w:szCs w:val="21"/>
              </w:rPr>
            </w:pPr>
            <w:r>
              <w:rPr>
                <w:rFonts w:hint="eastAsia" w:ascii="宋体" w:hAnsi="宋体"/>
                <w:b/>
                <w:color w:val="000000"/>
                <w:szCs w:val="21"/>
              </w:rPr>
              <w:t>付款金额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803" w:type="dxa"/>
            <w:noWrap w:val="0"/>
            <w:vAlign w:val="center"/>
          </w:tcPr>
          <w:p>
            <w:pPr>
              <w:spacing w:line="500" w:lineRule="exact"/>
              <w:ind w:firstLine="0" w:firstLineChars="0"/>
              <w:jc w:val="center"/>
              <w:rPr>
                <w:rFonts w:ascii="宋体" w:hAnsi="宋体"/>
                <w:color w:val="000000"/>
                <w:szCs w:val="21"/>
              </w:rPr>
            </w:pPr>
            <w:r>
              <w:rPr>
                <w:rFonts w:hint="eastAsia" w:ascii="宋体" w:hAnsi="宋体"/>
                <w:color w:val="000000"/>
                <w:szCs w:val="21"/>
              </w:rPr>
              <w:t>1</w:t>
            </w:r>
          </w:p>
        </w:tc>
        <w:tc>
          <w:tcPr>
            <w:tcW w:w="3712" w:type="dxa"/>
            <w:noWrap w:val="0"/>
            <w:vAlign w:val="top"/>
          </w:tcPr>
          <w:p>
            <w:pPr>
              <w:spacing w:line="500" w:lineRule="exact"/>
              <w:ind w:firstLine="0" w:firstLineChars="0"/>
              <w:jc w:val="center"/>
              <w:rPr>
                <w:rFonts w:ascii="宋体" w:hAnsi="宋体"/>
                <w:color w:val="000000"/>
                <w:szCs w:val="21"/>
              </w:rPr>
            </w:pPr>
            <w:r>
              <w:rPr>
                <w:rFonts w:ascii="宋体" w:hAnsi="宋体"/>
                <w:color w:val="000000"/>
                <w:szCs w:val="21"/>
              </w:rPr>
              <w:t>****</w:t>
            </w:r>
            <w:r>
              <w:rPr>
                <w:rFonts w:hint="eastAsia" w:ascii="宋体" w:hAnsi="宋体"/>
                <w:color w:val="000000"/>
                <w:szCs w:val="21"/>
              </w:rPr>
              <w:t>年</w:t>
            </w:r>
            <w:r>
              <w:rPr>
                <w:rFonts w:ascii="宋体" w:hAnsi="宋体"/>
                <w:color w:val="000000"/>
                <w:szCs w:val="21"/>
              </w:rPr>
              <w:t>*</w:t>
            </w:r>
            <w:r>
              <w:rPr>
                <w:rFonts w:hint="eastAsia" w:ascii="宋体" w:hAnsi="宋体"/>
                <w:color w:val="000000"/>
                <w:szCs w:val="21"/>
              </w:rPr>
              <w:t>月</w:t>
            </w:r>
            <w:r>
              <w:rPr>
                <w:rFonts w:ascii="宋体" w:hAnsi="宋体"/>
                <w:color w:val="000000"/>
                <w:szCs w:val="21"/>
              </w:rPr>
              <w:t>*</w:t>
            </w:r>
            <w:r>
              <w:rPr>
                <w:rFonts w:hint="eastAsia" w:ascii="宋体" w:hAnsi="宋体"/>
                <w:color w:val="000000"/>
                <w:szCs w:val="21"/>
              </w:rPr>
              <w:t>日前</w:t>
            </w:r>
          </w:p>
        </w:tc>
        <w:tc>
          <w:tcPr>
            <w:tcW w:w="4123" w:type="dxa"/>
            <w:noWrap w:val="0"/>
            <w:vAlign w:val="center"/>
          </w:tcPr>
          <w:p>
            <w:pPr>
              <w:spacing w:line="500" w:lineRule="exact"/>
              <w:ind w:firstLine="0" w:firstLineChars="0"/>
              <w:jc w:val="center"/>
              <w:rPr>
                <w:rFonts w:ascii="宋体" w:hAnsi="宋体"/>
                <w:color w:val="000000"/>
                <w:szCs w:val="21"/>
              </w:rPr>
            </w:pPr>
            <w:r>
              <w:rPr>
                <w:rFonts w:hint="eastAsia" w:ascii="宋体" w:hAnsi="宋体"/>
                <w:color w:val="000000"/>
                <w:szCs w:val="21"/>
              </w:rPr>
              <w:t>*</w:t>
            </w:r>
            <w:r>
              <w:rPr>
                <w:rFonts w:ascii="宋体" w:hAnsi="宋体"/>
                <w:color w:val="000000"/>
                <w:szCs w:val="21"/>
              </w:rPr>
              <w:t>*****</w:t>
            </w:r>
            <w:r>
              <w:rPr>
                <w:rFonts w:hint="eastAsia" w:ascii="宋体" w:hAnsi="宋体"/>
                <w:color w:val="000000"/>
                <w:szCs w:val="21"/>
              </w:rPr>
              <w:t>元整（￥</w:t>
            </w:r>
            <w:r>
              <w:rPr>
                <w:rFonts w:ascii="宋体" w:hAnsi="宋体"/>
                <w:color w:val="000000"/>
                <w:szCs w:val="21"/>
              </w:rPr>
              <w:t>******</w:t>
            </w:r>
            <w:r>
              <w:rPr>
                <w:rFonts w:hint="eastAsia" w:ascii="宋体" w:hAnsi="宋体"/>
                <w:color w:val="000000"/>
                <w:szCs w:val="21"/>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803" w:type="dxa"/>
            <w:noWrap w:val="0"/>
            <w:vAlign w:val="center"/>
          </w:tcPr>
          <w:p>
            <w:pPr>
              <w:spacing w:line="500" w:lineRule="exact"/>
              <w:ind w:firstLine="480"/>
              <w:jc w:val="center"/>
              <w:rPr>
                <w:rFonts w:ascii="宋体" w:hAnsi="宋体"/>
                <w:color w:val="000000"/>
                <w:szCs w:val="21"/>
              </w:rPr>
            </w:pPr>
          </w:p>
        </w:tc>
        <w:tc>
          <w:tcPr>
            <w:tcW w:w="3712" w:type="dxa"/>
            <w:noWrap w:val="0"/>
            <w:vAlign w:val="top"/>
          </w:tcPr>
          <w:p>
            <w:pPr>
              <w:spacing w:line="500" w:lineRule="exact"/>
              <w:ind w:firstLine="480"/>
              <w:jc w:val="center"/>
              <w:rPr>
                <w:rFonts w:ascii="宋体" w:hAnsi="宋体"/>
                <w:color w:val="000000"/>
                <w:szCs w:val="21"/>
              </w:rPr>
            </w:pPr>
          </w:p>
        </w:tc>
        <w:tc>
          <w:tcPr>
            <w:tcW w:w="4123" w:type="dxa"/>
            <w:noWrap w:val="0"/>
            <w:vAlign w:val="center"/>
          </w:tcPr>
          <w:p>
            <w:pPr>
              <w:spacing w:line="500" w:lineRule="exact"/>
              <w:ind w:firstLine="480"/>
              <w:jc w:val="center"/>
              <w:rPr>
                <w:rFonts w:ascii="宋体" w:hAnsi="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803" w:type="dxa"/>
            <w:noWrap w:val="0"/>
            <w:vAlign w:val="center"/>
          </w:tcPr>
          <w:p>
            <w:pPr>
              <w:spacing w:line="500" w:lineRule="exact"/>
              <w:ind w:firstLine="480"/>
              <w:jc w:val="center"/>
              <w:rPr>
                <w:rFonts w:ascii="宋体" w:hAnsi="宋体"/>
                <w:color w:val="000000"/>
                <w:szCs w:val="21"/>
              </w:rPr>
            </w:pPr>
          </w:p>
        </w:tc>
        <w:tc>
          <w:tcPr>
            <w:tcW w:w="3712" w:type="dxa"/>
            <w:noWrap w:val="0"/>
            <w:vAlign w:val="top"/>
          </w:tcPr>
          <w:p>
            <w:pPr>
              <w:spacing w:line="500" w:lineRule="exact"/>
              <w:ind w:firstLine="480"/>
              <w:jc w:val="center"/>
              <w:rPr>
                <w:rFonts w:ascii="宋体" w:hAnsi="宋体"/>
                <w:color w:val="000000"/>
                <w:szCs w:val="21"/>
              </w:rPr>
            </w:pPr>
          </w:p>
        </w:tc>
        <w:tc>
          <w:tcPr>
            <w:tcW w:w="4123" w:type="dxa"/>
            <w:noWrap w:val="0"/>
            <w:vAlign w:val="center"/>
          </w:tcPr>
          <w:p>
            <w:pPr>
              <w:spacing w:line="500" w:lineRule="exact"/>
              <w:ind w:firstLine="480"/>
              <w:jc w:val="center"/>
              <w:rPr>
                <w:rFonts w:ascii="宋体" w:hAnsi="宋体"/>
                <w:color w:val="000000"/>
                <w:szCs w:val="21"/>
              </w:rPr>
            </w:pPr>
          </w:p>
        </w:tc>
      </w:tr>
    </w:tbl>
    <w:p>
      <w:pPr>
        <w:pStyle w:val="10"/>
        <w:spacing w:line="500" w:lineRule="exact"/>
        <w:ind w:firstLine="482"/>
        <w:rPr>
          <w:rFonts w:hAnsi="宋体" w:cs="宋体"/>
          <w:b/>
          <w:szCs w:val="24"/>
        </w:rPr>
      </w:pPr>
      <w:r>
        <w:rPr>
          <w:rFonts w:hint="eastAsia" w:hAnsi="宋体" w:cs="宋体"/>
          <w:b/>
          <w:szCs w:val="24"/>
        </w:rPr>
        <w:t>四、维保要求具体事项</w:t>
      </w:r>
    </w:p>
    <w:p>
      <w:pPr>
        <w:pStyle w:val="10"/>
        <w:spacing w:line="500" w:lineRule="exact"/>
        <w:ind w:firstLine="480"/>
        <w:rPr>
          <w:rFonts w:hAnsi="宋体" w:cs="宋体"/>
          <w:szCs w:val="24"/>
        </w:rPr>
      </w:pPr>
      <w:r>
        <w:rPr>
          <w:rFonts w:hint="eastAsia" w:hAnsi="宋体" w:cs="宋体"/>
          <w:szCs w:val="24"/>
        </w:rPr>
        <w:t>（一）具体要求：</w:t>
      </w:r>
    </w:p>
    <w:p>
      <w:pPr>
        <w:spacing w:line="460" w:lineRule="exact"/>
        <w:ind w:firstLine="480"/>
        <w:rPr>
          <w:rFonts w:hint="eastAsia" w:ascii="宋体" w:hAnsi="宋体" w:cs="宋体"/>
          <w:bCs/>
          <w:color w:val="000000"/>
          <w:szCs w:val="24"/>
        </w:rPr>
      </w:pPr>
      <w:r>
        <w:rPr>
          <w:rFonts w:hint="eastAsia" w:ascii="宋体" w:hAnsi="宋体" w:cs="宋体"/>
          <w:bCs/>
          <w:color w:val="000000"/>
          <w:szCs w:val="24"/>
        </w:rPr>
        <w:t>1、</w:t>
      </w:r>
      <w:r>
        <w:rPr>
          <w:rFonts w:hint="eastAsia" w:ascii="宋体" w:hAnsi="宋体" w:cs="宋体"/>
        </w:rPr>
        <w:t>对</w:t>
      </w:r>
      <w:r>
        <w:rPr>
          <w:rFonts w:hint="eastAsia" w:ascii="宋体" w:hAnsi="宋体" w:cs="宋体"/>
          <w:szCs w:val="24"/>
        </w:rPr>
        <w:t>甲方</w:t>
      </w:r>
      <w:r>
        <w:rPr>
          <w:rFonts w:hint="eastAsia" w:ascii="宋体" w:hAnsi="宋体" w:cs="宋体"/>
        </w:rPr>
        <w:t>的服务通知，</w:t>
      </w:r>
      <w:r>
        <w:rPr>
          <w:rFonts w:hint="eastAsia" w:ascii="宋体" w:hAnsi="宋体" w:cs="宋体"/>
          <w:szCs w:val="24"/>
        </w:rPr>
        <w:t>乙方</w:t>
      </w:r>
      <w:r>
        <w:rPr>
          <w:rFonts w:hint="eastAsia" w:ascii="宋体" w:hAnsi="宋体" w:cs="宋体"/>
        </w:rPr>
        <w:t>在接报后1小时内响应，24小时内到达现场，48小时内处理完毕，</w:t>
      </w:r>
      <w:r>
        <w:rPr>
          <w:rFonts w:hint="eastAsia" w:ascii="宋体" w:hAnsi="宋体" w:cs="宋体"/>
          <w:bCs/>
          <w:color w:val="000000"/>
          <w:szCs w:val="24"/>
        </w:rPr>
        <w:t>包括节假日。</w:t>
      </w:r>
    </w:p>
    <w:p>
      <w:pPr>
        <w:snapToGrid w:val="0"/>
        <w:spacing w:line="460" w:lineRule="exact"/>
        <w:ind w:firstLine="480"/>
        <w:textAlignment w:val="baseline"/>
        <w:rPr>
          <w:rFonts w:hint="eastAsia" w:ascii="宋体" w:hAnsi="宋体" w:cs="宋体"/>
          <w:bCs/>
          <w:color w:val="000000"/>
          <w:szCs w:val="24"/>
        </w:rPr>
      </w:pPr>
      <w:r>
        <w:rPr>
          <w:rFonts w:hint="eastAsia" w:ascii="宋体" w:hAnsi="宋体" w:cs="宋体"/>
          <w:bCs/>
          <w:color w:val="000000"/>
          <w:szCs w:val="24"/>
        </w:rPr>
        <w:t>2、服务期内，</w:t>
      </w:r>
      <w:r>
        <w:rPr>
          <w:rFonts w:hint="eastAsia" w:ascii="宋体" w:hAnsi="宋体" w:cs="宋体"/>
          <w:szCs w:val="24"/>
        </w:rPr>
        <w:t>乙方</w:t>
      </w:r>
      <w:r>
        <w:rPr>
          <w:rFonts w:hint="eastAsia" w:ascii="宋体" w:hAnsi="宋体" w:cs="宋体"/>
          <w:bCs/>
          <w:color w:val="000000"/>
          <w:szCs w:val="24"/>
        </w:rPr>
        <w:t>在维修更换配件时引发</w:t>
      </w:r>
      <w:r>
        <w:rPr>
          <w:rFonts w:hint="eastAsia" w:ascii="宋体" w:hAnsi="宋体" w:cs="宋体"/>
          <w:szCs w:val="24"/>
        </w:rPr>
        <w:t>甲方</w:t>
      </w:r>
      <w:r>
        <w:rPr>
          <w:rFonts w:hint="eastAsia" w:ascii="宋体" w:hAnsi="宋体" w:cs="宋体"/>
          <w:bCs/>
          <w:color w:val="000000"/>
          <w:szCs w:val="24"/>
        </w:rPr>
        <w:t>设备其他新故障时，由</w:t>
      </w:r>
      <w:r>
        <w:rPr>
          <w:rFonts w:hint="eastAsia" w:ascii="宋体" w:hAnsi="宋体" w:cs="宋体"/>
          <w:szCs w:val="24"/>
        </w:rPr>
        <w:t>乙方</w:t>
      </w:r>
      <w:r>
        <w:rPr>
          <w:rFonts w:hint="eastAsia" w:ascii="宋体" w:hAnsi="宋体" w:cs="宋体"/>
          <w:bCs/>
          <w:color w:val="000000"/>
          <w:szCs w:val="24"/>
        </w:rPr>
        <w:t>自行解决故障及配件并承担全部费用。</w:t>
      </w:r>
    </w:p>
    <w:p>
      <w:pPr>
        <w:pStyle w:val="10"/>
        <w:spacing w:line="500" w:lineRule="exact"/>
        <w:ind w:firstLine="480"/>
        <w:rPr>
          <w:rFonts w:hint="eastAsia" w:hAnsi="宋体" w:cs="宋体"/>
          <w:bCs/>
          <w:color w:val="000000"/>
          <w:szCs w:val="24"/>
        </w:rPr>
      </w:pPr>
      <w:r>
        <w:rPr>
          <w:rFonts w:hint="eastAsia" w:hAnsi="宋体" w:cs="宋体"/>
          <w:bCs/>
          <w:color w:val="000000"/>
          <w:szCs w:val="24"/>
        </w:rPr>
        <w:t>3、</w:t>
      </w:r>
      <w:r>
        <w:rPr>
          <w:rFonts w:hint="eastAsia" w:hAnsi="宋体" w:cs="宋体"/>
          <w:szCs w:val="24"/>
        </w:rPr>
        <w:t>乙方</w:t>
      </w:r>
      <w:r>
        <w:rPr>
          <w:rFonts w:hint="eastAsia" w:hAnsi="宋体" w:cs="宋体"/>
          <w:bCs/>
          <w:color w:val="000000"/>
          <w:szCs w:val="24"/>
        </w:rPr>
        <w:t>承诺在服务期内，如遇到无能为力解决机器故障、未履行维修义务或履行义务未符合要求的，</w:t>
      </w:r>
      <w:r>
        <w:rPr>
          <w:rFonts w:hint="eastAsia" w:hAnsi="宋体" w:cs="宋体"/>
          <w:szCs w:val="24"/>
        </w:rPr>
        <w:t>甲方</w:t>
      </w:r>
      <w:r>
        <w:rPr>
          <w:rFonts w:hint="eastAsia" w:hAnsi="宋体" w:cs="宋体"/>
          <w:bCs/>
          <w:color w:val="000000"/>
          <w:szCs w:val="24"/>
        </w:rPr>
        <w:t>有权聘请第三方（含生产厂家）维修解决，维修费用以及零配件更换费用等所有费用，均由</w:t>
      </w:r>
      <w:r>
        <w:rPr>
          <w:rFonts w:hint="eastAsia" w:hAnsi="宋体" w:cs="宋体"/>
          <w:szCs w:val="24"/>
        </w:rPr>
        <w:t>乙方</w:t>
      </w:r>
      <w:r>
        <w:rPr>
          <w:rFonts w:hint="eastAsia" w:hAnsi="宋体" w:cs="宋体"/>
          <w:bCs/>
          <w:color w:val="000000"/>
          <w:szCs w:val="24"/>
        </w:rPr>
        <w:t>承担。</w:t>
      </w:r>
    </w:p>
    <w:p>
      <w:pPr>
        <w:pStyle w:val="10"/>
        <w:spacing w:line="500" w:lineRule="exact"/>
        <w:ind w:firstLine="480"/>
        <w:rPr>
          <w:rFonts w:hAnsi="宋体" w:cs="宋体"/>
          <w:szCs w:val="24"/>
        </w:rPr>
      </w:pPr>
      <w:r>
        <w:rPr>
          <w:rFonts w:hint="eastAsia" w:hAnsi="宋体" w:cs="宋体"/>
          <w:szCs w:val="24"/>
        </w:rPr>
        <w:t>4、及时提供软件免费升级，定时对甲方使用操作人员进行使用和日常保养的培训。</w:t>
      </w:r>
    </w:p>
    <w:p>
      <w:pPr>
        <w:pStyle w:val="10"/>
        <w:spacing w:line="500" w:lineRule="exact"/>
        <w:ind w:firstLine="480"/>
        <w:rPr>
          <w:rFonts w:hAnsi="宋体" w:cs="宋体"/>
          <w:szCs w:val="24"/>
        </w:rPr>
      </w:pPr>
      <w:r>
        <w:rPr>
          <w:rFonts w:hint="eastAsia" w:hAnsi="宋体" w:cs="宋体"/>
          <w:szCs w:val="24"/>
        </w:rPr>
        <w:t>5、维修操作中，乙方维修操作人员应严格遵守操作规程，并对人身财产安全负责。</w:t>
      </w:r>
    </w:p>
    <w:p>
      <w:pPr>
        <w:pStyle w:val="10"/>
        <w:spacing w:line="500" w:lineRule="exact"/>
        <w:ind w:firstLine="480"/>
        <w:rPr>
          <w:rFonts w:hAnsi="宋体" w:cs="宋体"/>
          <w:szCs w:val="24"/>
        </w:rPr>
      </w:pPr>
      <w:r>
        <w:rPr>
          <w:rFonts w:hint="eastAsia" w:hAnsi="宋体" w:cs="宋体"/>
          <w:szCs w:val="24"/>
        </w:rPr>
        <w:t>6、乙方维修人员上门维修期间，甲方提供符合维修操作的技术条件，提高工作效率。</w:t>
      </w:r>
    </w:p>
    <w:p>
      <w:pPr>
        <w:pStyle w:val="10"/>
        <w:spacing w:line="500" w:lineRule="exact"/>
        <w:ind w:firstLine="480"/>
        <w:rPr>
          <w:rFonts w:hAnsi="宋体" w:cs="宋体"/>
          <w:szCs w:val="24"/>
        </w:rPr>
      </w:pPr>
      <w:r>
        <w:rPr>
          <w:rFonts w:hint="eastAsia" w:hAnsi="宋体" w:cs="宋体"/>
          <w:szCs w:val="24"/>
        </w:rPr>
        <w:t>7、做好每次维修保养内容或项目记录，并由双方技术人员签字备案。</w:t>
      </w:r>
    </w:p>
    <w:p>
      <w:pPr>
        <w:pStyle w:val="10"/>
        <w:spacing w:line="500" w:lineRule="exact"/>
        <w:ind w:firstLine="480"/>
        <w:rPr>
          <w:rFonts w:hAnsi="宋体" w:cs="宋体"/>
          <w:szCs w:val="24"/>
        </w:rPr>
      </w:pPr>
      <w:r>
        <w:rPr>
          <w:rFonts w:hint="eastAsia" w:hAnsi="宋体" w:cs="宋体"/>
          <w:szCs w:val="24"/>
        </w:rPr>
        <w:t>8、乙方提供无限次上门维修服务，含维修人员的工时费、差旅费、配件费等。</w:t>
      </w:r>
    </w:p>
    <w:p>
      <w:pPr>
        <w:pStyle w:val="10"/>
        <w:spacing w:line="500" w:lineRule="exact"/>
        <w:ind w:firstLine="480"/>
        <w:rPr>
          <w:rFonts w:hAnsi="宋体" w:cs="宋体"/>
          <w:szCs w:val="24"/>
        </w:rPr>
      </w:pPr>
      <w:r>
        <w:rPr>
          <w:rFonts w:hint="eastAsia" w:hAnsi="宋体" w:cs="宋体"/>
          <w:szCs w:val="24"/>
        </w:rPr>
        <w:t>9、乙方在保修期内，如遇到无能为力解决机器故障、未履行维修义务或履行义务未符合要求的，甲方有权聘请第三方（含制造商）维修解决，维修费用以及零配件更换费用等所有费用，均由乙方承担。</w:t>
      </w:r>
    </w:p>
    <w:p>
      <w:pPr>
        <w:pStyle w:val="10"/>
        <w:spacing w:line="500" w:lineRule="exact"/>
        <w:ind w:firstLine="480"/>
        <w:rPr>
          <w:rFonts w:hAnsi="宋体" w:cs="宋体"/>
          <w:szCs w:val="24"/>
        </w:rPr>
      </w:pPr>
      <w:r>
        <w:rPr>
          <w:rFonts w:hint="eastAsia" w:hAnsi="宋体" w:cs="宋体"/>
          <w:szCs w:val="24"/>
        </w:rPr>
        <w:t>（二）下述项目出现的故障，属于保修合同以外，按有偿收费。</w:t>
      </w:r>
    </w:p>
    <w:p>
      <w:pPr>
        <w:pStyle w:val="10"/>
        <w:numPr>
          <w:ilvl w:val="0"/>
          <w:numId w:val="2"/>
        </w:numPr>
        <w:spacing w:line="500" w:lineRule="exact"/>
        <w:ind w:firstLine="480"/>
        <w:rPr>
          <w:rFonts w:hAnsi="宋体" w:cs="宋体"/>
          <w:szCs w:val="24"/>
        </w:rPr>
      </w:pPr>
      <w:r>
        <w:rPr>
          <w:rFonts w:hint="eastAsia" w:hAnsi="宋体" w:cs="宋体"/>
          <w:szCs w:val="24"/>
        </w:rPr>
        <w:t>非乙方原因的错误操作造成的人为损坏。</w:t>
      </w:r>
    </w:p>
    <w:p>
      <w:pPr>
        <w:pStyle w:val="10"/>
        <w:numPr>
          <w:ilvl w:val="0"/>
          <w:numId w:val="2"/>
        </w:numPr>
        <w:spacing w:line="500" w:lineRule="exact"/>
        <w:ind w:firstLine="480"/>
        <w:rPr>
          <w:rFonts w:hAnsi="宋体" w:cs="宋体"/>
          <w:szCs w:val="24"/>
        </w:rPr>
      </w:pPr>
      <w:r>
        <w:rPr>
          <w:rFonts w:hint="eastAsia" w:hAnsi="宋体" w:cs="宋体"/>
          <w:szCs w:val="24"/>
        </w:rPr>
        <w:t>非乙方原因的来自机器外部的人为损坏。</w:t>
      </w:r>
    </w:p>
    <w:p>
      <w:pPr>
        <w:pStyle w:val="10"/>
        <w:numPr>
          <w:ilvl w:val="0"/>
          <w:numId w:val="2"/>
        </w:numPr>
        <w:spacing w:line="500" w:lineRule="exact"/>
        <w:ind w:firstLine="480"/>
        <w:rPr>
          <w:rFonts w:hAnsi="宋体" w:cs="宋体"/>
          <w:szCs w:val="24"/>
        </w:rPr>
      </w:pPr>
      <w:r>
        <w:rPr>
          <w:rFonts w:hint="eastAsia" w:hAnsi="宋体" w:cs="宋体"/>
          <w:szCs w:val="24"/>
        </w:rPr>
        <w:t>非乙方所指定或授权的人员对设备进行改造或维修所造成的故障。</w:t>
      </w:r>
    </w:p>
    <w:p>
      <w:pPr>
        <w:pStyle w:val="10"/>
        <w:numPr>
          <w:ilvl w:val="0"/>
          <w:numId w:val="2"/>
        </w:numPr>
        <w:spacing w:line="500" w:lineRule="exact"/>
        <w:ind w:firstLine="480"/>
        <w:rPr>
          <w:rFonts w:hAnsi="宋体" w:cs="宋体"/>
          <w:szCs w:val="24"/>
        </w:rPr>
      </w:pPr>
      <w:r>
        <w:rPr>
          <w:rFonts w:hint="eastAsia" w:hAnsi="宋体" w:cs="宋体"/>
          <w:szCs w:val="24"/>
        </w:rPr>
        <w:t>火灾、地震、水灾等不可抗拒因素所引起的故障。</w:t>
      </w:r>
    </w:p>
    <w:p>
      <w:pPr>
        <w:pStyle w:val="10"/>
        <w:numPr>
          <w:ilvl w:val="0"/>
          <w:numId w:val="2"/>
        </w:numPr>
        <w:spacing w:line="500" w:lineRule="exact"/>
        <w:ind w:firstLine="480"/>
        <w:rPr>
          <w:rFonts w:hAnsi="宋体" w:cs="宋体"/>
          <w:szCs w:val="24"/>
        </w:rPr>
      </w:pPr>
      <w:r>
        <w:rPr>
          <w:rFonts w:hint="eastAsia" w:hAnsi="宋体" w:cs="宋体"/>
          <w:szCs w:val="24"/>
        </w:rPr>
        <w:t>双方约定不属于保修范围的附属设备或部件。</w:t>
      </w:r>
    </w:p>
    <w:p>
      <w:pPr>
        <w:pStyle w:val="10"/>
        <w:spacing w:line="500" w:lineRule="exact"/>
        <w:ind w:firstLine="482"/>
        <w:rPr>
          <w:rFonts w:hAnsi="宋体" w:cs="宋体"/>
          <w:szCs w:val="24"/>
        </w:rPr>
      </w:pPr>
      <w:r>
        <w:rPr>
          <w:rFonts w:hint="eastAsia" w:hAnsi="宋体" w:cs="宋体"/>
          <w:b/>
          <w:szCs w:val="24"/>
        </w:rPr>
        <w:t>五</w:t>
      </w:r>
      <w:r>
        <w:rPr>
          <w:rFonts w:hAnsi="宋体" w:cs="宋体"/>
          <w:b/>
          <w:szCs w:val="24"/>
        </w:rPr>
        <w:t>、</w:t>
      </w:r>
      <w:r>
        <w:rPr>
          <w:rFonts w:hint="eastAsia" w:hAnsi="宋体" w:cs="宋体"/>
          <w:b/>
          <w:szCs w:val="24"/>
        </w:rPr>
        <w:t>知识产权归属</w:t>
      </w:r>
    </w:p>
    <w:p>
      <w:pPr>
        <w:spacing w:line="500" w:lineRule="exact"/>
        <w:ind w:firstLine="480"/>
        <w:rPr>
          <w:rFonts w:ascii="宋体" w:hAnsi="宋体" w:cs="宋体"/>
        </w:rPr>
      </w:pPr>
      <w:r>
        <w:rPr>
          <w:rFonts w:hint="eastAsia" w:ascii="宋体" w:hAnsi="宋体" w:cs="宋体"/>
        </w:rPr>
        <w:t>乙方应保证本项目的投标技术、服务或其任何一部分不会产生因第三方提出侵犯其专利权、商标权或其他知识产权而引起的法律和经济纠纷；如因第三方提出其专利权、商标权或其他知识产权的侵权之诉，则一切法律责任由乙方承担。</w:t>
      </w:r>
      <w:bookmarkStart w:id="68" w:name="_Toc435540765"/>
    </w:p>
    <w:p>
      <w:pPr>
        <w:spacing w:line="500" w:lineRule="exact"/>
        <w:ind w:firstLine="482"/>
        <w:rPr>
          <w:rFonts w:ascii="宋体" w:hAnsi="宋体" w:cs="宋体"/>
        </w:rPr>
      </w:pPr>
      <w:r>
        <w:rPr>
          <w:rFonts w:hint="eastAsia" w:ascii="宋体" w:hAnsi="宋体" w:cs="宋体"/>
          <w:b/>
        </w:rPr>
        <w:t>六</w:t>
      </w:r>
      <w:r>
        <w:rPr>
          <w:rFonts w:ascii="宋体" w:hAnsi="宋体" w:cs="宋体"/>
          <w:b/>
        </w:rPr>
        <w:t>、</w:t>
      </w:r>
      <w:r>
        <w:rPr>
          <w:rFonts w:hint="eastAsia" w:ascii="宋体" w:hAnsi="宋体"/>
          <w:b/>
          <w:szCs w:val="21"/>
        </w:rPr>
        <w:t>保密</w:t>
      </w:r>
      <w:bookmarkEnd w:id="68"/>
    </w:p>
    <w:p>
      <w:pPr>
        <w:spacing w:line="500" w:lineRule="exact"/>
        <w:ind w:firstLine="480"/>
        <w:rPr>
          <w:rFonts w:ascii="宋体" w:hAnsi="宋体" w:cs="宋体"/>
        </w:rPr>
      </w:pPr>
      <w:r>
        <w:rPr>
          <w:rFonts w:hint="eastAsia" w:ascii="宋体" w:hAnsi="宋体" w:cs="宋体"/>
        </w:rPr>
        <w:t>项目实施过程中至乙方正式向甲方交付技术文档资料时止，乙方必须采取措施对本项目实施过程中的数据、源代码、技术文档等资料保密，否则，由于乙方过错导致的上述资料泄密的，乙方必须承担一切责任。项目完成后，甲、乙双方均有责任对本项目的技术保密承担责任。</w:t>
      </w:r>
    </w:p>
    <w:p>
      <w:pPr>
        <w:tabs>
          <w:tab w:val="left" w:pos="900"/>
        </w:tabs>
        <w:spacing w:line="500" w:lineRule="exact"/>
        <w:ind w:firstLine="480"/>
        <w:rPr>
          <w:rFonts w:ascii="宋体" w:hAnsi="宋体" w:cs="宋体"/>
        </w:rPr>
      </w:pPr>
      <w:r>
        <w:rPr>
          <w:rFonts w:ascii="宋体" w:hAnsi="宋体" w:cs="宋体"/>
        </w:rPr>
        <w:t>1</w:t>
      </w:r>
      <w:r>
        <w:rPr>
          <w:rFonts w:hint="eastAsia" w:ascii="宋体" w:hAnsi="宋体" w:cs="宋体"/>
        </w:rPr>
        <w:t>、保密信息包括但不限于双方洽谈情况、签署的任何文件、工作进度、技术方案、数据库、图纸、电子邮件等。</w:t>
      </w:r>
    </w:p>
    <w:p>
      <w:pPr>
        <w:pStyle w:val="10"/>
        <w:spacing w:line="500" w:lineRule="exact"/>
        <w:ind w:firstLine="480"/>
        <w:rPr>
          <w:rFonts w:hAnsi="宋体" w:cs="宋体"/>
          <w:szCs w:val="24"/>
        </w:rPr>
      </w:pPr>
      <w:r>
        <w:rPr>
          <w:rFonts w:hint="eastAsia" w:hAnsi="宋体" w:cs="宋体"/>
          <w:szCs w:val="24"/>
        </w:rPr>
        <w:t>2、在设备中的机密数据不得外传。乙方应遵循医院及个人资料（私隐）条例对个人隐私及保密性作出的要求。机密数据包括但不限于可识别病人信息的医疗数据。</w:t>
      </w:r>
    </w:p>
    <w:p>
      <w:pPr>
        <w:tabs>
          <w:tab w:val="left" w:pos="900"/>
        </w:tabs>
        <w:spacing w:line="500" w:lineRule="exact"/>
        <w:ind w:firstLine="480"/>
        <w:rPr>
          <w:rFonts w:ascii="宋体" w:hAnsi="宋体" w:cs="宋体"/>
        </w:rPr>
      </w:pPr>
      <w:r>
        <w:rPr>
          <w:rFonts w:hint="eastAsia" w:ascii="宋体" w:hAnsi="宋体" w:cs="宋体"/>
        </w:rPr>
        <w:t>3、乙方保证从甲方获取的保密信息仅用于合作有关的用途和目的。</w:t>
      </w:r>
    </w:p>
    <w:p>
      <w:pPr>
        <w:tabs>
          <w:tab w:val="left" w:pos="900"/>
        </w:tabs>
        <w:spacing w:line="500" w:lineRule="exact"/>
        <w:ind w:firstLine="480"/>
        <w:rPr>
          <w:rFonts w:ascii="宋体" w:hAnsi="宋体" w:cs="宋体"/>
        </w:rPr>
      </w:pPr>
      <w:r>
        <w:rPr>
          <w:rFonts w:ascii="宋体" w:hAnsi="宋体" w:cs="宋体"/>
        </w:rPr>
        <w:t>4</w:t>
      </w:r>
      <w:r>
        <w:rPr>
          <w:rFonts w:hint="eastAsia" w:ascii="宋体" w:hAnsi="宋体" w:cs="宋体"/>
        </w:rPr>
        <w:t>、双方不得刺探与本项目无关的保密信息</w:t>
      </w:r>
    </w:p>
    <w:p>
      <w:pPr>
        <w:tabs>
          <w:tab w:val="left" w:pos="900"/>
        </w:tabs>
        <w:spacing w:line="500" w:lineRule="exact"/>
        <w:ind w:firstLine="480"/>
        <w:rPr>
          <w:rFonts w:ascii="宋体" w:hAnsi="宋体" w:cs="宋体"/>
        </w:rPr>
      </w:pPr>
      <w:r>
        <w:rPr>
          <w:rFonts w:ascii="宋体" w:hAnsi="宋体" w:cs="宋体"/>
        </w:rPr>
        <w:t>5</w:t>
      </w:r>
      <w:r>
        <w:rPr>
          <w:rFonts w:hint="eastAsia" w:ascii="宋体" w:hAnsi="宋体" w:cs="宋体"/>
        </w:rPr>
        <w:t>、不得向任何未经甲方授权的第三方提供甲方的保密信息。</w:t>
      </w:r>
    </w:p>
    <w:p>
      <w:pPr>
        <w:tabs>
          <w:tab w:val="left" w:pos="900"/>
        </w:tabs>
        <w:spacing w:line="500" w:lineRule="exact"/>
        <w:ind w:firstLine="480"/>
        <w:rPr>
          <w:rFonts w:ascii="宋体" w:hAnsi="宋体" w:cs="宋体"/>
        </w:rPr>
      </w:pPr>
      <w:r>
        <w:rPr>
          <w:rFonts w:ascii="宋体" w:hAnsi="宋体" w:cs="宋体"/>
        </w:rPr>
        <w:t>6</w:t>
      </w:r>
      <w:r>
        <w:rPr>
          <w:rFonts w:hint="eastAsia" w:ascii="宋体" w:hAnsi="宋体" w:cs="宋体"/>
        </w:rPr>
        <w:t>、乙方工作人员知悉该保密信息前，应向其提示保密信息的保密性和应承担的义务，并保证工作人员以书面形式同意接受本条款的约束，确保乙方工作人员承担保密责任。</w:t>
      </w:r>
    </w:p>
    <w:p>
      <w:pPr>
        <w:spacing w:line="500" w:lineRule="exact"/>
        <w:ind w:firstLine="480"/>
        <w:rPr>
          <w:rFonts w:ascii="宋体" w:hAnsi="宋体" w:cs="宋体"/>
        </w:rPr>
      </w:pPr>
      <w:r>
        <w:rPr>
          <w:rFonts w:ascii="宋体" w:hAnsi="宋体" w:cs="宋体"/>
        </w:rPr>
        <w:t>7</w:t>
      </w:r>
      <w:r>
        <w:rPr>
          <w:rFonts w:hint="eastAsia" w:ascii="宋体" w:hAnsi="宋体" w:cs="宋体"/>
        </w:rPr>
        <w:t>、若乙方与第三方合并、被第三方兼并或被第三方直接或间接控制，该接收方不得向该第三方披露任何甲方的保密信息；乙方应立即将甲方的保密资料归还甲方，或根据甲方的要求予以销毁；但如事先获得甲方的书面同意，乙方可继续使用该保密信息。</w:t>
      </w:r>
    </w:p>
    <w:p>
      <w:pPr>
        <w:tabs>
          <w:tab w:val="left" w:pos="900"/>
        </w:tabs>
        <w:spacing w:line="500" w:lineRule="exact"/>
        <w:ind w:firstLine="480"/>
        <w:rPr>
          <w:rFonts w:ascii="宋体" w:hAnsi="宋体" w:cs="宋体"/>
        </w:rPr>
      </w:pPr>
      <w:r>
        <w:rPr>
          <w:rFonts w:ascii="宋体" w:hAnsi="宋体" w:cs="宋体"/>
        </w:rPr>
        <w:t>8</w:t>
      </w:r>
      <w:r>
        <w:rPr>
          <w:rFonts w:hint="eastAsia" w:ascii="宋体" w:hAnsi="宋体" w:cs="宋体"/>
        </w:rPr>
        <w:t>、如果乙方被要求向政府部门、法院或其他有权部门提供保密信息，乙方在可能的情况下，应立即向甲方予以通报，以便甲方能采取保护措施来保护该保密信息。</w:t>
      </w:r>
    </w:p>
    <w:p>
      <w:pPr>
        <w:tabs>
          <w:tab w:val="left" w:pos="900"/>
        </w:tabs>
        <w:spacing w:line="500" w:lineRule="exact"/>
        <w:ind w:firstLine="480"/>
        <w:rPr>
          <w:rFonts w:ascii="宋体" w:hAnsi="宋体" w:cs="宋体"/>
        </w:rPr>
      </w:pPr>
      <w:r>
        <w:rPr>
          <w:rFonts w:hint="eastAsia" w:ascii="宋体" w:hAnsi="宋体" w:cs="宋体"/>
        </w:rPr>
        <w:t>9、除了合同本身之外，上款所列举的任何物件均是甲方的财产。如果甲方有要求，乙方在完成合同后应将这些物件及全部复制件还给甲方。</w:t>
      </w:r>
    </w:p>
    <w:p>
      <w:pPr>
        <w:pStyle w:val="10"/>
        <w:spacing w:line="500" w:lineRule="exact"/>
        <w:ind w:firstLine="482"/>
        <w:rPr>
          <w:rFonts w:hAnsi="宋体" w:cs="宋体"/>
          <w:b/>
          <w:szCs w:val="24"/>
        </w:rPr>
      </w:pPr>
      <w:r>
        <w:rPr>
          <w:rFonts w:hint="eastAsia" w:hAnsi="宋体" w:cs="宋体"/>
          <w:b/>
          <w:szCs w:val="24"/>
        </w:rPr>
        <w:t>七</w:t>
      </w:r>
      <w:r>
        <w:rPr>
          <w:rFonts w:hAnsi="宋体" w:cs="宋体"/>
          <w:b/>
          <w:szCs w:val="24"/>
        </w:rPr>
        <w:t>、</w:t>
      </w:r>
      <w:r>
        <w:rPr>
          <w:rFonts w:hint="eastAsia" w:hAnsi="宋体" w:cs="宋体"/>
          <w:b/>
          <w:szCs w:val="24"/>
        </w:rPr>
        <w:t>其他约定</w:t>
      </w:r>
    </w:p>
    <w:p>
      <w:pPr>
        <w:pStyle w:val="10"/>
        <w:spacing w:line="500" w:lineRule="exact"/>
        <w:ind w:firstLine="480"/>
        <w:rPr>
          <w:rFonts w:hAnsi="宋体" w:cs="宋体"/>
          <w:szCs w:val="24"/>
        </w:rPr>
      </w:pPr>
      <w:r>
        <w:rPr>
          <w:rFonts w:hint="eastAsia" w:hAnsi="宋体" w:cs="宋体"/>
          <w:szCs w:val="24"/>
        </w:rPr>
        <w:t>1、任何一方未经另一方的事先书面同意不得转让本协议。即使是转让给本方母公司或者子公司或者母公司的子公司；或者通过收购、兼并或者合并形成的继受者，也必须经过双方一致同意并签订书面同意协议。转让不解除转让方在本协议项下的义务或者影响任何许可限制。任何违反本合同约定条款等的转让均为无效。</w:t>
      </w:r>
    </w:p>
    <w:p>
      <w:pPr>
        <w:pStyle w:val="10"/>
        <w:spacing w:line="500" w:lineRule="exact"/>
        <w:ind w:firstLine="480"/>
        <w:rPr>
          <w:rFonts w:hAnsi="宋体" w:cs="宋体"/>
          <w:szCs w:val="24"/>
        </w:rPr>
      </w:pPr>
      <w:r>
        <w:rPr>
          <w:rFonts w:hint="eastAsia" w:hAnsi="宋体" w:cs="宋体"/>
          <w:szCs w:val="24"/>
        </w:rPr>
        <w:t>2、甲乙任何一方由于不可抗力原因不能履行合同时，应及时向对方通报不能履行或不能完全履行的理由，以减轻可能给双方造成的损失，并根据情况可部分或全部免于承担违约责任。不可抗力因素消除后，双方应立即通过友好协商解决本合同的后续履行事宜。</w:t>
      </w:r>
    </w:p>
    <w:p>
      <w:pPr>
        <w:pStyle w:val="10"/>
        <w:spacing w:line="500" w:lineRule="exact"/>
        <w:ind w:firstLine="480"/>
        <w:rPr>
          <w:rFonts w:hAnsi="宋体" w:cs="宋体"/>
          <w:szCs w:val="24"/>
        </w:rPr>
      </w:pPr>
      <w:r>
        <w:rPr>
          <w:rFonts w:hint="eastAsia" w:hAnsi="宋体" w:cs="宋体"/>
          <w:szCs w:val="24"/>
        </w:rPr>
        <w:t>3、对本合同的未尽事宜或因客观情况变化需要变更等条款，双方友好协商解决。协商一致事项以书面形式确认，作为本合同的补充或变更条款，双方共同遵守。</w:t>
      </w:r>
    </w:p>
    <w:p>
      <w:pPr>
        <w:pStyle w:val="10"/>
        <w:spacing w:line="500" w:lineRule="exact"/>
        <w:ind w:firstLine="480"/>
        <w:rPr>
          <w:rFonts w:hAnsi="宋体" w:cs="宋体"/>
          <w:szCs w:val="24"/>
        </w:rPr>
      </w:pPr>
      <w:r>
        <w:rPr>
          <w:rFonts w:hint="eastAsia" w:hAnsi="宋体" w:cs="宋体"/>
          <w:szCs w:val="24"/>
        </w:rPr>
        <w:t>4、乙方应与现有的服务商（医院原采购合同中维保服务进行中的服务商）保持联络和相互协调，如医院有要求，各服务商应无偿配合医院提供必要的维修服务。</w:t>
      </w:r>
    </w:p>
    <w:p>
      <w:pPr>
        <w:pStyle w:val="10"/>
        <w:spacing w:line="500" w:lineRule="exact"/>
        <w:ind w:firstLine="480"/>
        <w:rPr>
          <w:rFonts w:hAnsi="宋体" w:cs="宋体"/>
          <w:szCs w:val="24"/>
        </w:rPr>
      </w:pPr>
      <w:r>
        <w:rPr>
          <w:rFonts w:hint="eastAsia" w:hAnsi="宋体" w:cs="宋体"/>
          <w:szCs w:val="24"/>
        </w:rPr>
        <w:t>6、合同履行</w:t>
      </w:r>
      <w:r>
        <w:rPr>
          <w:rFonts w:hAnsi="宋体" w:cs="宋体"/>
          <w:szCs w:val="24"/>
        </w:rPr>
        <w:t>期间</w:t>
      </w:r>
      <w:r>
        <w:rPr>
          <w:rFonts w:hint="eastAsia" w:hAnsi="宋体" w:cs="宋体"/>
          <w:szCs w:val="24"/>
        </w:rPr>
        <w:t>若发现合同内设备的技术指标达不到使用标准，需要停止使用或报废处理，甲方有权终止履行支付该设备合同的服务款项。</w:t>
      </w:r>
    </w:p>
    <w:p>
      <w:pPr>
        <w:pStyle w:val="10"/>
        <w:spacing w:line="500" w:lineRule="exact"/>
        <w:ind w:firstLine="482"/>
        <w:rPr>
          <w:rFonts w:hAnsi="宋体" w:cs="宋体"/>
          <w:b/>
          <w:szCs w:val="24"/>
        </w:rPr>
      </w:pPr>
      <w:r>
        <w:rPr>
          <w:rFonts w:hint="eastAsia" w:hAnsi="宋体" w:cs="宋体"/>
          <w:b/>
          <w:szCs w:val="24"/>
        </w:rPr>
        <w:t>八、违约责任</w:t>
      </w:r>
    </w:p>
    <w:p>
      <w:pPr>
        <w:pStyle w:val="10"/>
        <w:spacing w:line="500" w:lineRule="exact"/>
        <w:ind w:firstLine="480"/>
        <w:rPr>
          <w:rFonts w:hAnsi="宋体" w:cs="宋体"/>
          <w:szCs w:val="24"/>
        </w:rPr>
      </w:pPr>
      <w:r>
        <w:rPr>
          <w:rFonts w:hint="eastAsia" w:hAnsi="宋体" w:cs="宋体"/>
          <w:szCs w:val="24"/>
        </w:rPr>
        <w:t>(一）如果任何一方未遵守或者履行本协议项下的任何实质义务，则非违约方可以向违约方发出书面通知指出该实质违约。如果该通知发出之日起30日内该实质违约未被纠正，或者双方同意的纠正该实质违约的计划未能达成，非违约方可以单方面解除合同。并有权向违约方索赔相关的经济损失，违约方应承担相应的赔偿责任。非违约方解除本合同的权利不排除该方在本合同项下所享有的所有其他权利。</w:t>
      </w:r>
    </w:p>
    <w:p>
      <w:pPr>
        <w:pStyle w:val="10"/>
        <w:spacing w:line="500" w:lineRule="exact"/>
        <w:ind w:firstLine="480"/>
        <w:rPr>
          <w:rFonts w:hAnsi="宋体" w:cs="宋体"/>
          <w:szCs w:val="24"/>
        </w:rPr>
      </w:pPr>
      <w:r>
        <w:rPr>
          <w:rFonts w:hint="eastAsia" w:hAnsi="宋体" w:cs="宋体"/>
          <w:szCs w:val="24"/>
        </w:rPr>
        <w:t>（二）若因</w:t>
      </w:r>
      <w:r>
        <w:rPr>
          <w:rFonts w:hAnsi="宋体" w:cs="宋体"/>
          <w:szCs w:val="24"/>
        </w:rPr>
        <w:t>国家政策或相关部门的规定导致合同约定</w:t>
      </w:r>
      <w:r>
        <w:rPr>
          <w:rFonts w:hint="eastAsia" w:hAnsi="宋体" w:cs="宋体"/>
          <w:szCs w:val="24"/>
        </w:rPr>
        <w:t>保修的设备强制报废或其他因素造成甲方不再使用该设备，甲方有权单方面提前终止合同，预付给乙方的保修费，乙方要按月比例计算退还给甲方。</w:t>
      </w:r>
    </w:p>
    <w:p>
      <w:pPr>
        <w:pStyle w:val="10"/>
        <w:spacing w:line="500" w:lineRule="exact"/>
        <w:ind w:firstLine="480"/>
        <w:rPr>
          <w:rFonts w:hAnsi="宋体" w:cs="Arial"/>
          <w:szCs w:val="24"/>
        </w:rPr>
      </w:pPr>
      <w:r>
        <w:rPr>
          <w:rFonts w:hint="eastAsia" w:hAnsi="宋体" w:cs="宋体"/>
          <w:szCs w:val="24"/>
        </w:rPr>
        <w:t>（三）若乙方未在规定的时间内提供服务，每逾期1天，应向甲方支付合同金额1</w:t>
      </w:r>
      <w:r>
        <w:rPr>
          <w:rFonts w:hAnsi="宋体" w:cs="Arial"/>
          <w:szCs w:val="24"/>
        </w:rPr>
        <w:t>‰</w:t>
      </w:r>
      <w:r>
        <w:rPr>
          <w:rFonts w:hint="eastAsia" w:hAnsi="宋体" w:cs="Arial"/>
          <w:szCs w:val="24"/>
        </w:rPr>
        <w:t>的违约金。</w:t>
      </w:r>
    </w:p>
    <w:p>
      <w:pPr>
        <w:pStyle w:val="10"/>
        <w:spacing w:line="500" w:lineRule="exact"/>
        <w:ind w:firstLine="480"/>
        <w:rPr>
          <w:rFonts w:hAnsi="宋体" w:cs="宋体"/>
          <w:szCs w:val="24"/>
        </w:rPr>
      </w:pPr>
      <w:r>
        <w:rPr>
          <w:rFonts w:hint="eastAsia" w:hAnsi="宋体" w:cs="Arial"/>
          <w:szCs w:val="24"/>
        </w:rPr>
        <w:t>（四）</w:t>
      </w:r>
      <w:r>
        <w:rPr>
          <w:rFonts w:hint="eastAsia" w:hAnsi="宋体" w:cs="仿宋"/>
        </w:rPr>
        <w:t>甲方无正当理由拒收货物/接受服务，到期拒付货物/服务款项的，甲方向乙方偿付本合同总的5%的违约金，</w:t>
      </w:r>
      <w:r>
        <w:rPr>
          <w:rFonts w:hint="eastAsia" w:hAnsi="宋体" w:cs="仿宋"/>
          <w:lang w:bidi="ar"/>
        </w:rPr>
        <w:t>在甲方付款前，乙方应当向甲方提供等额合法发票，如因乙方未能及时提供前述发票而造成付款延误，不属甲方违约。</w:t>
      </w:r>
    </w:p>
    <w:p>
      <w:pPr>
        <w:pStyle w:val="10"/>
        <w:spacing w:line="500" w:lineRule="exact"/>
        <w:ind w:firstLine="480"/>
        <w:rPr>
          <w:rFonts w:hAnsi="宋体" w:cs="宋体"/>
          <w:szCs w:val="24"/>
        </w:rPr>
      </w:pPr>
      <w:r>
        <w:rPr>
          <w:rFonts w:hint="eastAsia" w:hAnsi="宋体" w:cs="宋体"/>
          <w:szCs w:val="24"/>
        </w:rPr>
        <w:t>（五）违约责任方式：</w:t>
      </w:r>
    </w:p>
    <w:p>
      <w:pPr>
        <w:pStyle w:val="10"/>
        <w:spacing w:line="500" w:lineRule="exact"/>
        <w:ind w:firstLine="480"/>
        <w:rPr>
          <w:rFonts w:hAnsi="宋体" w:cs="宋体"/>
          <w:szCs w:val="24"/>
        </w:rPr>
      </w:pPr>
      <w:r>
        <w:rPr>
          <w:rFonts w:hint="eastAsia" w:hAnsi="宋体" w:cs="宋体"/>
          <w:szCs w:val="24"/>
        </w:rPr>
        <w:t>1、支付违约金。任何一方违约均按违约时间计算， 以每周为计算时间周期，应支付合同约定周期应付款的1%违约金给非违约方。</w:t>
      </w:r>
    </w:p>
    <w:p>
      <w:pPr>
        <w:pStyle w:val="10"/>
        <w:spacing w:line="500" w:lineRule="exact"/>
        <w:ind w:firstLine="480"/>
        <w:rPr>
          <w:rFonts w:hAnsi="宋体" w:cs="宋体"/>
          <w:szCs w:val="24"/>
        </w:rPr>
      </w:pPr>
      <w:r>
        <w:rPr>
          <w:rFonts w:hint="eastAsia" w:hAnsi="宋体" w:cs="宋体"/>
          <w:szCs w:val="24"/>
        </w:rPr>
        <w:t>2、支付赔偿金。任何一方违约造成非违约方实际损失（包括直接和间接损失）的，应向非违约方作出损失赔偿。</w:t>
      </w:r>
    </w:p>
    <w:p>
      <w:pPr>
        <w:spacing w:line="500" w:lineRule="exact"/>
        <w:ind w:firstLine="480"/>
        <w:rPr>
          <w:rFonts w:ascii="宋体" w:hAnsi="宋体" w:cs="仿宋"/>
        </w:rPr>
      </w:pPr>
      <w:r>
        <w:rPr>
          <w:rFonts w:hint="eastAsia" w:ascii="宋体" w:hAnsi="宋体" w:cs="宋体"/>
        </w:rPr>
        <w:t>（六）</w:t>
      </w:r>
      <w:r>
        <w:rPr>
          <w:rFonts w:hint="eastAsia" w:ascii="宋体" w:hAnsi="宋体" w:cs="仿宋"/>
        </w:rPr>
        <w:t>因乙方提供甲方的服务</w:t>
      </w:r>
      <w:r>
        <w:rPr>
          <w:rFonts w:ascii="宋体" w:hAnsi="宋体" w:cs="仿宋"/>
        </w:rPr>
        <w:t>、</w:t>
      </w:r>
      <w:r>
        <w:rPr>
          <w:rFonts w:hint="eastAsia" w:ascii="宋体" w:hAnsi="宋体" w:cs="仿宋"/>
        </w:rPr>
        <w:t>产品质量问题导致甲方使用者投诉，造成甲方或其他使用者损失的，甲方对其有形损失（费用、索赔）及无形损失进行核算后，以书面通知乙方，经乙方对质量问题确认后从乙方货款中扣除，</w:t>
      </w:r>
      <w:r>
        <w:rPr>
          <w:rFonts w:ascii="宋体" w:hAnsi="宋体" w:cs="仿宋"/>
        </w:rPr>
        <w:t>违约金仍不能弥补甲方损失的,差额部分乙方应继续赔偿甲方的损失</w:t>
      </w:r>
      <w:r>
        <w:rPr>
          <w:rFonts w:hint="eastAsia" w:ascii="宋体" w:hAnsi="宋体" w:cs="仿宋"/>
        </w:rPr>
        <w:t>。</w:t>
      </w:r>
    </w:p>
    <w:p>
      <w:pPr>
        <w:spacing w:line="500" w:lineRule="exact"/>
        <w:ind w:firstLine="480"/>
        <w:rPr>
          <w:rFonts w:ascii="宋体" w:hAnsi="宋体" w:cs="仿宋"/>
        </w:rPr>
      </w:pPr>
      <w:r>
        <w:rPr>
          <w:rFonts w:hint="eastAsia" w:ascii="宋体" w:hAnsi="宋体" w:cs="仿宋"/>
        </w:rPr>
        <w:t>（七）其它违约责任按《中华人民共和国合同法》处理。</w:t>
      </w:r>
    </w:p>
    <w:p>
      <w:pPr>
        <w:pStyle w:val="10"/>
        <w:spacing w:line="500" w:lineRule="exact"/>
        <w:ind w:firstLine="482"/>
        <w:rPr>
          <w:rFonts w:hAnsi="宋体" w:cs="宋体"/>
          <w:b/>
          <w:szCs w:val="24"/>
        </w:rPr>
      </w:pPr>
      <w:r>
        <w:rPr>
          <w:rFonts w:hint="eastAsia" w:hAnsi="宋体" w:cs="宋体"/>
          <w:b/>
          <w:szCs w:val="24"/>
        </w:rPr>
        <w:t>九、争议解决</w:t>
      </w:r>
    </w:p>
    <w:p>
      <w:pPr>
        <w:pStyle w:val="10"/>
        <w:spacing w:line="500" w:lineRule="exact"/>
        <w:ind w:firstLine="480"/>
        <w:rPr>
          <w:rFonts w:hAnsi="宋体" w:cs="宋体"/>
          <w:szCs w:val="24"/>
        </w:rPr>
      </w:pPr>
      <w:r>
        <w:rPr>
          <w:rFonts w:hint="eastAsia" w:hAnsi="宋体" w:cs="宋体"/>
          <w:szCs w:val="24"/>
        </w:rPr>
        <w:t>本合同履行中若发生争议，双方应友好协商解决，协商不成时，任何一方均可向甲方所在地人民法院提起诉讼解决。</w:t>
      </w:r>
    </w:p>
    <w:p>
      <w:pPr>
        <w:spacing w:line="500" w:lineRule="exact"/>
        <w:ind w:firstLine="482"/>
        <w:rPr>
          <w:rFonts w:ascii="宋体" w:hAnsi="宋体" w:cs="仿宋"/>
          <w:b/>
        </w:rPr>
      </w:pPr>
      <w:r>
        <w:rPr>
          <w:rFonts w:hint="eastAsia" w:ascii="宋体" w:hAnsi="宋体" w:cs="仿宋"/>
          <w:b/>
        </w:rPr>
        <w:t>十、不可抗力：</w:t>
      </w:r>
    </w:p>
    <w:p>
      <w:pPr>
        <w:tabs>
          <w:tab w:val="left" w:pos="824"/>
        </w:tabs>
        <w:spacing w:line="500" w:lineRule="exact"/>
        <w:ind w:firstLine="480"/>
        <w:rPr>
          <w:rFonts w:ascii="宋体" w:hAnsi="宋体" w:cs="仿宋"/>
        </w:rPr>
      </w:pPr>
      <w:r>
        <w:rPr>
          <w:rFonts w:hint="eastAsia" w:ascii="宋体" w:hAnsi="宋体" w:cs="仿宋"/>
        </w:rPr>
        <w:t>任何一方由于</w:t>
      </w:r>
      <w:r>
        <w:rPr>
          <w:rFonts w:ascii="宋体" w:hAnsi="宋体" w:cs="仿宋"/>
        </w:rPr>
        <w:t>地震、海啸、瘟疫、骚乱、戒严、暴动、战争</w:t>
      </w:r>
      <w:r>
        <w:rPr>
          <w:rFonts w:hint="eastAsia" w:ascii="宋体" w:hAnsi="宋体" w:cs="仿宋"/>
        </w:rPr>
        <w:t>等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pStyle w:val="10"/>
        <w:spacing w:line="500" w:lineRule="exact"/>
        <w:ind w:firstLine="482"/>
        <w:rPr>
          <w:rFonts w:hAnsi="宋体" w:cs="仿宋"/>
        </w:rPr>
      </w:pPr>
      <w:r>
        <w:rPr>
          <w:rFonts w:hint="eastAsia" w:hAnsi="宋体" w:cs="仿宋"/>
          <w:b/>
        </w:rPr>
        <w:t>十一</w:t>
      </w:r>
      <w:r>
        <w:rPr>
          <w:rFonts w:hAnsi="宋体" w:cs="仿宋"/>
          <w:b/>
        </w:rPr>
        <w:t>、</w:t>
      </w:r>
      <w:r>
        <w:rPr>
          <w:rFonts w:hint="eastAsia" w:hAnsi="宋体" w:cs="仿宋"/>
          <w:b/>
        </w:rPr>
        <w:t>税费：</w:t>
      </w:r>
      <w:r>
        <w:rPr>
          <w:rFonts w:hint="eastAsia" w:hAnsi="宋体" w:cs="仿宋"/>
        </w:rPr>
        <w:t>在中国境内、外发生的与本合同执行有关的一切税费均由乙方负担。</w:t>
      </w:r>
    </w:p>
    <w:p>
      <w:pPr>
        <w:spacing w:line="500" w:lineRule="exact"/>
        <w:ind w:firstLine="482"/>
        <w:rPr>
          <w:rFonts w:ascii="宋体" w:hAnsi="宋体" w:cs="仿宋"/>
          <w:b/>
        </w:rPr>
      </w:pPr>
      <w:r>
        <w:rPr>
          <w:rFonts w:hint="eastAsia" w:ascii="宋体" w:hAnsi="宋体" w:cs="仿宋"/>
          <w:b/>
        </w:rPr>
        <w:t>十二、其它</w:t>
      </w:r>
    </w:p>
    <w:p>
      <w:pPr>
        <w:pStyle w:val="10"/>
        <w:spacing w:line="500" w:lineRule="exact"/>
        <w:ind w:firstLine="480"/>
        <w:rPr>
          <w:rFonts w:hAnsi="宋体" w:cs="仿宋"/>
        </w:rPr>
      </w:pPr>
      <w:r>
        <w:rPr>
          <w:rFonts w:hint="eastAsia" w:hAnsi="宋体" w:cs="仿宋"/>
        </w:rPr>
        <w:t>1、本合同所有附件、采购文件、投标文件、中标通知书均为合同的有效组成部分，与本合同具有同等法律效力。</w:t>
      </w:r>
    </w:p>
    <w:p>
      <w:pPr>
        <w:spacing w:line="500" w:lineRule="exact"/>
        <w:ind w:firstLine="480"/>
        <w:rPr>
          <w:rFonts w:ascii="宋体" w:hAnsi="宋体" w:cs="仿宋"/>
        </w:rPr>
      </w:pPr>
      <w:r>
        <w:rPr>
          <w:rFonts w:hint="eastAsia" w:ascii="宋体" w:hAnsi="宋体" w:cs="仿宋"/>
        </w:rPr>
        <w:t>2、如一方地址、电话、传真号码有变更，应在变更当日内书面通知对方，否则，应承担相应责任。</w:t>
      </w:r>
    </w:p>
    <w:p>
      <w:pPr>
        <w:spacing w:line="500" w:lineRule="exact"/>
        <w:ind w:firstLine="482"/>
        <w:rPr>
          <w:rFonts w:ascii="宋体" w:hAnsi="宋体" w:cs="仿宋"/>
          <w:b/>
        </w:rPr>
      </w:pPr>
      <w:r>
        <w:rPr>
          <w:rFonts w:hint="eastAsia" w:ascii="宋体" w:hAnsi="宋体" w:cs="仿宋"/>
          <w:b/>
        </w:rPr>
        <w:t>十三、合同生效</w:t>
      </w:r>
    </w:p>
    <w:p>
      <w:pPr>
        <w:spacing w:line="500" w:lineRule="exact"/>
        <w:ind w:firstLine="480"/>
        <w:rPr>
          <w:rFonts w:ascii="宋体" w:hAnsi="宋体" w:cs="仿宋"/>
        </w:rPr>
      </w:pPr>
      <w:r>
        <w:rPr>
          <w:rFonts w:hint="eastAsia" w:ascii="宋体" w:hAnsi="宋体" w:cs="仿宋"/>
        </w:rPr>
        <w:t>1、本合同在甲乙双方法人代表或其授权代表签字盖章后生效。</w:t>
      </w:r>
    </w:p>
    <w:p>
      <w:pPr>
        <w:spacing w:line="500" w:lineRule="exact"/>
        <w:ind w:firstLine="480"/>
        <w:rPr>
          <w:rFonts w:ascii="宋体" w:hAnsi="宋体" w:cs="仿宋"/>
        </w:rPr>
      </w:pPr>
      <w:r>
        <w:rPr>
          <w:rFonts w:hint="eastAsia" w:ascii="宋体" w:hAnsi="宋体" w:cs="仿宋"/>
        </w:rPr>
        <w:t>2、本合同正本肆份，具有同等法律效力，甲、乙双方各执一份，茂名市财政局政府采购监管科一份，采购代理机构一份。合同自签字盖章之日起即时生效。</w:t>
      </w:r>
    </w:p>
    <w:p>
      <w:pPr>
        <w:spacing w:line="500" w:lineRule="exact"/>
        <w:ind w:firstLine="480"/>
        <w:rPr>
          <w:rFonts w:ascii="宋体" w:hAnsi="宋体" w:cs="仿宋"/>
        </w:rPr>
      </w:pPr>
      <w:r>
        <w:rPr>
          <w:rFonts w:hint="eastAsia" w:ascii="宋体" w:hAnsi="宋体" w:cs="仿宋"/>
        </w:rPr>
        <w:t>3、下列文件是本合同的一部分，并与本合同一起阅读和解释</w:t>
      </w:r>
    </w:p>
    <w:p>
      <w:pPr>
        <w:spacing w:line="500" w:lineRule="exact"/>
        <w:ind w:left="420" w:firstLine="480"/>
        <w:rPr>
          <w:rFonts w:ascii="宋体" w:hAnsi="宋体" w:cs="仿宋"/>
        </w:rPr>
      </w:pPr>
      <w:r>
        <w:rPr>
          <w:rFonts w:hint="eastAsia" w:ascii="宋体" w:hAnsi="宋体" w:cs="仿宋"/>
        </w:rPr>
        <w:t>附件一：政府采购廉洁购销合同</w:t>
      </w:r>
    </w:p>
    <w:p>
      <w:pPr>
        <w:spacing w:line="500" w:lineRule="exact"/>
        <w:ind w:left="420" w:firstLine="480"/>
        <w:rPr>
          <w:rFonts w:ascii="宋体" w:hAnsi="宋体" w:cs="仿宋"/>
        </w:rPr>
      </w:pPr>
      <w:r>
        <w:rPr>
          <w:rFonts w:hint="eastAsia" w:ascii="宋体" w:hAnsi="宋体" w:cs="仿宋"/>
        </w:rPr>
        <w:t>附件</w:t>
      </w:r>
      <w:r>
        <w:rPr>
          <w:rFonts w:ascii="宋体" w:hAnsi="宋体" w:cs="仿宋"/>
        </w:rPr>
        <w:t>二：</w:t>
      </w:r>
      <w:r>
        <w:rPr>
          <w:rFonts w:hint="eastAsia" w:ascii="宋体" w:hAnsi="宋体" w:cs="仿宋"/>
        </w:rPr>
        <w:t>供货公司三证；</w:t>
      </w:r>
    </w:p>
    <w:p>
      <w:pPr>
        <w:spacing w:line="500" w:lineRule="exact"/>
        <w:ind w:left="420" w:firstLine="480"/>
        <w:rPr>
          <w:rFonts w:ascii="宋体" w:hAnsi="宋体" w:cs="仿宋"/>
        </w:rPr>
      </w:pPr>
      <w:r>
        <w:rPr>
          <w:rFonts w:hint="eastAsia" w:ascii="宋体" w:hAnsi="宋体" w:cs="仿宋"/>
        </w:rPr>
        <w:t>附件三：中标公司签约代表身份证</w:t>
      </w:r>
    </w:p>
    <w:p>
      <w:pPr>
        <w:widowControl/>
        <w:spacing w:line="500" w:lineRule="exact"/>
        <w:ind w:firstLine="0" w:firstLineChars="0"/>
        <w:jc w:val="center"/>
        <w:rPr>
          <w:rFonts w:ascii="宋体" w:hAnsi="宋体" w:cs="宋体"/>
          <w:szCs w:val="24"/>
        </w:rPr>
      </w:pPr>
    </w:p>
    <w:p>
      <w:pPr>
        <w:keepNext/>
        <w:keepLines/>
        <w:ind w:firstLine="480"/>
      </w:pPr>
    </w:p>
    <w:p>
      <w:pPr>
        <w:widowControl/>
        <w:spacing w:line="500" w:lineRule="exact"/>
        <w:ind w:firstLine="0" w:firstLineChars="0"/>
        <w:jc w:val="center"/>
        <w:rPr>
          <w:rFonts w:hint="eastAsia" w:ascii="宋体" w:hAnsi="宋体" w:cs="宋体"/>
          <w:szCs w:val="24"/>
        </w:rPr>
      </w:pPr>
    </w:p>
    <w:p>
      <w:pPr>
        <w:widowControl/>
        <w:spacing w:line="500" w:lineRule="exact"/>
        <w:ind w:firstLine="0" w:firstLineChars="0"/>
        <w:jc w:val="center"/>
        <w:rPr>
          <w:rFonts w:ascii="宋体" w:hAnsi="宋体" w:cs="宋体"/>
          <w:szCs w:val="24"/>
        </w:rPr>
      </w:pPr>
      <w:r>
        <w:rPr>
          <w:rFonts w:hint="eastAsia" w:ascii="宋体" w:hAnsi="宋体" w:cs="宋体"/>
          <w:szCs w:val="24"/>
        </w:rPr>
        <w:t>--------------------------------以下无正文内容------------------------------</w:t>
      </w:r>
    </w:p>
    <w:p>
      <w:pPr>
        <w:pStyle w:val="10"/>
        <w:spacing w:line="500" w:lineRule="exact"/>
        <w:ind w:firstLine="480"/>
        <w:rPr>
          <w:rFonts w:hAnsi="宋体" w:cs="宋体"/>
          <w:szCs w:val="24"/>
        </w:rPr>
      </w:pPr>
    </w:p>
    <w:p>
      <w:pPr>
        <w:pStyle w:val="10"/>
        <w:spacing w:line="500" w:lineRule="exact"/>
        <w:ind w:firstLine="480"/>
        <w:rPr>
          <w:rFonts w:hAnsi="宋体" w:cs="宋体"/>
          <w:szCs w:val="24"/>
        </w:rPr>
      </w:pPr>
    </w:p>
    <w:p>
      <w:pPr>
        <w:pStyle w:val="10"/>
        <w:spacing w:line="500" w:lineRule="exact"/>
        <w:ind w:firstLine="480"/>
        <w:rPr>
          <w:rFonts w:hAnsi="宋体" w:cs="宋体"/>
          <w:szCs w:val="24"/>
        </w:rPr>
      </w:pPr>
      <w:r>
        <w:rPr>
          <w:rFonts w:hint="eastAsia" w:hAnsi="宋体" w:cs="宋体"/>
          <w:szCs w:val="24"/>
        </w:rPr>
        <w:t>甲方(公章)： 茂名市人民医院               乙方(公章)：</w:t>
      </w:r>
    </w:p>
    <w:p>
      <w:pPr>
        <w:spacing w:line="500" w:lineRule="exact"/>
        <w:ind w:firstLine="480"/>
        <w:rPr>
          <w:rFonts w:ascii="宋体" w:hAnsi="宋体" w:cs="宋体"/>
        </w:rPr>
      </w:pPr>
      <w:r>
        <w:rPr>
          <w:rFonts w:hint="eastAsia" w:ascii="宋体" w:hAnsi="宋体" w:cs="宋体"/>
        </w:rPr>
        <w:t>签约代表：                                签约代表：</w:t>
      </w:r>
    </w:p>
    <w:p>
      <w:pPr>
        <w:pStyle w:val="10"/>
        <w:spacing w:line="500" w:lineRule="exact"/>
        <w:ind w:firstLine="480"/>
        <w:rPr>
          <w:rFonts w:hAnsi="宋体" w:cs="宋体"/>
          <w:szCs w:val="24"/>
        </w:rPr>
      </w:pPr>
      <w:r>
        <w:rPr>
          <w:rFonts w:hint="eastAsia" w:hAnsi="宋体" w:cs="宋体"/>
          <w:szCs w:val="24"/>
        </w:rPr>
        <w:t xml:space="preserve">                                                                        </w:t>
      </w:r>
    </w:p>
    <w:p>
      <w:pPr>
        <w:pStyle w:val="10"/>
        <w:spacing w:line="500" w:lineRule="exact"/>
        <w:ind w:firstLine="1560" w:firstLineChars="650"/>
        <w:rPr>
          <w:rFonts w:hAnsi="宋体" w:cs="宋体"/>
          <w:szCs w:val="24"/>
        </w:rPr>
      </w:pPr>
      <w:r>
        <w:rPr>
          <w:rFonts w:hint="eastAsia" w:hAnsi="宋体" w:cs="宋体"/>
          <w:szCs w:val="24"/>
        </w:rPr>
        <w:t xml:space="preserve">                                            </w:t>
      </w:r>
    </w:p>
    <w:p>
      <w:pPr>
        <w:spacing w:line="540" w:lineRule="exact"/>
        <w:ind w:firstLine="480"/>
        <w:rPr>
          <w:rFonts w:hint="eastAsia" w:ascii="宋体" w:hAnsi="宋体" w:cs="宋体"/>
          <w:szCs w:val="24"/>
        </w:rPr>
      </w:pPr>
      <w:r>
        <w:rPr>
          <w:rFonts w:hint="eastAsia" w:ascii="宋体" w:hAnsi="宋体" w:cs="宋体"/>
        </w:rPr>
        <w:t>签约日期：</w:t>
      </w:r>
      <w:r>
        <w:rPr>
          <w:rFonts w:ascii="宋体" w:hAnsi="宋体" w:cs="宋体"/>
        </w:rPr>
        <w:t xml:space="preserve">    </w:t>
      </w:r>
      <w:r>
        <w:rPr>
          <w:rFonts w:hint="eastAsia" w:ascii="宋体" w:hAnsi="宋体" w:cs="宋体"/>
        </w:rPr>
        <w:t>年</w:t>
      </w:r>
      <w:r>
        <w:rPr>
          <w:rFonts w:ascii="宋体" w:hAnsi="宋体" w:cs="宋体"/>
        </w:rPr>
        <w:t xml:space="preserve">    </w:t>
      </w:r>
      <w:r>
        <w:rPr>
          <w:rFonts w:hint="eastAsia" w:ascii="宋体" w:hAnsi="宋体" w:cs="宋体"/>
        </w:rPr>
        <w:t>月</w:t>
      </w:r>
      <w:r>
        <w:rPr>
          <w:rFonts w:ascii="宋体" w:hAnsi="宋体" w:cs="宋体"/>
        </w:rPr>
        <w:t xml:space="preserve">   </w:t>
      </w:r>
      <w:r>
        <w:rPr>
          <w:rFonts w:hint="eastAsia" w:ascii="宋体" w:hAnsi="宋体" w:cs="宋体"/>
        </w:rPr>
        <w:t xml:space="preserve">日                签约日期： </w:t>
      </w:r>
      <w:r>
        <w:rPr>
          <w:rFonts w:ascii="宋体" w:hAnsi="宋体" w:cs="宋体"/>
        </w:rPr>
        <w:t xml:space="preserve">   </w:t>
      </w:r>
      <w:r>
        <w:rPr>
          <w:rFonts w:hint="eastAsia" w:ascii="宋体" w:hAnsi="宋体" w:cs="宋体"/>
        </w:rPr>
        <w:t>年</w:t>
      </w:r>
      <w:r>
        <w:rPr>
          <w:rFonts w:ascii="宋体" w:hAnsi="宋体" w:cs="宋体"/>
        </w:rPr>
        <w:t xml:space="preserve">    </w:t>
      </w:r>
      <w:r>
        <w:rPr>
          <w:rFonts w:hint="eastAsia" w:ascii="宋体" w:hAnsi="宋体" w:cs="宋体"/>
        </w:rPr>
        <w:t>月</w:t>
      </w:r>
      <w:r>
        <w:rPr>
          <w:rFonts w:ascii="宋体" w:hAnsi="宋体" w:cs="宋体"/>
        </w:rPr>
        <w:t xml:space="preserve">   </w:t>
      </w:r>
      <w:r>
        <w:rPr>
          <w:rFonts w:hint="eastAsia" w:ascii="宋体" w:hAnsi="宋体" w:cs="宋体"/>
        </w:rPr>
        <w:t>日</w:t>
      </w:r>
      <w:r>
        <w:rPr>
          <w:rFonts w:hint="eastAsia" w:ascii="宋体" w:hAnsi="宋体" w:cs="宋体"/>
          <w:b/>
        </w:rPr>
        <w:t xml:space="preserve">   </w:t>
      </w:r>
    </w:p>
    <w:p>
      <w:pPr>
        <w:spacing w:line="500" w:lineRule="exact"/>
        <w:ind w:firstLine="0" w:firstLineChars="0"/>
        <w:rPr>
          <w:rFonts w:ascii="宋体" w:hAnsi="宋体" w:cs="宋体"/>
        </w:rPr>
      </w:pPr>
      <w:r>
        <w:rPr>
          <w:rFonts w:hint="eastAsia" w:ascii="宋体" w:hAnsi="宋体" w:cs="宋体"/>
        </w:rPr>
        <w:t xml:space="preserve"> </w:t>
      </w:r>
    </w:p>
    <w:p>
      <w:pPr>
        <w:ind w:right="317" w:firstLine="0" w:firstLineChars="0"/>
        <w:jc w:val="center"/>
        <w:outlineLvl w:val="0"/>
        <w:rPr>
          <w:rFonts w:hint="eastAsia" w:ascii="宋体" w:hAnsi="宋体" w:cs="宋体"/>
          <w:b/>
          <w:bCs/>
          <w:sz w:val="32"/>
          <w:szCs w:val="32"/>
        </w:rPr>
      </w:pPr>
      <w:bookmarkStart w:id="69" w:name="_Toc395800721"/>
      <w:bookmarkStart w:id="70" w:name="_Toc11608"/>
      <w:bookmarkStart w:id="71" w:name="_Toc14795"/>
      <w:bookmarkStart w:id="72" w:name="_Toc22333"/>
      <w:r>
        <w:rPr>
          <w:rFonts w:hint="eastAsia" w:ascii="宋体" w:hAnsi="宋体" w:cs="宋体"/>
          <w:b/>
          <w:bCs/>
          <w:sz w:val="32"/>
          <w:szCs w:val="32"/>
          <w:lang w:val="zh-CN"/>
        </w:rPr>
        <w:br w:type="page"/>
      </w:r>
      <w:bookmarkStart w:id="73" w:name="_Toc5782"/>
      <w:r>
        <w:rPr>
          <w:rFonts w:hint="eastAsia" w:ascii="宋体" w:hAnsi="宋体" w:cs="宋体"/>
          <w:b/>
          <w:bCs/>
          <w:sz w:val="32"/>
          <w:szCs w:val="32"/>
          <w:lang w:val="zh-CN"/>
        </w:rPr>
        <w:t>第五章 响应文件格式</w:t>
      </w:r>
      <w:bookmarkEnd w:id="69"/>
      <w:bookmarkEnd w:id="70"/>
      <w:bookmarkEnd w:id="71"/>
      <w:bookmarkEnd w:id="72"/>
      <w:bookmarkEnd w:id="73"/>
    </w:p>
    <w:p>
      <w:pPr>
        <w:spacing w:line="360" w:lineRule="auto"/>
        <w:ind w:firstLine="480"/>
        <w:rPr>
          <w:rFonts w:hint="eastAsia" w:ascii="宋体" w:hAnsi="宋体" w:cs="宋体"/>
        </w:rPr>
      </w:pPr>
    </w:p>
    <w:p>
      <w:pPr>
        <w:spacing w:line="360" w:lineRule="auto"/>
        <w:ind w:firstLine="480"/>
        <w:rPr>
          <w:rFonts w:hint="eastAsia" w:ascii="宋体" w:hAnsi="宋体" w:cs="宋体"/>
        </w:rPr>
      </w:pPr>
    </w:p>
    <w:p>
      <w:pPr>
        <w:spacing w:line="360" w:lineRule="auto"/>
        <w:ind w:firstLine="480"/>
        <w:rPr>
          <w:rFonts w:hint="eastAsia" w:ascii="宋体" w:hAnsi="宋体" w:cs="宋体"/>
        </w:rPr>
      </w:pPr>
    </w:p>
    <w:p>
      <w:pPr>
        <w:spacing w:line="360" w:lineRule="auto"/>
        <w:ind w:firstLine="480"/>
        <w:rPr>
          <w:rFonts w:hint="eastAsia" w:ascii="宋体" w:hAnsi="宋体" w:cs="宋体"/>
        </w:rPr>
      </w:pPr>
      <w:r>
        <w:rPr>
          <w:rFonts w:hint="eastAsia" w:ascii="宋体" w:hAnsi="宋体" w:cs="宋体"/>
          <w:lang w:eastAsia="zh-CN"/>
        </w:rPr>
        <w:t>一</w:t>
      </w:r>
      <w:r>
        <w:rPr>
          <w:rFonts w:hint="eastAsia" w:ascii="宋体" w:hAnsi="宋体" w:cs="宋体"/>
        </w:rPr>
        <w:t>、资格性文件</w:t>
      </w:r>
    </w:p>
    <w:p>
      <w:pPr>
        <w:spacing w:line="360" w:lineRule="auto"/>
        <w:ind w:firstLine="480"/>
        <w:rPr>
          <w:rFonts w:hint="eastAsia" w:ascii="宋体" w:hAnsi="宋体" w:cs="宋体"/>
        </w:rPr>
      </w:pPr>
      <w:r>
        <w:rPr>
          <w:rFonts w:hint="eastAsia" w:ascii="宋体" w:hAnsi="宋体" w:cs="宋体"/>
          <w:lang w:eastAsia="zh-CN"/>
        </w:rPr>
        <w:t>二</w:t>
      </w:r>
      <w:r>
        <w:rPr>
          <w:rFonts w:hint="eastAsia" w:ascii="宋体" w:hAnsi="宋体" w:cs="宋体"/>
        </w:rPr>
        <w:t>、商务部分</w:t>
      </w:r>
    </w:p>
    <w:p>
      <w:pPr>
        <w:spacing w:line="360" w:lineRule="auto"/>
        <w:ind w:firstLine="480"/>
        <w:rPr>
          <w:rFonts w:hint="eastAsia" w:ascii="宋体" w:hAnsi="宋体" w:cs="宋体"/>
        </w:rPr>
      </w:pPr>
      <w:r>
        <w:rPr>
          <w:rFonts w:hint="eastAsia" w:ascii="宋体" w:hAnsi="宋体" w:cs="宋体"/>
          <w:lang w:eastAsia="zh-CN"/>
        </w:rPr>
        <w:t>三</w:t>
      </w:r>
      <w:r>
        <w:rPr>
          <w:rFonts w:hint="eastAsia" w:ascii="宋体" w:hAnsi="宋体" w:cs="宋体"/>
        </w:rPr>
        <w:t>、服务部分</w:t>
      </w:r>
    </w:p>
    <w:p>
      <w:pPr>
        <w:spacing w:line="360" w:lineRule="auto"/>
        <w:ind w:firstLine="480"/>
        <w:rPr>
          <w:rFonts w:hint="eastAsia" w:ascii="宋体" w:hAnsi="宋体" w:cs="宋体"/>
        </w:rPr>
      </w:pPr>
      <w:r>
        <w:rPr>
          <w:rFonts w:hint="eastAsia" w:ascii="宋体" w:hAnsi="宋体" w:cs="宋体"/>
          <w:lang w:eastAsia="zh-CN"/>
        </w:rPr>
        <w:t>四</w:t>
      </w:r>
      <w:r>
        <w:rPr>
          <w:rFonts w:hint="eastAsia" w:ascii="宋体" w:hAnsi="宋体" w:cs="宋体"/>
        </w:rPr>
        <w:t>、价格部分</w:t>
      </w:r>
    </w:p>
    <w:p>
      <w:pPr>
        <w:spacing w:line="360" w:lineRule="auto"/>
        <w:ind w:firstLine="480"/>
        <w:rPr>
          <w:rFonts w:hint="eastAsia" w:ascii="宋体" w:hAnsi="宋体" w:cs="宋体"/>
        </w:rPr>
      </w:pPr>
    </w:p>
    <w:p>
      <w:pPr>
        <w:spacing w:line="360" w:lineRule="auto"/>
        <w:ind w:firstLine="0" w:firstLineChars="0"/>
        <w:rPr>
          <w:rFonts w:hint="eastAsia" w:ascii="宋体" w:hAnsi="宋体" w:cs="宋体"/>
          <w:b/>
          <w:bCs/>
          <w:sz w:val="21"/>
          <w:szCs w:val="21"/>
        </w:rPr>
      </w:pPr>
    </w:p>
    <w:p>
      <w:pPr>
        <w:spacing w:line="360" w:lineRule="auto"/>
        <w:ind w:firstLine="0" w:firstLineChars="0"/>
        <w:rPr>
          <w:rFonts w:hint="eastAsia" w:ascii="宋体" w:hAnsi="宋体" w:cs="宋体"/>
          <w:b/>
          <w:bCs/>
          <w:sz w:val="21"/>
          <w:szCs w:val="21"/>
        </w:rPr>
      </w:pPr>
    </w:p>
    <w:p>
      <w:pPr>
        <w:spacing w:line="360" w:lineRule="auto"/>
        <w:ind w:firstLine="0" w:firstLineChars="0"/>
        <w:rPr>
          <w:rFonts w:hint="eastAsia" w:ascii="宋体" w:hAnsi="宋体" w:cs="宋体"/>
          <w:b/>
          <w:bCs/>
          <w:sz w:val="21"/>
          <w:szCs w:val="21"/>
        </w:rPr>
      </w:pPr>
    </w:p>
    <w:p>
      <w:pPr>
        <w:spacing w:line="360" w:lineRule="auto"/>
        <w:ind w:firstLine="0" w:firstLineChars="0"/>
        <w:rPr>
          <w:rFonts w:hint="eastAsia" w:ascii="宋体" w:hAnsi="宋体" w:cs="宋体"/>
          <w:b/>
          <w:bCs/>
          <w:sz w:val="21"/>
          <w:szCs w:val="21"/>
        </w:rPr>
      </w:pPr>
    </w:p>
    <w:p>
      <w:pPr>
        <w:spacing w:line="360" w:lineRule="auto"/>
        <w:ind w:firstLine="0" w:firstLineChars="0"/>
        <w:rPr>
          <w:rFonts w:hint="eastAsia" w:ascii="宋体" w:hAnsi="宋体" w:cs="宋体"/>
          <w:b/>
          <w:bCs/>
          <w:sz w:val="21"/>
          <w:szCs w:val="21"/>
        </w:rPr>
      </w:pPr>
    </w:p>
    <w:p>
      <w:pPr>
        <w:ind w:firstLine="422"/>
        <w:rPr>
          <w:rFonts w:hint="eastAsia" w:ascii="宋体" w:hAnsi="宋体" w:cs="宋体"/>
          <w:b/>
          <w:bCs/>
          <w:sz w:val="21"/>
          <w:szCs w:val="21"/>
        </w:rPr>
      </w:pPr>
      <w:r>
        <w:rPr>
          <w:rFonts w:hint="eastAsia" w:ascii="宋体" w:hAnsi="宋体" w:cs="宋体"/>
          <w:b/>
          <w:bCs/>
          <w:sz w:val="21"/>
          <w:szCs w:val="21"/>
        </w:rPr>
        <w:t>注：请报价单位按照以下文件的要求格式、内容，顺序制作响应文件，并请编制目录及页码，否则可能将影响对响应文件的评价。</w:t>
      </w:r>
    </w:p>
    <w:p>
      <w:pPr>
        <w:spacing w:line="360" w:lineRule="auto"/>
        <w:ind w:firstLine="480"/>
        <w:rPr>
          <w:rFonts w:hint="eastAsia" w:ascii="宋体" w:hAnsi="宋体" w:cs="宋体"/>
        </w:rPr>
      </w:pPr>
    </w:p>
    <w:p>
      <w:pPr>
        <w:spacing w:line="360" w:lineRule="auto"/>
        <w:ind w:firstLine="480"/>
        <w:rPr>
          <w:rFonts w:hint="eastAsia" w:ascii="宋体" w:hAnsi="宋体" w:cs="宋体"/>
        </w:rPr>
      </w:pPr>
    </w:p>
    <w:p>
      <w:pPr>
        <w:ind w:firstLine="480"/>
        <w:rPr>
          <w:rFonts w:hint="eastAsia" w:ascii="宋体" w:hAnsi="宋体" w:cs="宋体"/>
        </w:rPr>
      </w:pPr>
    </w:p>
    <w:p>
      <w:pPr>
        <w:ind w:firstLine="480"/>
        <w:rPr>
          <w:rFonts w:hint="eastAsia" w:ascii="宋体" w:hAnsi="宋体" w:cs="宋体"/>
        </w:rPr>
      </w:pPr>
    </w:p>
    <w:p>
      <w:pPr>
        <w:ind w:firstLine="480"/>
        <w:rPr>
          <w:rFonts w:hint="eastAsia" w:ascii="宋体" w:hAnsi="宋体" w:cs="宋体"/>
        </w:rPr>
      </w:pPr>
    </w:p>
    <w:p>
      <w:pPr>
        <w:ind w:firstLine="480"/>
        <w:rPr>
          <w:rFonts w:hint="eastAsia" w:ascii="宋体" w:hAnsi="宋体" w:cs="宋体"/>
        </w:rPr>
      </w:pPr>
    </w:p>
    <w:p>
      <w:pPr>
        <w:ind w:firstLine="480"/>
        <w:rPr>
          <w:rFonts w:hint="eastAsia" w:ascii="宋体" w:hAnsi="宋体" w:cs="宋体"/>
        </w:rPr>
      </w:pPr>
    </w:p>
    <w:p>
      <w:pPr>
        <w:ind w:firstLine="480"/>
        <w:rPr>
          <w:rFonts w:hint="eastAsia" w:ascii="宋体" w:hAnsi="宋体" w:cs="宋体"/>
        </w:rPr>
      </w:pPr>
    </w:p>
    <w:p>
      <w:pPr>
        <w:ind w:firstLine="480"/>
        <w:rPr>
          <w:rFonts w:hint="eastAsia" w:ascii="宋体" w:hAnsi="宋体" w:cs="宋体"/>
        </w:rPr>
      </w:pPr>
    </w:p>
    <w:p>
      <w:pPr>
        <w:ind w:firstLine="480"/>
        <w:rPr>
          <w:rFonts w:hint="eastAsia" w:ascii="宋体" w:hAnsi="宋体" w:cs="宋体"/>
        </w:rPr>
      </w:pPr>
    </w:p>
    <w:p>
      <w:pPr>
        <w:ind w:firstLine="480"/>
        <w:rPr>
          <w:rFonts w:hint="eastAsia" w:ascii="宋体" w:hAnsi="宋体" w:cs="宋体"/>
        </w:rPr>
      </w:pPr>
    </w:p>
    <w:p>
      <w:pPr>
        <w:ind w:firstLine="480"/>
        <w:rPr>
          <w:rFonts w:hint="eastAsia" w:ascii="宋体" w:hAnsi="宋体" w:cs="宋体"/>
        </w:rPr>
      </w:pPr>
    </w:p>
    <w:p>
      <w:pPr>
        <w:ind w:firstLine="480"/>
        <w:rPr>
          <w:rFonts w:hint="eastAsia" w:ascii="宋体" w:hAnsi="宋体" w:cs="宋体"/>
        </w:rPr>
      </w:pPr>
    </w:p>
    <w:p>
      <w:pPr>
        <w:pStyle w:val="10"/>
        <w:spacing w:line="680" w:lineRule="auto"/>
        <w:ind w:firstLine="723"/>
        <w:jc w:val="center"/>
        <w:rPr>
          <w:rFonts w:hint="eastAsia" w:hAnsi="宋体" w:cs="宋体"/>
          <w:b/>
          <w:sz w:val="36"/>
          <w:szCs w:val="36"/>
        </w:rPr>
      </w:pPr>
      <w:bookmarkStart w:id="74" w:name="_Toc395800946"/>
      <w:bookmarkStart w:id="75" w:name="_Toc9374"/>
    </w:p>
    <w:p>
      <w:pPr>
        <w:pStyle w:val="10"/>
        <w:spacing w:line="680" w:lineRule="auto"/>
        <w:ind w:firstLine="0" w:firstLineChars="0"/>
        <w:jc w:val="center"/>
        <w:rPr>
          <w:rFonts w:hint="eastAsia" w:hAnsi="宋体" w:cs="宋体"/>
          <w:b/>
          <w:sz w:val="44"/>
          <w:szCs w:val="44"/>
        </w:rPr>
      </w:pPr>
    </w:p>
    <w:p>
      <w:pPr>
        <w:pStyle w:val="10"/>
        <w:spacing w:line="680" w:lineRule="auto"/>
        <w:ind w:firstLine="0" w:firstLineChars="0"/>
        <w:jc w:val="center"/>
        <w:rPr>
          <w:rFonts w:hint="eastAsia" w:hAnsi="宋体" w:cs="宋体"/>
          <w:b/>
          <w:sz w:val="44"/>
          <w:szCs w:val="44"/>
        </w:rPr>
      </w:pPr>
      <w:r>
        <w:rPr>
          <w:rFonts w:hint="eastAsia" w:hAnsi="宋体" w:cs="宋体"/>
          <w:b/>
          <w:sz w:val="44"/>
          <w:szCs w:val="44"/>
        </w:rPr>
        <w:t>响 应 文 件</w:t>
      </w:r>
    </w:p>
    <w:p>
      <w:pPr>
        <w:pStyle w:val="10"/>
        <w:spacing w:line="680" w:lineRule="auto"/>
        <w:ind w:firstLine="0" w:firstLineChars="0"/>
        <w:jc w:val="center"/>
        <w:rPr>
          <w:rFonts w:hint="eastAsia" w:hAnsi="宋体" w:cs="宋体"/>
          <w:b/>
          <w:sz w:val="44"/>
          <w:szCs w:val="44"/>
        </w:rPr>
      </w:pPr>
      <w:r>
        <w:rPr>
          <w:rFonts w:hint="eastAsia" w:hAnsi="宋体" w:cs="宋体"/>
          <w:b/>
          <w:sz w:val="44"/>
          <w:szCs w:val="44"/>
        </w:rPr>
        <w:t>（正本）</w:t>
      </w:r>
    </w:p>
    <w:p>
      <w:pPr>
        <w:pStyle w:val="10"/>
        <w:spacing w:line="440" w:lineRule="auto"/>
        <w:ind w:firstLine="482"/>
        <w:jc w:val="center"/>
        <w:rPr>
          <w:rFonts w:hint="eastAsia" w:hAnsi="宋体" w:cs="宋体"/>
          <w:b/>
          <w:szCs w:val="24"/>
        </w:rPr>
      </w:pPr>
    </w:p>
    <w:p>
      <w:pPr>
        <w:pStyle w:val="10"/>
        <w:spacing w:line="440" w:lineRule="auto"/>
        <w:ind w:firstLine="482"/>
        <w:jc w:val="center"/>
        <w:rPr>
          <w:rFonts w:hint="eastAsia" w:hAnsi="宋体" w:cs="宋体"/>
          <w:b/>
          <w:szCs w:val="24"/>
        </w:rPr>
      </w:pPr>
    </w:p>
    <w:p>
      <w:pPr>
        <w:pStyle w:val="10"/>
        <w:spacing w:line="440" w:lineRule="auto"/>
        <w:ind w:firstLine="482"/>
        <w:jc w:val="center"/>
        <w:rPr>
          <w:rFonts w:hint="eastAsia" w:hAnsi="宋体" w:cs="宋体"/>
          <w:b/>
          <w:szCs w:val="24"/>
        </w:rPr>
      </w:pPr>
    </w:p>
    <w:p>
      <w:pPr>
        <w:pStyle w:val="10"/>
        <w:spacing w:line="440" w:lineRule="auto"/>
        <w:ind w:firstLine="2251" w:firstLineChars="938"/>
        <w:rPr>
          <w:rFonts w:hint="eastAsia" w:hAnsi="宋体" w:cs="宋体"/>
          <w:szCs w:val="24"/>
          <w:u w:val="single"/>
        </w:rPr>
      </w:pPr>
      <w:r>
        <w:rPr>
          <w:rFonts w:hint="eastAsia" w:hAnsi="宋体" w:cs="宋体"/>
          <w:szCs w:val="24"/>
        </w:rPr>
        <w:t xml:space="preserve">采购编号： </w:t>
      </w:r>
      <w:r>
        <w:rPr>
          <w:rFonts w:hint="eastAsia" w:hAnsi="宋体" w:cs="宋体"/>
          <w:b/>
          <w:szCs w:val="24"/>
          <w:u w:val="single"/>
        </w:rPr>
        <w:t xml:space="preserve">                               </w:t>
      </w:r>
    </w:p>
    <w:p>
      <w:pPr>
        <w:pStyle w:val="8"/>
        <w:spacing w:line="440" w:lineRule="auto"/>
        <w:ind w:firstLine="2251" w:firstLineChars="938"/>
        <w:rPr>
          <w:rFonts w:hint="eastAsia" w:ascii="宋体" w:hAnsi="宋体" w:eastAsia="宋体" w:cs="宋体"/>
          <w:sz w:val="24"/>
          <w:szCs w:val="24"/>
          <w:u w:val="single"/>
        </w:rPr>
      </w:pPr>
      <w:r>
        <w:rPr>
          <w:rFonts w:hint="eastAsia" w:ascii="宋体" w:hAnsi="宋体" w:eastAsia="宋体" w:cs="宋体"/>
          <w:sz w:val="24"/>
          <w:szCs w:val="24"/>
        </w:rPr>
        <w:t>采购项目名称：</w:t>
      </w:r>
      <w:r>
        <w:rPr>
          <w:rFonts w:hint="eastAsia" w:ascii="宋体" w:hAnsi="宋体" w:eastAsia="宋体" w:cs="宋体"/>
          <w:b/>
          <w:sz w:val="24"/>
          <w:szCs w:val="24"/>
          <w:u w:val="single"/>
        </w:rPr>
        <w:t xml:space="preserve">                            </w:t>
      </w:r>
    </w:p>
    <w:p>
      <w:pPr>
        <w:pStyle w:val="10"/>
        <w:spacing w:line="440" w:lineRule="auto"/>
        <w:ind w:firstLine="723" w:firstLineChars="300"/>
        <w:rPr>
          <w:rFonts w:hint="eastAsia" w:hAnsi="宋体" w:cs="宋体"/>
          <w:b/>
          <w:szCs w:val="24"/>
        </w:rPr>
      </w:pPr>
    </w:p>
    <w:p>
      <w:pPr>
        <w:pStyle w:val="10"/>
        <w:spacing w:line="440" w:lineRule="auto"/>
        <w:ind w:firstLine="723" w:firstLineChars="300"/>
        <w:rPr>
          <w:rFonts w:hint="eastAsia" w:hAnsi="宋体" w:cs="宋体"/>
          <w:b/>
          <w:szCs w:val="24"/>
        </w:rPr>
      </w:pPr>
    </w:p>
    <w:p>
      <w:pPr>
        <w:pStyle w:val="10"/>
        <w:spacing w:line="440" w:lineRule="auto"/>
        <w:ind w:firstLine="723" w:firstLineChars="300"/>
        <w:rPr>
          <w:rFonts w:hint="eastAsia" w:hAnsi="宋体" w:cs="宋体"/>
          <w:b/>
          <w:szCs w:val="24"/>
        </w:rPr>
      </w:pPr>
    </w:p>
    <w:p>
      <w:pPr>
        <w:pStyle w:val="10"/>
        <w:spacing w:line="440" w:lineRule="auto"/>
        <w:ind w:firstLine="723" w:firstLineChars="300"/>
        <w:rPr>
          <w:rFonts w:hint="eastAsia" w:hAnsi="宋体" w:cs="宋体"/>
          <w:b/>
          <w:szCs w:val="24"/>
        </w:rPr>
      </w:pPr>
    </w:p>
    <w:p>
      <w:pPr>
        <w:pStyle w:val="10"/>
        <w:spacing w:line="440" w:lineRule="auto"/>
        <w:ind w:firstLine="723" w:firstLineChars="300"/>
        <w:rPr>
          <w:rFonts w:hint="eastAsia" w:hAnsi="宋体" w:cs="宋体"/>
          <w:b/>
          <w:szCs w:val="24"/>
        </w:rPr>
      </w:pPr>
    </w:p>
    <w:p>
      <w:pPr>
        <w:pStyle w:val="10"/>
        <w:spacing w:line="440" w:lineRule="auto"/>
        <w:ind w:firstLine="2672" w:firstLineChars="1109"/>
        <w:rPr>
          <w:rFonts w:hint="eastAsia" w:hAnsi="宋体" w:cs="宋体"/>
          <w:b/>
          <w:szCs w:val="24"/>
          <w:u w:val="single"/>
        </w:rPr>
      </w:pPr>
      <w:r>
        <w:rPr>
          <w:rFonts w:hint="eastAsia" w:hAnsi="宋体" w:cs="宋体"/>
          <w:b/>
          <w:szCs w:val="24"/>
        </w:rPr>
        <w:t>报价单位名称：</w:t>
      </w:r>
      <w:r>
        <w:rPr>
          <w:rFonts w:hint="eastAsia" w:hAnsi="宋体" w:cs="宋体"/>
          <w:b/>
          <w:szCs w:val="24"/>
          <w:u w:val="single"/>
        </w:rPr>
        <w:t xml:space="preserve">                    </w:t>
      </w:r>
    </w:p>
    <w:p>
      <w:pPr>
        <w:autoSpaceDE w:val="0"/>
        <w:autoSpaceDN w:val="0"/>
        <w:spacing w:line="440" w:lineRule="auto"/>
        <w:ind w:firstLine="2672" w:firstLineChars="1109"/>
        <w:rPr>
          <w:rFonts w:hint="eastAsia" w:ascii="宋体" w:hAnsi="宋体" w:cs="宋体"/>
          <w:b/>
          <w:u w:val="single"/>
        </w:rPr>
      </w:pPr>
      <w:r>
        <w:rPr>
          <w:rFonts w:hint="eastAsia" w:ascii="宋体" w:hAnsi="宋体" w:cs="宋体"/>
          <w:b/>
        </w:rPr>
        <w:t>日期：</w:t>
      </w:r>
      <w:r>
        <w:rPr>
          <w:rFonts w:hint="eastAsia" w:ascii="宋体" w:hAnsi="宋体" w:cs="宋体"/>
          <w:b/>
          <w:u w:val="single"/>
        </w:rPr>
        <w:t xml:space="preserve">            </w:t>
      </w:r>
      <w:r>
        <w:rPr>
          <w:rFonts w:hint="eastAsia" w:ascii="宋体" w:hAnsi="宋体" w:cs="宋体"/>
          <w:b/>
        </w:rPr>
        <w:t>年</w:t>
      </w:r>
      <w:r>
        <w:rPr>
          <w:rFonts w:hint="eastAsia" w:ascii="宋体" w:hAnsi="宋体" w:cs="宋体"/>
          <w:b/>
          <w:u w:val="single"/>
        </w:rPr>
        <w:t xml:space="preserve">      </w:t>
      </w:r>
      <w:r>
        <w:rPr>
          <w:rFonts w:hint="eastAsia" w:ascii="宋体" w:hAnsi="宋体" w:cs="宋体"/>
          <w:b/>
        </w:rPr>
        <w:t>月</w:t>
      </w:r>
      <w:r>
        <w:rPr>
          <w:rFonts w:hint="eastAsia" w:ascii="宋体" w:hAnsi="宋体" w:cs="宋体"/>
          <w:b/>
          <w:u w:val="single"/>
        </w:rPr>
        <w:t xml:space="preserve">      </w:t>
      </w:r>
      <w:r>
        <w:rPr>
          <w:rFonts w:hint="eastAsia" w:ascii="宋体" w:hAnsi="宋体" w:cs="宋体"/>
          <w:b/>
        </w:rPr>
        <w:t>日</w:t>
      </w:r>
    </w:p>
    <w:p>
      <w:pPr>
        <w:autoSpaceDE w:val="0"/>
        <w:autoSpaceDN w:val="0"/>
        <w:adjustRightInd w:val="0"/>
        <w:ind w:firstLine="480"/>
        <w:jc w:val="center"/>
        <w:rPr>
          <w:rFonts w:hint="eastAsia" w:ascii="宋体" w:hAnsi="宋体" w:cs="宋体"/>
        </w:rPr>
      </w:pPr>
    </w:p>
    <w:p>
      <w:pPr>
        <w:autoSpaceDE w:val="0"/>
        <w:autoSpaceDN w:val="0"/>
        <w:adjustRightInd w:val="0"/>
        <w:ind w:firstLine="480"/>
        <w:jc w:val="center"/>
        <w:rPr>
          <w:rFonts w:hint="eastAsia" w:ascii="宋体" w:hAnsi="宋体" w:cs="宋体"/>
        </w:rPr>
      </w:pPr>
    </w:p>
    <w:bookmarkEnd w:id="74"/>
    <w:bookmarkEnd w:id="75"/>
    <w:p>
      <w:pPr>
        <w:spacing w:line="400" w:lineRule="exact"/>
        <w:ind w:left="0" w:leftChars="0" w:firstLine="0" w:firstLineChars="0"/>
        <w:rPr>
          <w:rFonts w:hint="eastAsia" w:ascii="宋体" w:hAnsi="宋体" w:cs="宋体"/>
          <w:b/>
        </w:rPr>
      </w:pPr>
      <w:bookmarkStart w:id="76" w:name="_Toc202820351"/>
      <w:bookmarkStart w:id="77" w:name="_Toc202251700"/>
      <w:bookmarkStart w:id="78" w:name="_Toc202251075"/>
      <w:bookmarkStart w:id="79" w:name="_Toc202816996"/>
      <w:bookmarkStart w:id="80" w:name="_Toc202254105"/>
      <w:bookmarkStart w:id="81" w:name="_Toc202252034"/>
      <w:bookmarkStart w:id="82" w:name="_Toc395800947"/>
      <w:bookmarkStart w:id="83" w:name="_Toc202819878"/>
      <w:bookmarkStart w:id="84" w:name="_Toc28330"/>
      <w:bookmarkStart w:id="85" w:name="_Toc12361"/>
      <w:bookmarkStart w:id="86" w:name="_Toc32201"/>
      <w:bookmarkStart w:id="87" w:name="_Toc6118"/>
      <w:bookmarkStart w:id="88" w:name="_Toc21666"/>
      <w:bookmarkStart w:id="89" w:name="_Toc11763"/>
      <w:bookmarkStart w:id="90" w:name="_Toc32749"/>
      <w:r>
        <w:rPr>
          <w:rFonts w:hint="eastAsia" w:ascii="宋体" w:hAnsi="宋体" w:cs="宋体"/>
          <w:b/>
        </w:rPr>
        <w:br w:type="page"/>
      </w:r>
      <w:bookmarkStart w:id="91" w:name="_Toc27491"/>
      <w:bookmarkStart w:id="92" w:name="_Toc10260"/>
      <w:bookmarkStart w:id="93" w:name="_Toc7765"/>
      <w:bookmarkStart w:id="94" w:name="_Toc21750"/>
      <w:bookmarkStart w:id="95" w:name="_Toc18685"/>
      <w:bookmarkStart w:id="96" w:name="_Toc21833"/>
      <w:r>
        <w:rPr>
          <w:rFonts w:hint="eastAsia" w:ascii="宋体" w:hAnsi="宋体" w:cs="宋体"/>
          <w:b/>
          <w:lang w:eastAsia="zh-CN"/>
        </w:rPr>
        <w:t>一</w:t>
      </w:r>
      <w:r>
        <w:rPr>
          <w:rFonts w:hint="eastAsia" w:ascii="宋体" w:hAnsi="宋体" w:cs="宋体"/>
          <w:b/>
        </w:rPr>
        <w:t>、资格性文件</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pPr>
        <w:spacing w:line="380" w:lineRule="exact"/>
        <w:ind w:firstLine="0" w:firstLineChars="0"/>
        <w:jc w:val="left"/>
        <w:outlineLvl w:val="2"/>
        <w:rPr>
          <w:rFonts w:hint="eastAsia" w:ascii="宋体" w:hAnsi="宋体" w:cs="宋体"/>
          <w:b/>
          <w:bCs/>
          <w:szCs w:val="22"/>
        </w:rPr>
      </w:pPr>
      <w:bookmarkStart w:id="97" w:name="_Toc20945"/>
      <w:bookmarkStart w:id="98" w:name="_Toc23989"/>
      <w:bookmarkStart w:id="99" w:name="_Toc29576"/>
      <w:bookmarkStart w:id="100" w:name="_Toc24927"/>
      <w:bookmarkStart w:id="101" w:name="_Toc7809"/>
      <w:bookmarkStart w:id="102" w:name="_Toc8236"/>
      <w:r>
        <w:rPr>
          <w:rFonts w:hint="eastAsia" w:ascii="宋体" w:hAnsi="宋体" w:cs="宋体"/>
          <w:b/>
          <w:bCs/>
          <w:szCs w:val="22"/>
          <w:lang w:val="en-US" w:eastAsia="zh-CN"/>
        </w:rPr>
        <w:t>1</w:t>
      </w:r>
      <w:r>
        <w:rPr>
          <w:rFonts w:hint="eastAsia" w:ascii="宋体" w:hAnsi="宋体" w:cs="宋体"/>
          <w:b/>
          <w:bCs/>
          <w:szCs w:val="22"/>
        </w:rPr>
        <w:t>.</w:t>
      </w:r>
      <w:r>
        <w:rPr>
          <w:rFonts w:hint="eastAsia" w:ascii="宋体" w:hAnsi="宋体" w:cs="宋体"/>
          <w:b/>
          <w:bCs/>
          <w:szCs w:val="22"/>
          <w:lang w:val="en-US" w:eastAsia="zh-CN"/>
        </w:rPr>
        <w:t>1</w:t>
      </w:r>
      <w:r>
        <w:rPr>
          <w:rFonts w:hint="eastAsia" w:ascii="宋体" w:hAnsi="宋体" w:cs="宋体"/>
          <w:b/>
          <w:bCs/>
          <w:szCs w:val="22"/>
        </w:rPr>
        <w:t>法定代表人/负责人资格证明书及授权委托书</w:t>
      </w:r>
      <w:bookmarkEnd w:id="97"/>
      <w:bookmarkEnd w:id="98"/>
      <w:bookmarkEnd w:id="99"/>
      <w:bookmarkEnd w:id="100"/>
      <w:bookmarkEnd w:id="101"/>
      <w:bookmarkEnd w:id="102"/>
    </w:p>
    <w:p>
      <w:pPr>
        <w:spacing w:line="520" w:lineRule="exact"/>
        <w:ind w:firstLine="472" w:firstLineChars="196"/>
        <w:jc w:val="center"/>
        <w:rPr>
          <w:rFonts w:hint="eastAsia" w:ascii="宋体" w:hAnsi="宋体" w:cs="宋体"/>
          <w:b/>
          <w:bCs/>
        </w:rPr>
      </w:pPr>
      <w:r>
        <w:rPr>
          <w:rFonts w:hint="eastAsia" w:ascii="宋体" w:hAnsi="宋体" w:cs="宋体"/>
          <w:b/>
          <w:bCs/>
        </w:rPr>
        <w:t>1、法定代表人/负责人资格证明书</w:t>
      </w:r>
    </w:p>
    <w:p>
      <w:pPr>
        <w:spacing w:line="520" w:lineRule="exact"/>
        <w:ind w:firstLine="0" w:firstLineChars="0"/>
        <w:rPr>
          <w:rFonts w:hint="eastAsia" w:ascii="宋体" w:hAnsi="宋体" w:cs="宋体"/>
        </w:rPr>
      </w:pPr>
      <w:r>
        <w:rPr>
          <w:rFonts w:hint="eastAsia" w:ascii="宋体" w:hAnsi="宋体" w:cs="宋体"/>
          <w:b/>
          <w:bCs/>
        </w:rPr>
        <w:t>致：广东正昊招标采购代理有限公司</w:t>
      </w:r>
    </w:p>
    <w:p>
      <w:pPr>
        <w:spacing w:line="520" w:lineRule="exact"/>
        <w:ind w:firstLine="480"/>
        <w:rPr>
          <w:rFonts w:hint="eastAsia" w:ascii="宋体" w:hAnsi="宋体" w:cs="宋体"/>
        </w:rPr>
      </w:pPr>
      <w:r>
        <w:rPr>
          <w:rFonts w:hint="eastAsia" w:ascii="宋体" w:hAnsi="宋体" w:cs="宋体"/>
          <w:u w:val="single"/>
        </w:rPr>
        <w:t xml:space="preserve">        </w:t>
      </w:r>
      <w:r>
        <w:rPr>
          <w:rFonts w:hint="eastAsia" w:ascii="宋体" w:hAnsi="宋体" w:cs="宋体"/>
        </w:rPr>
        <w:t>同志，现任我单位</w:t>
      </w:r>
      <w:r>
        <w:rPr>
          <w:rFonts w:hint="eastAsia" w:ascii="宋体" w:hAnsi="宋体" w:cs="宋体"/>
          <w:u w:val="single"/>
        </w:rPr>
        <w:t xml:space="preserve">          </w:t>
      </w:r>
      <w:r>
        <w:rPr>
          <w:rFonts w:hint="eastAsia" w:ascii="宋体" w:hAnsi="宋体" w:cs="宋体"/>
        </w:rPr>
        <w:t>职务，为法定代表人，特此证明。</w:t>
      </w:r>
    </w:p>
    <w:p>
      <w:pPr>
        <w:spacing w:line="520" w:lineRule="exact"/>
        <w:ind w:firstLine="480"/>
        <w:rPr>
          <w:rFonts w:hint="eastAsia" w:ascii="宋体" w:hAnsi="宋体" w:cs="宋体"/>
        </w:rPr>
      </w:pPr>
      <w:r>
        <w:rPr>
          <w:rFonts w:hint="eastAsia" w:ascii="宋体" w:hAnsi="宋体" w:cs="宋体"/>
        </w:rPr>
        <w:t>签发日期：           单位：           （盖章）</w:t>
      </w:r>
    </w:p>
    <w:p>
      <w:pPr>
        <w:spacing w:line="520" w:lineRule="exact"/>
        <w:ind w:firstLine="480"/>
        <w:rPr>
          <w:rFonts w:hint="eastAsia" w:ascii="宋体" w:hAnsi="宋体" w:cs="宋体"/>
        </w:rPr>
      </w:pPr>
      <w:r>
        <w:rPr>
          <w:rFonts w:hint="eastAsia" w:ascii="宋体" w:hAnsi="宋体" w:cs="宋体"/>
        </w:rPr>
        <w:t>附：</w:t>
      </w:r>
    </w:p>
    <w:p>
      <w:pPr>
        <w:spacing w:line="520" w:lineRule="exact"/>
        <w:ind w:firstLine="480"/>
        <w:rPr>
          <w:rFonts w:hint="eastAsia" w:ascii="宋体" w:hAnsi="宋体" w:cs="宋体"/>
        </w:rPr>
      </w:pPr>
      <w:r>
        <w:rPr>
          <w:rFonts w:hint="eastAsia" w:ascii="宋体" w:hAnsi="宋体" w:cs="宋体"/>
        </w:rPr>
        <w:t>代表人性别：            年龄：           身份证号码：</w:t>
      </w:r>
    </w:p>
    <w:p>
      <w:pPr>
        <w:spacing w:line="520" w:lineRule="exact"/>
        <w:ind w:firstLine="480"/>
        <w:rPr>
          <w:rFonts w:hint="eastAsia" w:ascii="宋体" w:hAnsi="宋体" w:cs="宋体"/>
        </w:rPr>
      </w:pPr>
      <w:r>
        <w:rPr>
          <w:rFonts w:hint="eastAsia" w:ascii="宋体" w:hAnsi="宋体" w:cs="宋体"/>
        </w:rPr>
        <w:t>联系电话：</w:t>
      </w:r>
    </w:p>
    <w:p>
      <w:pPr>
        <w:spacing w:line="520" w:lineRule="exact"/>
        <w:ind w:firstLine="480"/>
        <w:rPr>
          <w:rFonts w:hint="eastAsia" w:ascii="宋体" w:hAnsi="宋体" w:cs="宋体"/>
        </w:rPr>
      </w:pPr>
      <w:r>
        <w:rPr>
          <w:rFonts w:hint="eastAsia" w:ascii="宋体" w:hAnsi="宋体" w:cs="宋体"/>
        </w:rPr>
        <w:t>营业执照号码：                       经济性质：</w:t>
      </w:r>
    </w:p>
    <w:p>
      <w:pPr>
        <w:spacing w:line="520" w:lineRule="exact"/>
        <w:ind w:firstLine="480"/>
        <w:rPr>
          <w:rFonts w:hint="eastAsia" w:ascii="宋体" w:hAnsi="宋体" w:cs="宋体"/>
        </w:rPr>
      </w:pPr>
      <w:r>
        <w:rPr>
          <w:rFonts w:hint="eastAsia" w:ascii="宋体" w:hAnsi="宋体" w:cs="宋体"/>
        </w:rPr>
        <w:t>主营（产）：</w:t>
      </w:r>
    </w:p>
    <w:p>
      <w:pPr>
        <w:spacing w:line="520" w:lineRule="exact"/>
        <w:ind w:firstLine="480"/>
        <w:rPr>
          <w:rFonts w:hint="eastAsia" w:ascii="宋体" w:hAnsi="宋体" w:cs="宋体"/>
        </w:rPr>
      </w:pPr>
      <w:r>
        <w:rPr>
          <w:rFonts w:hint="eastAsia" w:ascii="宋体" w:hAnsi="宋体" w:cs="宋体"/>
        </w:rPr>
        <w:t>兼营（产）：</w:t>
      </w:r>
    </w:p>
    <w:p>
      <w:pPr>
        <w:spacing w:line="520" w:lineRule="exact"/>
        <w:ind w:firstLine="0" w:firstLineChars="0"/>
        <w:rPr>
          <w:rFonts w:hint="eastAsia" w:ascii="宋体" w:hAnsi="宋体" w:cs="宋体"/>
        </w:rPr>
      </w:pPr>
    </w:p>
    <w:p>
      <w:pPr>
        <w:spacing w:line="520" w:lineRule="exact"/>
        <w:ind w:firstLine="0" w:firstLineChars="0"/>
        <w:rPr>
          <w:rFonts w:hint="eastAsia" w:ascii="宋体" w:hAnsi="宋体" w:cs="宋体"/>
        </w:rPr>
      </w:pPr>
      <w:r>
        <w:rPr>
          <w:rFonts w:hint="eastAsia" w:ascii="宋体" w:hAnsi="宋体" w:cs="宋体"/>
        </w:rPr>
        <w:t>说明：1、法定代表人为企业事业单位、国家机关、社会团体的主要行政负责人。</w:t>
      </w:r>
    </w:p>
    <w:p>
      <w:pPr>
        <w:spacing w:line="520" w:lineRule="exact"/>
        <w:ind w:firstLine="480"/>
        <w:rPr>
          <w:rFonts w:hint="eastAsia" w:ascii="宋体" w:hAnsi="宋体" w:cs="宋体"/>
        </w:rPr>
      </w:pPr>
      <w:r>
        <w:rPr>
          <w:rFonts w:hint="eastAsia" w:ascii="宋体" w:hAnsi="宋体" w:cs="宋体"/>
        </w:rPr>
        <w:t xml:space="preserve">  2、内容必须填写真实、清楚、涂改无效，不得转让、买卖。</w:t>
      </w:r>
    </w:p>
    <w:p>
      <w:pPr>
        <w:spacing w:line="520" w:lineRule="exact"/>
        <w:ind w:firstLine="480"/>
        <w:rPr>
          <w:rFonts w:hint="eastAsia" w:ascii="宋体" w:hAnsi="宋体" w:cs="宋体"/>
        </w:rPr>
      </w:pPr>
      <w:r>
        <w:rPr>
          <w:rFonts w:hint="eastAsia" w:ascii="宋体" w:hAnsi="宋体" w:cs="宋体"/>
        </w:rPr>
        <w:t xml:space="preserve">  3、将此证明书提交对方作为合同附件。</w:t>
      </w:r>
    </w:p>
    <w:p>
      <w:pPr>
        <w:spacing w:line="520" w:lineRule="exact"/>
        <w:ind w:firstLine="560"/>
        <w:rPr>
          <w:rFonts w:hint="eastAsia" w:ascii="宋体" w:hAnsi="宋体" w:cs="宋体"/>
          <w:b/>
          <w:sz w:val="28"/>
          <w:szCs w:val="28"/>
        </w:rPr>
      </w:pPr>
      <w:r>
        <w:rPr>
          <w:rFonts w:hint="eastAsia" w:ascii="宋体" w:hAnsi="宋体" w:cs="宋体"/>
          <w:sz w:val="28"/>
          <w:szCs w:val="28"/>
        </w:rPr>
        <w:t xml:space="preserve"> </w:t>
      </w:r>
      <w:r>
        <w:rPr>
          <w:rFonts w:hint="eastAsia" w:ascii="宋体" w:hAnsi="宋体" w:cs="宋体"/>
          <w:b/>
          <w:sz w:val="28"/>
          <w:szCs w:val="28"/>
        </w:rPr>
        <w:t xml:space="preserve"> （为避免废标，请报价单位务必提供本附件）</w:t>
      </w:r>
    </w:p>
    <w:p>
      <w:pPr>
        <w:pStyle w:val="10"/>
        <w:ind w:firstLine="0" w:firstLineChars="0"/>
        <w:rPr>
          <w:rFonts w:hint="eastAsia" w:hAnsi="宋体" w:cs="宋体"/>
          <w:b/>
          <w:bCs/>
          <w:sz w:val="21"/>
        </w:rPr>
      </w:pPr>
    </w:p>
    <w:p>
      <w:pPr>
        <w:pStyle w:val="10"/>
        <w:ind w:firstLine="422"/>
        <w:rPr>
          <w:rFonts w:hint="eastAsia" w:hAnsi="宋体" w:cs="宋体"/>
          <w:b/>
          <w:bCs/>
          <w:sz w:val="21"/>
        </w:rPr>
      </w:pPr>
      <w:r>
        <w:rPr>
          <w:rFonts w:hint="eastAsia" w:hAnsi="宋体" w:cs="宋体"/>
          <w:b/>
          <w:bCs/>
          <w:sz w:val="21"/>
        </w:rPr>
        <mc:AlternateContent>
          <mc:Choice Requires="wps">
            <w:drawing>
              <wp:anchor distT="0" distB="0" distL="114300" distR="114300" simplePos="0" relativeHeight="251660288" behindDoc="0" locked="0" layoutInCell="1" allowOverlap="1">
                <wp:simplePos x="0" y="0"/>
                <wp:positionH relativeFrom="column">
                  <wp:posOffset>2766695</wp:posOffset>
                </wp:positionH>
                <wp:positionV relativeFrom="paragraph">
                  <wp:posOffset>144780</wp:posOffset>
                </wp:positionV>
                <wp:extent cx="2491740" cy="1596390"/>
                <wp:effectExtent l="4445" t="4445" r="18415" b="18415"/>
                <wp:wrapNone/>
                <wp:docPr id="2" name="矩形 2"/>
                <wp:cNvGraphicFramePr/>
                <a:graphic xmlns:a="http://schemas.openxmlformats.org/drawingml/2006/main">
                  <a:graphicData uri="http://schemas.microsoft.com/office/word/2010/wordprocessingShape">
                    <wps:wsp>
                      <wps:cNvSpPr/>
                      <wps:spPr>
                        <a:xfrm>
                          <a:off x="0" y="0"/>
                          <a:ext cx="2491740" cy="15963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480"/>
                              <w:jc w:val="center"/>
                            </w:pPr>
                          </w:p>
                          <w:p>
                            <w:pPr>
                              <w:ind w:firstLine="420"/>
                              <w:jc w:val="center"/>
                              <w:rPr>
                                <w:sz w:val="21"/>
                                <w:szCs w:val="21"/>
                              </w:rPr>
                            </w:pPr>
                            <w:r>
                              <w:rPr>
                                <w:rFonts w:hint="eastAsia"/>
                                <w:sz w:val="21"/>
                                <w:szCs w:val="21"/>
                              </w:rPr>
                              <w:t>法定代表人</w:t>
                            </w:r>
                          </w:p>
                          <w:p>
                            <w:pPr>
                              <w:ind w:firstLine="420"/>
                              <w:jc w:val="center"/>
                              <w:rPr>
                                <w:sz w:val="21"/>
                                <w:szCs w:val="21"/>
                              </w:rPr>
                            </w:pPr>
                            <w:r>
                              <w:rPr>
                                <w:rFonts w:hint="eastAsia"/>
                                <w:sz w:val="21"/>
                                <w:szCs w:val="21"/>
                              </w:rPr>
                              <w:t>居民身份证复印件（反面）粘贴处</w:t>
                            </w:r>
                          </w:p>
                          <w:p>
                            <w:pPr>
                              <w:ind w:firstLine="420"/>
                              <w:jc w:val="center"/>
                              <w:rPr>
                                <w:sz w:val="21"/>
                                <w:szCs w:val="21"/>
                              </w:rPr>
                            </w:pPr>
                            <w:r>
                              <w:rPr>
                                <w:rFonts w:hint="eastAsia"/>
                                <w:sz w:val="21"/>
                                <w:szCs w:val="21"/>
                              </w:rPr>
                              <w:t>（按原件大小）</w:t>
                            </w:r>
                          </w:p>
                          <w:p>
                            <w:pPr>
                              <w:ind w:firstLine="480"/>
                              <w:jc w:val="center"/>
                              <w:rPr>
                                <w:szCs w:val="21"/>
                              </w:rPr>
                            </w:pPr>
                          </w:p>
                        </w:txbxContent>
                      </wps:txbx>
                      <wps:bodyPr upright="1"/>
                    </wps:wsp>
                  </a:graphicData>
                </a:graphic>
              </wp:anchor>
            </w:drawing>
          </mc:Choice>
          <mc:Fallback>
            <w:pict>
              <v:rect id="_x0000_s1026" o:spid="_x0000_s1026" o:spt="1" style="position:absolute;left:0pt;margin-left:217.85pt;margin-top:11.4pt;height:125.7pt;width:196.2pt;z-index:251660288;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&#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4jjBbYAAAACgEAAA8AAAAAAAAAAQAgAAAAIgAAAGRy&#10;cy9kb3ducmV2LnhtbFBLAQIUABQAAAAIAIdO4kDDC3MHBQIAACoEAAAOAAAAAAAAAAEAIAAAACcB&#10;AABkcnMvZTJvRG9jLnhtbFBLBQYAAAAABgAGAFkBAACeBQAAAAA=&#10;">
                <v:fill on="t" focussize="0,0"/>
                <v:stroke color="#000000" joinstyle="miter"/>
                <v:imagedata o:title=""/>
                <o:lock v:ext="edit" aspectratio="f"/>
                <v:textbox>
                  <w:txbxContent>
                    <w:p>
                      <w:pPr>
                        <w:ind w:firstLine="480"/>
                        <w:jc w:val="center"/>
                      </w:pPr>
                    </w:p>
                    <w:p>
                      <w:pPr>
                        <w:ind w:firstLine="420"/>
                        <w:jc w:val="center"/>
                        <w:rPr>
                          <w:sz w:val="21"/>
                          <w:szCs w:val="21"/>
                        </w:rPr>
                      </w:pPr>
                      <w:r>
                        <w:rPr>
                          <w:rFonts w:hint="eastAsia"/>
                          <w:sz w:val="21"/>
                          <w:szCs w:val="21"/>
                        </w:rPr>
                        <w:t>法定代表人</w:t>
                      </w:r>
                    </w:p>
                    <w:p>
                      <w:pPr>
                        <w:ind w:firstLine="420"/>
                        <w:jc w:val="center"/>
                        <w:rPr>
                          <w:sz w:val="21"/>
                          <w:szCs w:val="21"/>
                        </w:rPr>
                      </w:pPr>
                      <w:r>
                        <w:rPr>
                          <w:rFonts w:hint="eastAsia"/>
                          <w:sz w:val="21"/>
                          <w:szCs w:val="21"/>
                        </w:rPr>
                        <w:t>居民身份证复印件（反面）粘贴处</w:t>
                      </w:r>
                    </w:p>
                    <w:p>
                      <w:pPr>
                        <w:ind w:firstLine="420"/>
                        <w:jc w:val="center"/>
                        <w:rPr>
                          <w:sz w:val="21"/>
                          <w:szCs w:val="21"/>
                        </w:rPr>
                      </w:pPr>
                      <w:r>
                        <w:rPr>
                          <w:rFonts w:hint="eastAsia"/>
                          <w:sz w:val="21"/>
                          <w:szCs w:val="21"/>
                        </w:rPr>
                        <w:t>（按原件大小）</w:t>
                      </w:r>
                    </w:p>
                    <w:p>
                      <w:pPr>
                        <w:ind w:firstLine="480"/>
                        <w:jc w:val="center"/>
                        <w:rPr>
                          <w:szCs w:val="21"/>
                        </w:rPr>
                      </w:pPr>
                    </w:p>
                  </w:txbxContent>
                </v:textbox>
              </v:rect>
            </w:pict>
          </mc:Fallback>
        </mc:AlternateContent>
      </w:r>
      <w:r>
        <w:rPr>
          <w:rFonts w:hint="eastAsia" w:hAnsi="宋体" w:cs="宋体"/>
          <w:b/>
          <w:bCs/>
          <w:sz w:val="21"/>
        </w:rPr>
        <mc:AlternateContent>
          <mc:Choice Requires="wps">
            <w:drawing>
              <wp:anchor distT="0" distB="0" distL="114300" distR="114300" simplePos="0" relativeHeight="251659264" behindDoc="0" locked="0" layoutInCell="1" allowOverlap="1">
                <wp:simplePos x="0" y="0"/>
                <wp:positionH relativeFrom="column">
                  <wp:posOffset>88265</wp:posOffset>
                </wp:positionH>
                <wp:positionV relativeFrom="paragraph">
                  <wp:posOffset>144780</wp:posOffset>
                </wp:positionV>
                <wp:extent cx="2479675" cy="1596390"/>
                <wp:effectExtent l="5080" t="4445" r="10795" b="18415"/>
                <wp:wrapNone/>
                <wp:docPr id="3" name="矩形 3"/>
                <wp:cNvGraphicFramePr/>
                <a:graphic xmlns:a="http://schemas.openxmlformats.org/drawingml/2006/main">
                  <a:graphicData uri="http://schemas.microsoft.com/office/word/2010/wordprocessingShape">
                    <wps:wsp>
                      <wps:cNvSpPr/>
                      <wps:spPr>
                        <a:xfrm>
                          <a:off x="0" y="0"/>
                          <a:ext cx="2479675" cy="15963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480"/>
                              <w:jc w:val="center"/>
                            </w:pPr>
                          </w:p>
                          <w:p>
                            <w:pPr>
                              <w:ind w:firstLine="420"/>
                              <w:jc w:val="center"/>
                              <w:rPr>
                                <w:sz w:val="21"/>
                                <w:szCs w:val="21"/>
                              </w:rPr>
                            </w:pPr>
                            <w:r>
                              <w:rPr>
                                <w:rFonts w:hint="eastAsia"/>
                                <w:sz w:val="21"/>
                                <w:szCs w:val="21"/>
                              </w:rPr>
                              <w:t>法定代表人</w:t>
                            </w:r>
                          </w:p>
                          <w:p>
                            <w:pPr>
                              <w:ind w:firstLine="420"/>
                              <w:jc w:val="center"/>
                              <w:rPr>
                                <w:sz w:val="21"/>
                                <w:szCs w:val="21"/>
                              </w:rPr>
                            </w:pPr>
                            <w:r>
                              <w:rPr>
                                <w:rFonts w:hint="eastAsia"/>
                                <w:sz w:val="21"/>
                                <w:szCs w:val="21"/>
                              </w:rPr>
                              <w:t>居民身份证复印件（正面）粘贴处</w:t>
                            </w:r>
                          </w:p>
                          <w:p>
                            <w:pPr>
                              <w:ind w:firstLine="420"/>
                              <w:jc w:val="center"/>
                              <w:rPr>
                                <w:szCs w:val="21"/>
                              </w:rPr>
                            </w:pPr>
                            <w:r>
                              <w:rPr>
                                <w:rFonts w:hint="eastAsia"/>
                                <w:sz w:val="21"/>
                                <w:szCs w:val="21"/>
                              </w:rPr>
                              <w:t>（按原件大小</w:t>
                            </w:r>
                            <w:r>
                              <w:rPr>
                                <w:rFonts w:hint="eastAsia"/>
                                <w:szCs w:val="21"/>
                              </w:rPr>
                              <w:t>）</w:t>
                            </w:r>
                          </w:p>
                        </w:txbxContent>
                      </wps:txbx>
                      <wps:bodyPr upright="1"/>
                    </wps:wsp>
                  </a:graphicData>
                </a:graphic>
              </wp:anchor>
            </w:drawing>
          </mc:Choice>
          <mc:Fallback>
            <w:pict>
              <v:rect id="_x0000_s1026" o:spid="_x0000_s1026" o:spt="1" style="position:absolute;left:0pt;margin-left:6.95pt;margin-top:11.4pt;height:125.7pt;width:195.25pt;z-index:251659264;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O9zJj1wAAAAkBAAAPAAAAAAAAAAEAIAAAACIAAABkcnMv&#10;ZG93bnJldi54bWxQSwECFAAUAAAACACHTuJAExqvjwQCAAAqBAAADgAAAAAAAAABACAAAAAmAQAA&#10;ZHJzL2Uyb0RvYy54bWxQSwUGAAAAAAYABgBZAQAAnAUAAAAA&#10;">
                <v:fill on="t" focussize="0,0"/>
                <v:stroke color="#000000" joinstyle="miter"/>
                <v:imagedata o:title=""/>
                <o:lock v:ext="edit" aspectratio="f"/>
                <v:textbox>
                  <w:txbxContent>
                    <w:p>
                      <w:pPr>
                        <w:ind w:firstLine="480"/>
                        <w:jc w:val="center"/>
                      </w:pPr>
                    </w:p>
                    <w:p>
                      <w:pPr>
                        <w:ind w:firstLine="420"/>
                        <w:jc w:val="center"/>
                        <w:rPr>
                          <w:sz w:val="21"/>
                          <w:szCs w:val="21"/>
                        </w:rPr>
                      </w:pPr>
                      <w:r>
                        <w:rPr>
                          <w:rFonts w:hint="eastAsia"/>
                          <w:sz w:val="21"/>
                          <w:szCs w:val="21"/>
                        </w:rPr>
                        <w:t>法定代表人</w:t>
                      </w:r>
                    </w:p>
                    <w:p>
                      <w:pPr>
                        <w:ind w:firstLine="420"/>
                        <w:jc w:val="center"/>
                        <w:rPr>
                          <w:sz w:val="21"/>
                          <w:szCs w:val="21"/>
                        </w:rPr>
                      </w:pPr>
                      <w:r>
                        <w:rPr>
                          <w:rFonts w:hint="eastAsia"/>
                          <w:sz w:val="21"/>
                          <w:szCs w:val="21"/>
                        </w:rPr>
                        <w:t>居民身份证复印件（正面）粘贴处</w:t>
                      </w:r>
                    </w:p>
                    <w:p>
                      <w:pPr>
                        <w:ind w:firstLine="420"/>
                        <w:jc w:val="center"/>
                        <w:rPr>
                          <w:szCs w:val="21"/>
                        </w:rPr>
                      </w:pPr>
                      <w:r>
                        <w:rPr>
                          <w:rFonts w:hint="eastAsia"/>
                          <w:sz w:val="21"/>
                          <w:szCs w:val="21"/>
                        </w:rPr>
                        <w:t>（按原件大小</w:t>
                      </w:r>
                      <w:r>
                        <w:rPr>
                          <w:rFonts w:hint="eastAsia"/>
                          <w:szCs w:val="21"/>
                        </w:rPr>
                        <w:t>）</w:t>
                      </w:r>
                    </w:p>
                  </w:txbxContent>
                </v:textbox>
              </v:rect>
            </w:pict>
          </mc:Fallback>
        </mc:AlternateContent>
      </w:r>
    </w:p>
    <w:p>
      <w:pPr>
        <w:pStyle w:val="10"/>
        <w:ind w:firstLine="422"/>
        <w:rPr>
          <w:rFonts w:hint="eastAsia" w:hAnsi="宋体" w:cs="宋体"/>
          <w:b/>
          <w:bCs/>
          <w:sz w:val="21"/>
        </w:rPr>
      </w:pPr>
    </w:p>
    <w:p>
      <w:pPr>
        <w:spacing w:line="520" w:lineRule="exact"/>
        <w:ind w:firstLine="470" w:firstLineChars="196"/>
        <w:jc w:val="center"/>
        <w:rPr>
          <w:rFonts w:hint="eastAsia" w:ascii="宋体" w:hAnsi="宋体" w:cs="宋体"/>
        </w:rPr>
      </w:pPr>
      <w:r>
        <w:rPr>
          <w:rFonts w:hint="eastAsia" w:ascii="宋体" w:hAnsi="宋体" w:cs="宋体"/>
        </w:rPr>
        <w:br w:type="page"/>
      </w:r>
      <w:r>
        <w:rPr>
          <w:rFonts w:hint="eastAsia" w:ascii="宋体" w:hAnsi="宋体" w:cs="宋体"/>
          <w:b/>
          <w:bCs/>
        </w:rPr>
        <w:t>2、法定代表人/负责人</w:t>
      </w:r>
      <w:r>
        <w:rPr>
          <w:rFonts w:hint="eastAsia" w:ascii="宋体" w:hAnsi="宋体" w:cs="宋体"/>
          <w:b/>
          <w:bCs/>
          <w:szCs w:val="22"/>
        </w:rPr>
        <w:t>授权</w:t>
      </w:r>
      <w:r>
        <w:rPr>
          <w:rFonts w:hint="eastAsia" w:ascii="宋体" w:hAnsi="宋体" w:cs="宋体"/>
          <w:b/>
          <w:bCs/>
        </w:rPr>
        <w:t>委托书</w:t>
      </w:r>
    </w:p>
    <w:p>
      <w:pPr>
        <w:spacing w:line="520" w:lineRule="exact"/>
        <w:ind w:firstLine="0" w:firstLineChars="0"/>
        <w:rPr>
          <w:rFonts w:hint="eastAsia" w:ascii="宋体" w:hAnsi="宋体" w:eastAsia="宋体" w:cs="宋体"/>
          <w:lang w:eastAsia="zh-CN"/>
        </w:rPr>
      </w:pPr>
      <w:r>
        <w:rPr>
          <w:rFonts w:hint="eastAsia" w:ascii="宋体" w:hAnsi="宋体" w:cs="宋体"/>
          <w:b/>
          <w:bCs/>
        </w:rPr>
        <w:t>致：</w:t>
      </w:r>
      <w:r>
        <w:rPr>
          <w:rFonts w:hint="eastAsia" w:ascii="宋体" w:hAnsi="宋体" w:cs="宋体"/>
          <w:b/>
          <w:bCs/>
          <w:lang w:eastAsia="zh-CN"/>
        </w:rPr>
        <w:t>茂名市人民医院</w:t>
      </w:r>
    </w:p>
    <w:p>
      <w:pPr>
        <w:spacing w:line="520" w:lineRule="exact"/>
        <w:ind w:firstLine="480"/>
        <w:rPr>
          <w:rFonts w:hint="eastAsia" w:ascii="宋体" w:hAnsi="宋体" w:cs="宋体"/>
        </w:rPr>
      </w:pPr>
      <w:r>
        <w:rPr>
          <w:rFonts w:hint="eastAsia" w:ascii="宋体" w:hAnsi="宋体" w:cs="宋体"/>
        </w:rPr>
        <w:t>兹授权</w:t>
      </w:r>
      <w:r>
        <w:rPr>
          <w:rFonts w:hint="eastAsia" w:ascii="宋体" w:hAnsi="宋体" w:cs="宋体"/>
          <w:u w:val="single"/>
        </w:rPr>
        <w:t xml:space="preserve">             </w:t>
      </w:r>
      <w:r>
        <w:rPr>
          <w:rFonts w:hint="eastAsia" w:ascii="宋体" w:hAnsi="宋体" w:cs="宋体"/>
        </w:rPr>
        <w:t>同志，为我方签订经济合同及办理其他事务代理人，其权限是：</w:t>
      </w:r>
    </w:p>
    <w:p>
      <w:pPr>
        <w:spacing w:line="520" w:lineRule="exact"/>
        <w:ind w:firstLine="0" w:firstLineChars="0"/>
        <w:rPr>
          <w:rFonts w:hint="eastAsia" w:ascii="宋体" w:hAnsi="宋体" w:cs="宋体"/>
        </w:rPr>
      </w:pPr>
      <w:r>
        <w:rPr>
          <w:rFonts w:hint="eastAsia" w:ascii="宋体" w:hAnsi="宋体" w:cs="宋体"/>
          <w:u w:val="single"/>
        </w:rPr>
        <w:t xml:space="preserve">                                                   </w:t>
      </w:r>
      <w:r>
        <w:rPr>
          <w:rFonts w:hint="eastAsia" w:ascii="宋体" w:hAnsi="宋体" w:cs="宋体"/>
        </w:rPr>
        <w:t>。</w:t>
      </w:r>
    </w:p>
    <w:p>
      <w:pPr>
        <w:spacing w:line="520" w:lineRule="exact"/>
        <w:ind w:firstLine="480"/>
        <w:rPr>
          <w:rFonts w:hint="eastAsia" w:ascii="宋体" w:hAnsi="宋体" w:cs="宋体"/>
        </w:rPr>
      </w:pPr>
      <w:r>
        <w:rPr>
          <w:rFonts w:hint="eastAsia" w:ascii="宋体" w:hAnsi="宋体" w:cs="宋体"/>
        </w:rPr>
        <w:t>授权单位：      （盖章）        法定代表人          （签名或盖私章）</w:t>
      </w:r>
    </w:p>
    <w:p>
      <w:pPr>
        <w:spacing w:line="520" w:lineRule="exact"/>
        <w:ind w:firstLine="480"/>
        <w:rPr>
          <w:rFonts w:hint="eastAsia" w:ascii="宋体" w:hAnsi="宋体" w:cs="宋体"/>
        </w:rPr>
      </w:pPr>
      <w:r>
        <w:rPr>
          <w:rFonts w:hint="eastAsia" w:ascii="宋体" w:hAnsi="宋体" w:cs="宋体"/>
        </w:rPr>
        <w:t>有效期限：至        年       月      日       签发日期：</w:t>
      </w:r>
    </w:p>
    <w:p>
      <w:pPr>
        <w:spacing w:line="520" w:lineRule="exact"/>
        <w:ind w:firstLine="480"/>
        <w:rPr>
          <w:rFonts w:hint="eastAsia" w:ascii="宋体" w:hAnsi="宋体" w:cs="宋体"/>
        </w:rPr>
      </w:pPr>
      <w:r>
        <w:rPr>
          <w:rFonts w:hint="eastAsia" w:ascii="宋体" w:hAnsi="宋体" w:cs="宋体"/>
        </w:rPr>
        <w:t>附：</w:t>
      </w:r>
    </w:p>
    <w:p>
      <w:pPr>
        <w:spacing w:line="520" w:lineRule="exact"/>
        <w:ind w:firstLine="480"/>
        <w:rPr>
          <w:rFonts w:hint="eastAsia" w:ascii="宋体" w:hAnsi="宋体" w:cs="宋体"/>
        </w:rPr>
      </w:pPr>
      <w:r>
        <w:rPr>
          <w:rFonts w:hint="eastAsia" w:ascii="宋体" w:hAnsi="宋体" w:cs="宋体"/>
        </w:rPr>
        <w:t>代理人性别：        年龄：       职务：         身份证号码：</w:t>
      </w:r>
    </w:p>
    <w:p>
      <w:pPr>
        <w:spacing w:line="520" w:lineRule="exact"/>
        <w:ind w:firstLine="480"/>
        <w:rPr>
          <w:rFonts w:hint="eastAsia" w:ascii="宋体" w:hAnsi="宋体" w:cs="宋体"/>
        </w:rPr>
      </w:pPr>
      <w:r>
        <w:rPr>
          <w:rFonts w:hint="eastAsia" w:ascii="宋体" w:hAnsi="宋体" w:cs="宋体"/>
        </w:rPr>
        <w:t>联系电话：</w:t>
      </w:r>
    </w:p>
    <w:p>
      <w:pPr>
        <w:spacing w:line="520" w:lineRule="exact"/>
        <w:ind w:firstLine="480"/>
        <w:rPr>
          <w:rFonts w:hint="eastAsia" w:ascii="宋体" w:hAnsi="宋体" w:cs="宋体"/>
        </w:rPr>
      </w:pPr>
      <w:r>
        <w:rPr>
          <w:rFonts w:hint="eastAsia" w:ascii="宋体" w:hAnsi="宋体" w:cs="宋体"/>
        </w:rPr>
        <w:t>营业执照号码：                         经济性质：</w:t>
      </w:r>
    </w:p>
    <w:p>
      <w:pPr>
        <w:spacing w:line="520" w:lineRule="exact"/>
        <w:ind w:firstLine="480"/>
        <w:rPr>
          <w:rFonts w:hint="eastAsia" w:ascii="宋体" w:hAnsi="宋体" w:cs="宋体"/>
        </w:rPr>
      </w:pPr>
      <w:r>
        <w:rPr>
          <w:rFonts w:hint="eastAsia" w:ascii="宋体" w:hAnsi="宋体" w:cs="宋体"/>
        </w:rPr>
        <w:t>主营（产）：</w:t>
      </w:r>
    </w:p>
    <w:p>
      <w:pPr>
        <w:spacing w:line="520" w:lineRule="exact"/>
        <w:ind w:firstLine="480"/>
        <w:rPr>
          <w:rFonts w:hint="eastAsia" w:ascii="宋体" w:hAnsi="宋体" w:cs="宋体"/>
        </w:rPr>
      </w:pPr>
      <w:r>
        <w:rPr>
          <w:rFonts w:hint="eastAsia" w:ascii="宋体" w:hAnsi="宋体" w:cs="宋体"/>
        </w:rPr>
        <w:t>兼营（产）：</w:t>
      </w:r>
    </w:p>
    <w:p>
      <w:pPr>
        <w:spacing w:line="520" w:lineRule="exact"/>
        <w:ind w:firstLine="480"/>
        <w:rPr>
          <w:rFonts w:hint="eastAsia" w:ascii="宋体" w:hAnsi="宋体" w:cs="宋体"/>
        </w:rPr>
      </w:pPr>
    </w:p>
    <w:p>
      <w:pPr>
        <w:spacing w:line="520" w:lineRule="exact"/>
        <w:ind w:firstLine="0" w:firstLineChars="0"/>
        <w:rPr>
          <w:rFonts w:hint="eastAsia" w:ascii="宋体" w:hAnsi="宋体" w:cs="宋体"/>
        </w:rPr>
      </w:pPr>
      <w:r>
        <w:rPr>
          <w:rFonts w:hint="eastAsia" w:ascii="宋体" w:hAnsi="宋体" w:cs="宋体"/>
        </w:rPr>
        <w:t>说明：1、法定代表人为企业事业单位、国家机关、社会团体的主要行政负责人。</w:t>
      </w:r>
    </w:p>
    <w:p>
      <w:pPr>
        <w:spacing w:line="520" w:lineRule="exact"/>
        <w:ind w:firstLine="480"/>
        <w:rPr>
          <w:rFonts w:hint="eastAsia" w:ascii="宋体" w:hAnsi="宋体" w:cs="宋体"/>
        </w:rPr>
      </w:pPr>
      <w:r>
        <w:rPr>
          <w:rFonts w:hint="eastAsia" w:ascii="宋体" w:hAnsi="宋体" w:cs="宋体"/>
        </w:rPr>
        <w:t xml:space="preserve">  2、内容必须填写真实、清楚、涂改无效，不得转让、买卖。</w:t>
      </w:r>
    </w:p>
    <w:p>
      <w:pPr>
        <w:spacing w:line="520" w:lineRule="exact"/>
        <w:ind w:firstLine="480"/>
        <w:rPr>
          <w:rFonts w:hint="eastAsia" w:ascii="宋体" w:hAnsi="宋体" w:cs="宋体"/>
        </w:rPr>
      </w:pPr>
      <w:r>
        <w:rPr>
          <w:rFonts w:hint="eastAsia" w:ascii="宋体" w:hAnsi="宋体" w:cs="宋体"/>
        </w:rPr>
        <w:t xml:space="preserve">  3、将此证明书提交对方作为合同附件。</w:t>
      </w:r>
    </w:p>
    <w:p>
      <w:pPr>
        <w:spacing w:line="520" w:lineRule="exact"/>
        <w:ind w:left="720" w:firstLine="0" w:firstLineChars="0"/>
        <w:rPr>
          <w:rFonts w:hint="eastAsia" w:ascii="宋体" w:hAnsi="宋体" w:cs="宋体"/>
        </w:rPr>
      </w:pPr>
      <w:r>
        <w:rPr>
          <w:rFonts w:hint="eastAsia" w:ascii="宋体" w:hAnsi="宋体" w:cs="宋体"/>
        </w:rPr>
        <w:t>4、磋商签字代表为法定代表人，则本表不适用。</w:t>
      </w:r>
    </w:p>
    <w:p>
      <w:pPr>
        <w:ind w:firstLine="0" w:firstLineChars="0"/>
        <w:rPr>
          <w:rFonts w:hint="eastAsia" w:ascii="宋体" w:hAnsi="宋体" w:cs="宋体"/>
        </w:rPr>
      </w:pPr>
    </w:p>
    <w:p>
      <w:pPr>
        <w:ind w:firstLine="0" w:firstLineChars="0"/>
        <w:rPr>
          <w:rFonts w:hint="eastAsia" w:ascii="宋体" w:hAnsi="宋体" w:cs="宋体"/>
        </w:rPr>
      </w:pPr>
    </w:p>
    <w:p>
      <w:pPr>
        <w:pStyle w:val="10"/>
        <w:ind w:firstLine="422"/>
        <w:rPr>
          <w:rFonts w:hint="eastAsia" w:hAnsi="宋体" w:cs="宋体"/>
          <w:b/>
          <w:bCs/>
          <w:sz w:val="21"/>
        </w:rPr>
      </w:pPr>
      <w:r>
        <w:rPr>
          <w:rFonts w:hint="eastAsia" w:hAnsi="宋体" w:cs="宋体"/>
          <w:b/>
          <w:bCs/>
          <w:sz w:val="21"/>
        </w:rPr>
        <mc:AlternateContent>
          <mc:Choice Requires="wps">
            <w:drawing>
              <wp:anchor distT="0" distB="0" distL="114300" distR="114300" simplePos="0" relativeHeight="251662336" behindDoc="0" locked="0" layoutInCell="1" allowOverlap="1">
                <wp:simplePos x="0" y="0"/>
                <wp:positionH relativeFrom="column">
                  <wp:posOffset>2766695</wp:posOffset>
                </wp:positionH>
                <wp:positionV relativeFrom="paragraph">
                  <wp:posOffset>144780</wp:posOffset>
                </wp:positionV>
                <wp:extent cx="2491740" cy="1596390"/>
                <wp:effectExtent l="4445" t="4445" r="18415" b="18415"/>
                <wp:wrapNone/>
                <wp:docPr id="4" name="矩形 4"/>
                <wp:cNvGraphicFramePr/>
                <a:graphic xmlns:a="http://schemas.openxmlformats.org/drawingml/2006/main">
                  <a:graphicData uri="http://schemas.microsoft.com/office/word/2010/wordprocessingShape">
                    <wps:wsp>
                      <wps:cNvSpPr/>
                      <wps:spPr>
                        <a:xfrm>
                          <a:off x="0" y="0"/>
                          <a:ext cx="2491740" cy="15963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480"/>
                              <w:jc w:val="center"/>
                            </w:pPr>
                          </w:p>
                          <w:p>
                            <w:pPr>
                              <w:ind w:firstLine="420"/>
                              <w:jc w:val="center"/>
                              <w:rPr>
                                <w:rFonts w:hint="eastAsia"/>
                                <w:sz w:val="21"/>
                                <w:szCs w:val="21"/>
                              </w:rPr>
                            </w:pPr>
                            <w:r>
                              <w:rPr>
                                <w:rFonts w:hint="eastAsia" w:ascii="宋体" w:hAnsi="宋体"/>
                                <w:sz w:val="21"/>
                                <w:szCs w:val="21"/>
                              </w:rPr>
                              <w:t>委托代理人</w:t>
                            </w:r>
                            <w:r>
                              <w:rPr>
                                <w:rFonts w:hint="eastAsia"/>
                                <w:sz w:val="21"/>
                                <w:szCs w:val="21"/>
                              </w:rPr>
                              <w:t>居民身份证复印件</w:t>
                            </w:r>
                          </w:p>
                          <w:p>
                            <w:pPr>
                              <w:ind w:firstLine="420"/>
                              <w:jc w:val="center"/>
                              <w:rPr>
                                <w:sz w:val="21"/>
                                <w:szCs w:val="21"/>
                              </w:rPr>
                            </w:pPr>
                            <w:r>
                              <w:rPr>
                                <w:rFonts w:hint="eastAsia"/>
                                <w:sz w:val="21"/>
                                <w:szCs w:val="21"/>
                              </w:rPr>
                              <w:t>（反面）粘贴处</w:t>
                            </w:r>
                          </w:p>
                          <w:p>
                            <w:pPr>
                              <w:ind w:firstLine="420"/>
                              <w:jc w:val="center"/>
                              <w:rPr>
                                <w:sz w:val="21"/>
                                <w:szCs w:val="21"/>
                              </w:rPr>
                            </w:pPr>
                            <w:r>
                              <w:rPr>
                                <w:rFonts w:hint="eastAsia"/>
                                <w:sz w:val="21"/>
                                <w:szCs w:val="21"/>
                              </w:rPr>
                              <w:t>（按原件大小）</w:t>
                            </w:r>
                          </w:p>
                          <w:p>
                            <w:pPr>
                              <w:ind w:firstLine="480"/>
                              <w:jc w:val="center"/>
                              <w:rPr>
                                <w:szCs w:val="21"/>
                              </w:rPr>
                            </w:pPr>
                          </w:p>
                        </w:txbxContent>
                      </wps:txbx>
                      <wps:bodyPr upright="1"/>
                    </wps:wsp>
                  </a:graphicData>
                </a:graphic>
              </wp:anchor>
            </w:drawing>
          </mc:Choice>
          <mc:Fallback>
            <w:pict>
              <v:rect id="_x0000_s1026" o:spid="_x0000_s1026" o:spt="1" style="position:absolute;left:0pt;margin-left:217.85pt;margin-top:11.4pt;height:125.7pt;width:196.2pt;z-index:251662336;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&#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eI4wW2AAAAAoBAAAPAAAAAAAAAAEAIAAAACIAAABk&#10;cnMvZG93bnJldi54bWxQSwECFAAUAAAACACHTuJAlgXkcAYCAAAqBAAADgAAAAAAAAABACAAAAAn&#10;AQAAZHJzL2Uyb0RvYy54bWxQSwUGAAAAAAYABgBZAQAAnwUAAAAA&#10;">
                <v:fill on="t" focussize="0,0"/>
                <v:stroke color="#000000" joinstyle="miter"/>
                <v:imagedata o:title=""/>
                <o:lock v:ext="edit" aspectratio="f"/>
                <v:textbox>
                  <w:txbxContent>
                    <w:p>
                      <w:pPr>
                        <w:ind w:firstLine="480"/>
                        <w:jc w:val="center"/>
                      </w:pPr>
                    </w:p>
                    <w:p>
                      <w:pPr>
                        <w:ind w:firstLine="420"/>
                        <w:jc w:val="center"/>
                        <w:rPr>
                          <w:rFonts w:hint="eastAsia"/>
                          <w:sz w:val="21"/>
                          <w:szCs w:val="21"/>
                        </w:rPr>
                      </w:pPr>
                      <w:r>
                        <w:rPr>
                          <w:rFonts w:hint="eastAsia" w:ascii="宋体" w:hAnsi="宋体"/>
                          <w:sz w:val="21"/>
                          <w:szCs w:val="21"/>
                        </w:rPr>
                        <w:t>委托代理人</w:t>
                      </w:r>
                      <w:r>
                        <w:rPr>
                          <w:rFonts w:hint="eastAsia"/>
                          <w:sz w:val="21"/>
                          <w:szCs w:val="21"/>
                        </w:rPr>
                        <w:t>居民身份证复印件</w:t>
                      </w:r>
                    </w:p>
                    <w:p>
                      <w:pPr>
                        <w:ind w:firstLine="420"/>
                        <w:jc w:val="center"/>
                        <w:rPr>
                          <w:sz w:val="21"/>
                          <w:szCs w:val="21"/>
                        </w:rPr>
                      </w:pPr>
                      <w:r>
                        <w:rPr>
                          <w:rFonts w:hint="eastAsia"/>
                          <w:sz w:val="21"/>
                          <w:szCs w:val="21"/>
                        </w:rPr>
                        <w:t>（反面）粘贴处</w:t>
                      </w:r>
                    </w:p>
                    <w:p>
                      <w:pPr>
                        <w:ind w:firstLine="420"/>
                        <w:jc w:val="center"/>
                        <w:rPr>
                          <w:sz w:val="21"/>
                          <w:szCs w:val="21"/>
                        </w:rPr>
                      </w:pPr>
                      <w:r>
                        <w:rPr>
                          <w:rFonts w:hint="eastAsia"/>
                          <w:sz w:val="21"/>
                          <w:szCs w:val="21"/>
                        </w:rPr>
                        <w:t>（按原件大小）</w:t>
                      </w:r>
                    </w:p>
                    <w:p>
                      <w:pPr>
                        <w:ind w:firstLine="480"/>
                        <w:jc w:val="center"/>
                        <w:rPr>
                          <w:szCs w:val="21"/>
                        </w:rPr>
                      </w:pPr>
                    </w:p>
                  </w:txbxContent>
                </v:textbox>
              </v:rect>
            </w:pict>
          </mc:Fallback>
        </mc:AlternateContent>
      </w:r>
      <w:r>
        <w:rPr>
          <w:rFonts w:hint="eastAsia" w:hAnsi="宋体" w:cs="宋体"/>
          <w:b/>
          <w:bCs/>
          <w:sz w:val="21"/>
        </w:rPr>
        <mc:AlternateContent>
          <mc:Choice Requires="wps">
            <w:drawing>
              <wp:anchor distT="0" distB="0" distL="114300" distR="114300" simplePos="0" relativeHeight="251661312" behindDoc="0" locked="0" layoutInCell="1" allowOverlap="1">
                <wp:simplePos x="0" y="0"/>
                <wp:positionH relativeFrom="column">
                  <wp:posOffset>88265</wp:posOffset>
                </wp:positionH>
                <wp:positionV relativeFrom="paragraph">
                  <wp:posOffset>144780</wp:posOffset>
                </wp:positionV>
                <wp:extent cx="2479675" cy="1596390"/>
                <wp:effectExtent l="5080" t="4445" r="10795" b="18415"/>
                <wp:wrapNone/>
                <wp:docPr id="5" name="矩形 5"/>
                <wp:cNvGraphicFramePr/>
                <a:graphic xmlns:a="http://schemas.openxmlformats.org/drawingml/2006/main">
                  <a:graphicData uri="http://schemas.microsoft.com/office/word/2010/wordprocessingShape">
                    <wps:wsp>
                      <wps:cNvSpPr/>
                      <wps:spPr>
                        <a:xfrm>
                          <a:off x="0" y="0"/>
                          <a:ext cx="2479675" cy="15963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480"/>
                              <w:jc w:val="center"/>
                            </w:pPr>
                          </w:p>
                          <w:p>
                            <w:pPr>
                              <w:ind w:firstLine="420"/>
                              <w:jc w:val="center"/>
                              <w:rPr>
                                <w:rFonts w:hint="eastAsia"/>
                                <w:sz w:val="21"/>
                                <w:szCs w:val="21"/>
                              </w:rPr>
                            </w:pPr>
                            <w:r>
                              <w:rPr>
                                <w:rFonts w:hint="eastAsia" w:ascii="宋体" w:hAnsi="宋体"/>
                                <w:sz w:val="21"/>
                                <w:szCs w:val="21"/>
                              </w:rPr>
                              <w:t>委托代理人</w:t>
                            </w:r>
                            <w:r>
                              <w:rPr>
                                <w:rFonts w:hint="eastAsia"/>
                                <w:sz w:val="21"/>
                                <w:szCs w:val="21"/>
                              </w:rPr>
                              <w:t>居民身份证复印件</w:t>
                            </w:r>
                          </w:p>
                          <w:p>
                            <w:pPr>
                              <w:ind w:firstLine="420"/>
                              <w:jc w:val="center"/>
                              <w:rPr>
                                <w:sz w:val="21"/>
                                <w:szCs w:val="21"/>
                              </w:rPr>
                            </w:pPr>
                            <w:r>
                              <w:rPr>
                                <w:rFonts w:hint="eastAsia"/>
                                <w:sz w:val="21"/>
                                <w:szCs w:val="21"/>
                              </w:rPr>
                              <w:t>（正面）粘贴处</w:t>
                            </w:r>
                          </w:p>
                          <w:p>
                            <w:pPr>
                              <w:ind w:firstLine="420"/>
                              <w:jc w:val="center"/>
                              <w:rPr>
                                <w:sz w:val="21"/>
                                <w:szCs w:val="21"/>
                              </w:rPr>
                            </w:pPr>
                            <w:r>
                              <w:rPr>
                                <w:rFonts w:hint="eastAsia"/>
                                <w:sz w:val="21"/>
                                <w:szCs w:val="21"/>
                              </w:rPr>
                              <w:t>（按原件大小）</w:t>
                            </w:r>
                          </w:p>
                        </w:txbxContent>
                      </wps:txbx>
                      <wps:bodyPr upright="1"/>
                    </wps:wsp>
                  </a:graphicData>
                </a:graphic>
              </wp:anchor>
            </w:drawing>
          </mc:Choice>
          <mc:Fallback>
            <w:pict>
              <v:rect id="_x0000_s1026" o:spid="_x0000_s1026" o:spt="1" style="position:absolute;left:0pt;margin-left:6.95pt;margin-top:11.4pt;height:125.7pt;width:195.25pt;z-index:251661312;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jvcyY9cAAAAJAQAADwAAAAAAAAABACAAAAAiAAAAZHJz&#10;L2Rvd25yZXYueG1sUEsBAhQAFAAAAAgAh07iQEYUOPgFAgAAKgQAAA4AAAAAAAAAAQAgAAAAJgEA&#10;AGRycy9lMm9Eb2MueG1sUEsFBgAAAAAGAAYAWQEAAJ0FAAAAAA==&#10;">
                <v:fill on="t" focussize="0,0"/>
                <v:stroke color="#000000" joinstyle="miter"/>
                <v:imagedata o:title=""/>
                <o:lock v:ext="edit" aspectratio="f"/>
                <v:textbox>
                  <w:txbxContent>
                    <w:p>
                      <w:pPr>
                        <w:ind w:firstLine="480"/>
                        <w:jc w:val="center"/>
                      </w:pPr>
                    </w:p>
                    <w:p>
                      <w:pPr>
                        <w:ind w:firstLine="420"/>
                        <w:jc w:val="center"/>
                        <w:rPr>
                          <w:rFonts w:hint="eastAsia"/>
                          <w:sz w:val="21"/>
                          <w:szCs w:val="21"/>
                        </w:rPr>
                      </w:pPr>
                      <w:r>
                        <w:rPr>
                          <w:rFonts w:hint="eastAsia" w:ascii="宋体" w:hAnsi="宋体"/>
                          <w:sz w:val="21"/>
                          <w:szCs w:val="21"/>
                        </w:rPr>
                        <w:t>委托代理人</w:t>
                      </w:r>
                      <w:r>
                        <w:rPr>
                          <w:rFonts w:hint="eastAsia"/>
                          <w:sz w:val="21"/>
                          <w:szCs w:val="21"/>
                        </w:rPr>
                        <w:t>居民身份证复印件</w:t>
                      </w:r>
                    </w:p>
                    <w:p>
                      <w:pPr>
                        <w:ind w:firstLine="420"/>
                        <w:jc w:val="center"/>
                        <w:rPr>
                          <w:sz w:val="21"/>
                          <w:szCs w:val="21"/>
                        </w:rPr>
                      </w:pPr>
                      <w:r>
                        <w:rPr>
                          <w:rFonts w:hint="eastAsia"/>
                          <w:sz w:val="21"/>
                          <w:szCs w:val="21"/>
                        </w:rPr>
                        <w:t>（正面）粘贴处</w:t>
                      </w:r>
                    </w:p>
                    <w:p>
                      <w:pPr>
                        <w:ind w:firstLine="420"/>
                        <w:jc w:val="center"/>
                        <w:rPr>
                          <w:sz w:val="21"/>
                          <w:szCs w:val="21"/>
                        </w:rPr>
                      </w:pPr>
                      <w:r>
                        <w:rPr>
                          <w:rFonts w:hint="eastAsia"/>
                          <w:sz w:val="21"/>
                          <w:szCs w:val="21"/>
                        </w:rPr>
                        <w:t>（按原件大小）</w:t>
                      </w:r>
                    </w:p>
                  </w:txbxContent>
                </v:textbox>
              </v:rect>
            </w:pict>
          </mc:Fallback>
        </mc:AlternateContent>
      </w:r>
    </w:p>
    <w:p>
      <w:pPr>
        <w:pStyle w:val="10"/>
        <w:ind w:firstLine="422"/>
        <w:rPr>
          <w:rFonts w:hint="eastAsia" w:hAnsi="宋体" w:cs="宋体"/>
          <w:b/>
          <w:bCs/>
          <w:sz w:val="21"/>
        </w:rPr>
      </w:pPr>
    </w:p>
    <w:p>
      <w:pPr>
        <w:spacing w:line="460" w:lineRule="exact"/>
        <w:ind w:firstLine="0" w:firstLineChars="0"/>
        <w:rPr>
          <w:rFonts w:hint="eastAsia" w:ascii="宋体" w:hAnsi="宋体" w:cs="宋体"/>
          <w:b/>
          <w:bCs/>
          <w:szCs w:val="24"/>
          <w:u w:val="single"/>
        </w:rPr>
      </w:pPr>
    </w:p>
    <w:p>
      <w:pPr>
        <w:spacing w:line="500" w:lineRule="exact"/>
        <w:ind w:firstLine="0" w:firstLineChars="0"/>
        <w:outlineLvl w:val="2"/>
        <w:rPr>
          <w:rFonts w:hint="eastAsia" w:ascii="宋体" w:hAnsi="宋体" w:cs="宋体"/>
          <w:b/>
          <w:bCs/>
          <w:szCs w:val="22"/>
        </w:rPr>
      </w:pPr>
      <w:r>
        <w:rPr>
          <w:rFonts w:hint="eastAsia" w:ascii="宋体" w:hAnsi="宋体" w:cs="宋体"/>
          <w:szCs w:val="22"/>
        </w:rPr>
        <w:br w:type="page"/>
      </w:r>
      <w:bookmarkStart w:id="103" w:name="_Toc11813"/>
      <w:bookmarkStart w:id="104" w:name="_Toc27557"/>
      <w:bookmarkStart w:id="105" w:name="_Toc13216"/>
      <w:bookmarkStart w:id="106" w:name="_Toc22169"/>
      <w:bookmarkStart w:id="107" w:name="_Toc18599"/>
      <w:bookmarkStart w:id="108" w:name="_Toc19547"/>
      <w:bookmarkStart w:id="109" w:name="_Toc7212"/>
      <w:bookmarkStart w:id="110" w:name="_Toc7552"/>
      <w:bookmarkStart w:id="111" w:name="_Toc4002"/>
      <w:bookmarkStart w:id="112" w:name="_Toc1857"/>
      <w:bookmarkStart w:id="113" w:name="_Toc23092"/>
      <w:r>
        <w:rPr>
          <w:rFonts w:hint="eastAsia" w:ascii="宋体" w:hAnsi="宋体" w:cs="宋体"/>
          <w:b/>
          <w:bCs/>
          <w:szCs w:val="22"/>
          <w:lang w:val="en-US" w:eastAsia="zh-CN"/>
        </w:rPr>
        <w:t>1.2</w:t>
      </w:r>
      <w:r>
        <w:rPr>
          <w:rFonts w:hint="eastAsia" w:ascii="宋体" w:hAnsi="宋体" w:cs="宋体"/>
          <w:b/>
          <w:bCs/>
          <w:szCs w:val="22"/>
        </w:rPr>
        <w:t>关于资格的声明函</w:t>
      </w:r>
      <w:bookmarkEnd w:id="103"/>
      <w:bookmarkEnd w:id="104"/>
      <w:bookmarkEnd w:id="105"/>
      <w:bookmarkEnd w:id="106"/>
      <w:bookmarkEnd w:id="107"/>
      <w:bookmarkEnd w:id="108"/>
      <w:bookmarkEnd w:id="109"/>
      <w:bookmarkEnd w:id="110"/>
      <w:bookmarkEnd w:id="111"/>
      <w:bookmarkEnd w:id="112"/>
      <w:bookmarkEnd w:id="113"/>
    </w:p>
    <w:p>
      <w:pPr>
        <w:spacing w:line="500" w:lineRule="exact"/>
        <w:ind w:firstLine="0" w:firstLineChars="0"/>
        <w:rPr>
          <w:rFonts w:hint="eastAsia" w:ascii="宋体" w:hAnsi="宋体" w:eastAsia="宋体" w:cs="宋体"/>
          <w:lang w:eastAsia="zh-CN"/>
        </w:rPr>
      </w:pPr>
      <w:r>
        <w:rPr>
          <w:rFonts w:hint="eastAsia" w:ascii="宋体" w:hAnsi="宋体" w:cs="宋体"/>
          <w:b/>
          <w:bCs/>
        </w:rPr>
        <w:t>致：</w:t>
      </w:r>
      <w:r>
        <w:rPr>
          <w:rFonts w:hint="eastAsia" w:ascii="宋体" w:hAnsi="宋体" w:cs="宋体"/>
          <w:b/>
          <w:bCs/>
          <w:lang w:eastAsia="zh-CN"/>
        </w:rPr>
        <w:t>茂名市人民医院</w:t>
      </w:r>
    </w:p>
    <w:p>
      <w:pPr>
        <w:spacing w:line="500" w:lineRule="exact"/>
        <w:ind w:firstLine="480"/>
        <w:rPr>
          <w:rFonts w:hint="eastAsia" w:ascii="宋体" w:hAnsi="宋体" w:cs="宋体"/>
        </w:rPr>
      </w:pPr>
      <w:r>
        <w:rPr>
          <w:rFonts w:hint="eastAsia" w:ascii="宋体" w:hAnsi="宋体" w:cs="宋体"/>
        </w:rPr>
        <w:t>关于贵方采购项目名称：</w:t>
      </w:r>
      <w:r>
        <w:rPr>
          <w:rFonts w:hint="eastAsia" w:ascii="宋体" w:hAnsi="宋体" w:cs="宋体"/>
          <w:b/>
          <w:szCs w:val="24"/>
          <w:u w:val="single"/>
        </w:rPr>
        <w:t>茂名市人民医院医疗设备维修保养服务项目</w:t>
      </w:r>
      <w:r>
        <w:rPr>
          <w:rFonts w:hint="eastAsia" w:ascii="宋体" w:hAnsi="宋体" w:cs="宋体"/>
        </w:rPr>
        <w:t>邀请，本签字人愿意参加磋商，提供磋商文件中规定的货物及服务，并证明提交的下列文件和说明是准确的和真实的。</w:t>
      </w:r>
    </w:p>
    <w:p>
      <w:pPr>
        <w:spacing w:line="500" w:lineRule="exact"/>
        <w:ind w:firstLine="480"/>
        <w:rPr>
          <w:rFonts w:hint="eastAsia" w:ascii="宋体" w:hAnsi="宋体" w:cs="宋体"/>
          <w:snapToGrid w:val="0"/>
          <w:kern w:val="0"/>
          <w:lang w:val="hr-HR"/>
        </w:rPr>
      </w:pPr>
      <w:r>
        <w:rPr>
          <w:rFonts w:hint="eastAsia" w:ascii="宋体" w:hAnsi="宋体" w:cs="宋体"/>
          <w:snapToGrid w:val="0"/>
          <w:kern w:val="0"/>
        </w:rPr>
        <w:t>1、</w:t>
      </w:r>
      <w:r>
        <w:rPr>
          <w:rFonts w:hint="eastAsia" w:ascii="宋体" w:hAnsi="宋体" w:cs="宋体"/>
          <w:snapToGrid w:val="0"/>
          <w:kern w:val="0"/>
          <w:lang w:val="hr-HR"/>
        </w:rPr>
        <w:t>具有独立承担民事责任的能力</w:t>
      </w:r>
      <w:r>
        <w:rPr>
          <w:rFonts w:hint="eastAsia" w:ascii="宋体" w:hAnsi="宋体" w:cs="宋体"/>
          <w:b/>
          <w:bCs/>
          <w:snapToGrid w:val="0"/>
          <w:kern w:val="0"/>
          <w:lang w:val="hr-HR"/>
        </w:rPr>
        <w:t>【</w:t>
      </w:r>
      <w:r>
        <w:rPr>
          <w:rFonts w:hint="eastAsia" w:ascii="宋体" w:hAnsi="宋体" w:cs="宋体"/>
          <w:b/>
          <w:bCs/>
          <w:snapToGrid w:val="0"/>
          <w:kern w:val="0"/>
        </w:rPr>
        <w:t>提供</w:t>
      </w:r>
      <w:r>
        <w:rPr>
          <w:rFonts w:hint="eastAsia" w:ascii="宋体" w:hAnsi="宋体" w:cs="宋体"/>
          <w:b/>
          <w:bCs/>
        </w:rPr>
        <w:t>企（事）业法人</w:t>
      </w:r>
      <w:r>
        <w:rPr>
          <w:rFonts w:hint="eastAsia" w:ascii="宋体" w:hAnsi="宋体" w:cs="宋体"/>
          <w:b/>
          <w:bCs/>
          <w:snapToGrid w:val="0"/>
          <w:kern w:val="0"/>
        </w:rPr>
        <w:t>或者其他组织的营业执照等证明文件</w:t>
      </w:r>
      <w:r>
        <w:rPr>
          <w:rFonts w:hint="eastAsia" w:ascii="宋体" w:hAnsi="宋体" w:cs="宋体"/>
          <w:b/>
          <w:bCs/>
          <w:snapToGrid w:val="0"/>
          <w:kern w:val="0"/>
          <w:lang w:val="hr-HR"/>
        </w:rPr>
        <w:t>】</w:t>
      </w:r>
      <w:r>
        <w:rPr>
          <w:rFonts w:hint="eastAsia" w:ascii="宋体" w:hAnsi="宋体" w:cs="宋体"/>
          <w:snapToGrid w:val="0"/>
          <w:kern w:val="0"/>
          <w:lang w:val="hr-HR"/>
        </w:rPr>
        <w:t>；</w:t>
      </w:r>
    </w:p>
    <w:p>
      <w:pPr>
        <w:spacing w:line="500" w:lineRule="exact"/>
        <w:ind w:firstLine="480"/>
        <w:rPr>
          <w:rFonts w:hint="eastAsia" w:ascii="宋体" w:hAnsi="宋体" w:cs="宋体"/>
          <w:szCs w:val="24"/>
          <w:lang w:val="zh-CN"/>
        </w:rPr>
      </w:pPr>
      <w:r>
        <w:rPr>
          <w:rFonts w:hint="eastAsia" w:ascii="宋体" w:hAnsi="宋体" w:cs="宋体"/>
          <w:snapToGrid w:val="0"/>
          <w:kern w:val="0"/>
        </w:rPr>
        <w:t>2、</w:t>
      </w:r>
      <w:r>
        <w:rPr>
          <w:rFonts w:hint="eastAsia" w:ascii="宋体" w:hAnsi="宋体" w:cs="宋体"/>
          <w:szCs w:val="24"/>
          <w:lang w:val="zh-CN"/>
        </w:rPr>
        <w:t>具有良好的商业信誉和健全的财务会计制度</w:t>
      </w:r>
      <w:r>
        <w:rPr>
          <w:rFonts w:hint="eastAsia" w:ascii="宋体" w:hAnsi="宋体" w:cs="宋体"/>
          <w:b/>
          <w:bCs/>
          <w:snapToGrid w:val="0"/>
          <w:kern w:val="0"/>
          <w:lang w:val="hr-HR"/>
        </w:rPr>
        <w:t>【提供</w:t>
      </w:r>
      <w:r>
        <w:rPr>
          <w:rFonts w:hint="eastAsia" w:ascii="宋体" w:hAnsi="宋体" w:cs="宋体"/>
          <w:b/>
          <w:bCs/>
          <w:snapToGrid w:val="0"/>
          <w:kern w:val="0"/>
          <w:lang w:val="en-US" w:eastAsia="zh-CN"/>
        </w:rPr>
        <w:t>2020</w:t>
      </w:r>
      <w:r>
        <w:rPr>
          <w:rFonts w:hint="eastAsia" w:ascii="宋体" w:hAnsi="宋体" w:cs="宋体"/>
          <w:b/>
          <w:bCs/>
          <w:snapToGrid w:val="0"/>
          <w:kern w:val="0"/>
          <w:lang w:val="hr-HR"/>
        </w:rPr>
        <w:t>年度或20</w:t>
      </w:r>
      <w:r>
        <w:rPr>
          <w:rFonts w:hint="eastAsia" w:ascii="宋体" w:hAnsi="宋体" w:cs="宋体"/>
          <w:b/>
          <w:bCs/>
          <w:snapToGrid w:val="0"/>
          <w:kern w:val="0"/>
        </w:rPr>
        <w:t>2</w:t>
      </w:r>
      <w:r>
        <w:rPr>
          <w:rFonts w:hint="eastAsia" w:ascii="宋体" w:hAnsi="宋体" w:cs="宋体"/>
          <w:b/>
          <w:bCs/>
          <w:snapToGrid w:val="0"/>
          <w:kern w:val="0"/>
          <w:lang w:val="en-US" w:eastAsia="zh-CN"/>
        </w:rPr>
        <w:t>1</w:t>
      </w:r>
      <w:r>
        <w:rPr>
          <w:rFonts w:hint="eastAsia" w:ascii="宋体" w:hAnsi="宋体" w:cs="宋体"/>
          <w:b/>
          <w:bCs/>
          <w:snapToGrid w:val="0"/>
          <w:kern w:val="0"/>
          <w:lang w:val="hr-HR"/>
        </w:rPr>
        <w:t>年连续3个月财务报告（表）或基本开户银行出具的银行资信证明，其他组织或自然人可提供银行出具的资信证明，新成立的企业提供成立至今的财务报告（表）】</w:t>
      </w:r>
      <w:r>
        <w:rPr>
          <w:rFonts w:hint="eastAsia" w:ascii="宋体" w:hAnsi="宋体" w:cs="宋体"/>
          <w:szCs w:val="24"/>
          <w:lang w:val="zh-CN"/>
        </w:rPr>
        <w:t>；</w:t>
      </w:r>
    </w:p>
    <w:p>
      <w:pPr>
        <w:spacing w:line="500" w:lineRule="exact"/>
        <w:ind w:firstLine="480"/>
        <w:rPr>
          <w:rFonts w:hint="eastAsia" w:ascii="宋体" w:hAnsi="宋体" w:cs="宋体"/>
          <w:snapToGrid w:val="0"/>
          <w:kern w:val="0"/>
          <w:lang w:val="hr-HR"/>
        </w:rPr>
      </w:pPr>
      <w:r>
        <w:rPr>
          <w:rFonts w:hint="eastAsia" w:ascii="宋体" w:hAnsi="宋体" w:cs="宋体"/>
          <w:szCs w:val="24"/>
        </w:rPr>
        <w:t>3、</w:t>
      </w:r>
      <w:r>
        <w:rPr>
          <w:rFonts w:hint="eastAsia" w:ascii="宋体" w:hAnsi="宋体" w:cs="宋体"/>
          <w:szCs w:val="24"/>
          <w:lang w:val="zh-CN"/>
        </w:rPr>
        <w:t>具有履行合同所必需的设备和专业技术能力；</w:t>
      </w:r>
      <w:r>
        <w:rPr>
          <w:rFonts w:hint="eastAsia" w:ascii="宋体" w:hAnsi="宋体" w:cs="宋体"/>
          <w:b/>
          <w:bCs/>
          <w:snapToGrid w:val="0"/>
          <w:kern w:val="0"/>
          <w:lang w:val="hr-HR"/>
        </w:rPr>
        <w:t>（</w:t>
      </w:r>
      <w:r>
        <w:rPr>
          <w:rFonts w:hint="eastAsia" w:ascii="宋体" w:hAnsi="宋体" w:cs="宋体"/>
          <w:b/>
          <w:bCs/>
          <w:snapToGrid w:val="0"/>
          <w:kern w:val="0"/>
        </w:rPr>
        <w:t>提供书面声明</w:t>
      </w:r>
      <w:r>
        <w:rPr>
          <w:rFonts w:hint="eastAsia" w:ascii="宋体" w:hAnsi="宋体" w:cs="宋体"/>
          <w:b/>
          <w:bCs/>
          <w:snapToGrid w:val="0"/>
          <w:kern w:val="0"/>
          <w:lang w:val="hr-HR"/>
        </w:rPr>
        <w:t>）</w:t>
      </w:r>
    </w:p>
    <w:p>
      <w:pPr>
        <w:spacing w:line="500" w:lineRule="exact"/>
        <w:ind w:firstLine="480"/>
        <w:rPr>
          <w:rFonts w:hint="eastAsia" w:ascii="宋体" w:hAnsi="宋体" w:cs="宋体"/>
          <w:snapToGrid w:val="0"/>
          <w:kern w:val="0"/>
          <w:lang w:val="hr-HR"/>
        </w:rPr>
      </w:pPr>
      <w:r>
        <w:rPr>
          <w:rFonts w:hint="eastAsia" w:ascii="宋体" w:hAnsi="宋体" w:cs="宋体"/>
          <w:snapToGrid w:val="0"/>
          <w:kern w:val="0"/>
        </w:rPr>
        <w:t>4、</w:t>
      </w:r>
      <w:r>
        <w:rPr>
          <w:rFonts w:hint="eastAsia" w:ascii="宋体" w:hAnsi="宋体" w:cs="宋体"/>
          <w:snapToGrid w:val="0"/>
          <w:kern w:val="0"/>
          <w:lang w:val="hr-HR"/>
        </w:rPr>
        <w:t>具有依法缴纳税收和社会保障资金的良好记录</w:t>
      </w:r>
      <w:r>
        <w:rPr>
          <w:rFonts w:hint="eastAsia" w:ascii="宋体" w:hAnsi="宋体" w:cs="宋体"/>
          <w:b/>
          <w:bCs/>
          <w:snapToGrid w:val="0"/>
          <w:kern w:val="0"/>
          <w:lang w:val="hr-HR"/>
        </w:rPr>
        <w:t>（</w:t>
      </w:r>
      <w:r>
        <w:rPr>
          <w:rFonts w:hint="eastAsia" w:ascii="宋体" w:hAnsi="宋体" w:cs="宋体"/>
          <w:b/>
          <w:bCs/>
          <w:snapToGrid w:val="0"/>
          <w:kern w:val="0"/>
        </w:rPr>
        <w:t>提供报价截止日前6个月内任意3个月税收的缴纳凭证、社保的缴纳凭证。如依法免税或不需要缴纳社会保障资金的，应提供相应文件证明</w:t>
      </w:r>
      <w:r>
        <w:rPr>
          <w:rFonts w:hint="eastAsia" w:ascii="宋体" w:hAnsi="宋体" w:cs="宋体"/>
          <w:b/>
          <w:bCs/>
          <w:snapToGrid w:val="0"/>
          <w:kern w:val="0"/>
          <w:lang w:val="hr-HR"/>
        </w:rPr>
        <w:t>）</w:t>
      </w:r>
      <w:r>
        <w:rPr>
          <w:rFonts w:hint="eastAsia" w:ascii="宋体" w:hAnsi="宋体" w:cs="宋体"/>
          <w:snapToGrid w:val="0"/>
          <w:kern w:val="0"/>
          <w:lang w:val="hr-HR"/>
        </w:rPr>
        <w:t>；</w:t>
      </w:r>
    </w:p>
    <w:p>
      <w:pPr>
        <w:spacing w:line="500" w:lineRule="exact"/>
        <w:ind w:firstLine="480"/>
        <w:rPr>
          <w:rFonts w:hint="eastAsia" w:ascii="宋体" w:hAnsi="宋体" w:cs="宋体"/>
          <w:snapToGrid w:val="0"/>
          <w:kern w:val="0"/>
          <w:lang w:val="hr-HR"/>
        </w:rPr>
      </w:pPr>
      <w:r>
        <w:rPr>
          <w:rFonts w:hint="eastAsia" w:ascii="宋体" w:hAnsi="宋体" w:cs="宋体"/>
          <w:snapToGrid w:val="0"/>
          <w:kern w:val="0"/>
        </w:rPr>
        <w:t>5、</w:t>
      </w:r>
      <w:r>
        <w:rPr>
          <w:rFonts w:hint="eastAsia" w:ascii="宋体" w:hAnsi="宋体" w:cs="宋体"/>
          <w:snapToGrid w:val="0"/>
          <w:kern w:val="0"/>
          <w:lang w:val="hr-HR"/>
        </w:rPr>
        <w:t>参加政府采购活动前三年内，在经营活动中没有重大违法记录</w:t>
      </w:r>
      <w:r>
        <w:rPr>
          <w:rFonts w:hint="eastAsia" w:ascii="宋体" w:hAnsi="宋体" w:cs="宋体"/>
          <w:b/>
          <w:bCs/>
          <w:snapToGrid w:val="0"/>
          <w:kern w:val="0"/>
          <w:lang w:val="hr-HR"/>
        </w:rPr>
        <w:t>（提供书面声明）</w:t>
      </w:r>
      <w:r>
        <w:rPr>
          <w:rFonts w:hint="eastAsia" w:ascii="宋体" w:hAnsi="宋体" w:cs="宋体"/>
          <w:snapToGrid w:val="0"/>
          <w:kern w:val="0"/>
          <w:lang w:val="hr-HR"/>
        </w:rPr>
        <w:t>；</w:t>
      </w:r>
    </w:p>
    <w:p>
      <w:pPr>
        <w:spacing w:line="500" w:lineRule="exact"/>
        <w:ind w:left="480" w:leftChars="200" w:firstLine="0" w:firstLineChars="0"/>
        <w:rPr>
          <w:rFonts w:hint="eastAsia" w:ascii="宋体" w:hAnsi="宋体" w:cs="宋体"/>
          <w:snapToGrid w:val="0"/>
          <w:kern w:val="0"/>
        </w:rPr>
      </w:pPr>
      <w:r>
        <w:rPr>
          <w:rFonts w:hint="eastAsia" w:ascii="宋体" w:hAnsi="宋体" w:cs="宋体"/>
          <w:snapToGrid w:val="0"/>
          <w:kern w:val="0"/>
        </w:rPr>
        <w:t>6、本项目接受不联合体报价</w:t>
      </w:r>
      <w:r>
        <w:rPr>
          <w:rFonts w:hint="eastAsia" w:ascii="宋体" w:hAnsi="宋体" w:cs="宋体"/>
          <w:b/>
          <w:bCs/>
          <w:snapToGrid w:val="0"/>
          <w:kern w:val="0"/>
        </w:rPr>
        <w:t>（提供书面声明）</w:t>
      </w:r>
      <w:r>
        <w:rPr>
          <w:rFonts w:hint="eastAsia" w:ascii="宋体" w:hAnsi="宋体" w:cs="宋体"/>
          <w:snapToGrid w:val="0"/>
          <w:kern w:val="0"/>
          <w:lang w:val="hr-HR"/>
        </w:rPr>
        <w:t>；</w:t>
      </w:r>
    </w:p>
    <w:p>
      <w:pPr>
        <w:spacing w:line="500" w:lineRule="exact"/>
        <w:ind w:firstLine="480"/>
        <w:rPr>
          <w:rFonts w:hint="eastAsia" w:ascii="宋体" w:hAnsi="宋体" w:cs="宋体"/>
        </w:rPr>
      </w:pPr>
      <w:r>
        <w:rPr>
          <w:rFonts w:hint="eastAsia" w:ascii="宋体" w:hAnsi="宋体" w:cs="宋体"/>
        </w:rPr>
        <w:t>7、磋商文件中所要求的其他证明文件：</w:t>
      </w:r>
    </w:p>
    <w:p>
      <w:pPr>
        <w:spacing w:line="500" w:lineRule="exact"/>
        <w:ind w:firstLine="480"/>
        <w:rPr>
          <w:rFonts w:hint="eastAsia" w:ascii="宋体" w:hAnsi="宋体" w:cs="宋体"/>
        </w:rPr>
      </w:pPr>
      <w:r>
        <w:rPr>
          <w:rFonts w:hint="eastAsia" w:ascii="宋体" w:hAnsi="宋体" w:cs="宋体"/>
        </w:rPr>
        <w:t>(1)...</w:t>
      </w:r>
    </w:p>
    <w:p>
      <w:pPr>
        <w:spacing w:line="500" w:lineRule="exact"/>
        <w:ind w:firstLine="480"/>
        <w:rPr>
          <w:rFonts w:hint="eastAsia" w:ascii="宋体" w:hAnsi="宋体" w:cs="宋体"/>
        </w:rPr>
      </w:pPr>
      <w:r>
        <w:rPr>
          <w:rFonts w:hint="eastAsia" w:ascii="宋体" w:hAnsi="宋体" w:cs="宋体"/>
        </w:rPr>
        <w:t>8、报价单位认为有必要提交的其他资质或相关文件。</w:t>
      </w:r>
    </w:p>
    <w:p>
      <w:pPr>
        <w:spacing w:line="500" w:lineRule="exact"/>
        <w:ind w:firstLine="480"/>
        <w:rPr>
          <w:rFonts w:hint="eastAsia" w:ascii="宋体" w:hAnsi="宋体" w:cs="宋体"/>
        </w:rPr>
      </w:pPr>
      <w:r>
        <w:rPr>
          <w:rFonts w:hint="eastAsia" w:ascii="宋体" w:hAnsi="宋体" w:cs="宋体"/>
        </w:rPr>
        <w:t>（相关证明文件附后）</w:t>
      </w:r>
    </w:p>
    <w:p>
      <w:pPr>
        <w:spacing w:line="500" w:lineRule="exact"/>
        <w:ind w:firstLine="0" w:firstLineChars="0"/>
        <w:rPr>
          <w:rFonts w:hint="eastAsia" w:ascii="宋体" w:hAnsi="宋体" w:cs="宋体"/>
        </w:rPr>
      </w:pPr>
    </w:p>
    <w:p>
      <w:pPr>
        <w:adjustRightInd w:val="0"/>
        <w:snapToGrid w:val="0"/>
        <w:spacing w:line="500" w:lineRule="exact"/>
        <w:ind w:firstLine="480"/>
        <w:rPr>
          <w:rFonts w:hint="eastAsia" w:ascii="宋体" w:hAnsi="宋体" w:cs="宋体"/>
        </w:rPr>
      </w:pPr>
      <w:r>
        <w:rPr>
          <w:rFonts w:hint="eastAsia" w:ascii="宋体" w:hAnsi="宋体" w:cs="宋体"/>
        </w:rPr>
        <w:t>…………</w:t>
      </w:r>
    </w:p>
    <w:p>
      <w:pPr>
        <w:spacing w:line="500" w:lineRule="exact"/>
        <w:ind w:firstLine="480"/>
        <w:rPr>
          <w:rFonts w:hint="eastAsia" w:ascii="宋体" w:hAnsi="宋体" w:cs="宋体"/>
        </w:rPr>
      </w:pPr>
    </w:p>
    <w:p>
      <w:pPr>
        <w:spacing w:line="500" w:lineRule="exact"/>
        <w:ind w:firstLine="480"/>
        <w:rPr>
          <w:rFonts w:hint="eastAsia" w:ascii="宋体" w:hAnsi="宋体" w:cs="宋体"/>
          <w:u w:val="single"/>
        </w:rPr>
      </w:pPr>
      <w:bookmarkStart w:id="114" w:name="_Toc15722"/>
      <w:bookmarkStart w:id="115" w:name="_Toc28440"/>
      <w:bookmarkStart w:id="116" w:name="_Toc1484"/>
      <w:bookmarkStart w:id="117" w:name="_Toc202254106"/>
      <w:bookmarkStart w:id="118" w:name="_Toc202816997"/>
      <w:bookmarkStart w:id="119" w:name="_Toc202819879"/>
      <w:bookmarkStart w:id="120" w:name="_Toc395800949"/>
      <w:bookmarkStart w:id="121" w:name="_Toc202252035"/>
      <w:bookmarkStart w:id="122" w:name="_Toc31980"/>
      <w:bookmarkStart w:id="123" w:name="_Toc202820352"/>
      <w:bookmarkStart w:id="124" w:name="_Toc202251701"/>
      <w:bookmarkStart w:id="125" w:name="_Toc202251076"/>
      <w:r>
        <w:rPr>
          <w:rFonts w:hint="eastAsia" w:ascii="宋体" w:hAnsi="宋体" w:cs="宋体"/>
        </w:rPr>
        <w:t>报价单位法定代表人（或法定代表人授权代表）签字：</w:t>
      </w:r>
      <w:r>
        <w:rPr>
          <w:rFonts w:hint="eastAsia" w:ascii="宋体" w:hAnsi="宋体" w:cs="宋体"/>
          <w:u w:val="single"/>
        </w:rPr>
        <w:t xml:space="preserve">                   </w:t>
      </w:r>
    </w:p>
    <w:p>
      <w:pPr>
        <w:spacing w:line="500" w:lineRule="exact"/>
        <w:ind w:firstLine="480"/>
        <w:rPr>
          <w:rFonts w:hint="eastAsia" w:ascii="宋体" w:hAnsi="宋体" w:cs="宋体"/>
          <w:u w:val="single"/>
        </w:rPr>
      </w:pPr>
      <w:r>
        <w:rPr>
          <w:rFonts w:hint="eastAsia" w:ascii="宋体" w:hAnsi="宋体" w:cs="宋体"/>
        </w:rPr>
        <w:t>报价单位名称（签章）：</w:t>
      </w:r>
      <w:r>
        <w:rPr>
          <w:rFonts w:hint="eastAsia" w:ascii="宋体" w:hAnsi="宋体" w:cs="宋体"/>
          <w:u w:val="single"/>
        </w:rPr>
        <w:t xml:space="preserve">                        </w:t>
      </w:r>
    </w:p>
    <w:p>
      <w:pPr>
        <w:spacing w:line="500" w:lineRule="exact"/>
        <w:ind w:firstLine="480"/>
        <w:rPr>
          <w:rFonts w:hint="eastAsia" w:ascii="宋体" w:hAnsi="宋体" w:cs="宋体"/>
        </w:rPr>
      </w:pPr>
      <w:r>
        <w:rPr>
          <w:rFonts w:hint="eastAsia" w:ascii="宋体" w:hAnsi="宋体" w:cs="宋体"/>
        </w:rPr>
        <w:t>日期：     年   月   日</w:t>
      </w:r>
    </w:p>
    <w:p>
      <w:pPr>
        <w:spacing w:line="500" w:lineRule="exact"/>
        <w:ind w:firstLine="0" w:firstLineChars="0"/>
        <w:jc w:val="left"/>
        <w:outlineLvl w:val="2"/>
        <w:rPr>
          <w:rFonts w:hint="eastAsia" w:ascii="宋体" w:hAnsi="宋体" w:cs="宋体"/>
          <w:szCs w:val="22"/>
        </w:rPr>
      </w:pPr>
      <w:r>
        <w:rPr>
          <w:rFonts w:hint="eastAsia" w:ascii="宋体" w:hAnsi="宋体" w:cs="宋体"/>
          <w:szCs w:val="22"/>
        </w:rPr>
        <w:br w:type="page"/>
      </w:r>
      <w:bookmarkStart w:id="126" w:name="_Toc1300"/>
      <w:bookmarkStart w:id="127" w:name="_Toc7841"/>
      <w:bookmarkStart w:id="128" w:name="_Toc4832"/>
      <w:bookmarkStart w:id="129" w:name="_Toc18384"/>
      <w:bookmarkStart w:id="130" w:name="_Toc2410"/>
      <w:bookmarkStart w:id="131" w:name="_Toc2939"/>
      <w:r>
        <w:rPr>
          <w:rFonts w:hint="eastAsia" w:ascii="宋体" w:hAnsi="宋体" w:cs="宋体"/>
          <w:b/>
          <w:bCs/>
          <w:szCs w:val="22"/>
          <w:lang w:val="en-US" w:eastAsia="zh-CN"/>
        </w:rPr>
        <w:t>1.3.1</w:t>
      </w:r>
      <w:r>
        <w:rPr>
          <w:rFonts w:hint="eastAsia" w:ascii="宋体" w:hAnsi="宋体" w:cs="宋体"/>
          <w:b/>
          <w:bCs/>
          <w:szCs w:val="22"/>
        </w:rPr>
        <w:t>声明函</w:t>
      </w:r>
      <w:bookmarkEnd w:id="126"/>
      <w:bookmarkEnd w:id="127"/>
      <w:bookmarkEnd w:id="128"/>
      <w:bookmarkEnd w:id="129"/>
      <w:bookmarkEnd w:id="130"/>
      <w:bookmarkEnd w:id="131"/>
    </w:p>
    <w:bookmarkEnd w:id="114"/>
    <w:bookmarkEnd w:id="115"/>
    <w:bookmarkEnd w:id="116"/>
    <w:p>
      <w:pPr>
        <w:adjustRightInd w:val="0"/>
        <w:snapToGrid w:val="0"/>
        <w:spacing w:line="240" w:lineRule="auto"/>
        <w:ind w:firstLine="0" w:firstLineChars="0"/>
        <w:jc w:val="center"/>
        <w:rPr>
          <w:rFonts w:hint="eastAsia" w:ascii="宋体" w:hAnsi="宋体" w:cs="宋体"/>
          <w:b/>
          <w:sz w:val="30"/>
          <w:szCs w:val="30"/>
        </w:rPr>
      </w:pPr>
    </w:p>
    <w:p>
      <w:pPr>
        <w:adjustRightInd w:val="0"/>
        <w:snapToGrid w:val="0"/>
        <w:spacing w:line="240" w:lineRule="auto"/>
        <w:ind w:firstLine="0" w:firstLineChars="0"/>
        <w:jc w:val="center"/>
        <w:rPr>
          <w:rFonts w:hint="eastAsia" w:ascii="宋体" w:hAnsi="宋体" w:cs="宋体"/>
          <w:b/>
          <w:sz w:val="30"/>
          <w:szCs w:val="30"/>
        </w:rPr>
      </w:pPr>
    </w:p>
    <w:p>
      <w:pPr>
        <w:adjustRightInd w:val="0"/>
        <w:snapToGrid w:val="0"/>
        <w:spacing w:line="240" w:lineRule="auto"/>
        <w:ind w:firstLine="0" w:firstLineChars="0"/>
        <w:jc w:val="center"/>
        <w:rPr>
          <w:rFonts w:hint="eastAsia" w:ascii="宋体" w:hAnsi="宋体" w:cs="宋体"/>
          <w:b/>
          <w:sz w:val="30"/>
          <w:szCs w:val="30"/>
        </w:rPr>
      </w:pPr>
      <w:r>
        <w:rPr>
          <w:rFonts w:hint="eastAsia" w:ascii="宋体" w:hAnsi="宋体" w:cs="宋体"/>
          <w:b/>
          <w:sz w:val="30"/>
          <w:szCs w:val="30"/>
        </w:rPr>
        <w:t>声明函</w:t>
      </w:r>
    </w:p>
    <w:p>
      <w:pPr>
        <w:spacing w:line="240" w:lineRule="atLeast"/>
        <w:ind w:left="-60" w:leftChars="-200" w:hanging="420" w:hangingChars="150"/>
        <w:rPr>
          <w:rFonts w:hint="eastAsia" w:ascii="宋体" w:hAnsi="宋体" w:cs="宋体"/>
          <w:sz w:val="28"/>
          <w:szCs w:val="28"/>
        </w:rPr>
      </w:pPr>
    </w:p>
    <w:p>
      <w:pPr>
        <w:spacing w:line="520" w:lineRule="exact"/>
        <w:ind w:left="480" w:leftChars="200" w:firstLine="0" w:firstLineChars="0"/>
        <w:rPr>
          <w:rFonts w:hint="eastAsia" w:ascii="宋体" w:hAnsi="宋体" w:cs="宋体"/>
          <w:szCs w:val="24"/>
        </w:rPr>
      </w:pPr>
      <w:r>
        <w:rPr>
          <w:rFonts w:hint="eastAsia" w:ascii="宋体" w:hAnsi="宋体" w:cs="宋体"/>
          <w:b/>
          <w:bCs/>
          <w:szCs w:val="24"/>
        </w:rPr>
        <w:t>致：茂名市人民医院</w:t>
      </w:r>
    </w:p>
    <w:p>
      <w:pPr>
        <w:spacing w:line="520" w:lineRule="exact"/>
        <w:ind w:left="480" w:leftChars="200" w:firstLine="480"/>
        <w:rPr>
          <w:rFonts w:hint="eastAsia" w:ascii="宋体" w:hAnsi="宋体" w:cs="宋体"/>
          <w:snapToGrid w:val="0"/>
          <w:kern w:val="0"/>
        </w:rPr>
      </w:pPr>
      <w:r>
        <w:rPr>
          <w:rFonts w:hint="eastAsia" w:ascii="宋体" w:hAnsi="宋体" w:cs="宋体"/>
          <w:szCs w:val="24"/>
        </w:rPr>
        <w:t>为响应</w:t>
      </w:r>
      <w:r>
        <w:rPr>
          <w:rFonts w:hint="eastAsia" w:ascii="宋体" w:hAnsi="宋体" w:cs="宋体"/>
          <w:b/>
          <w:szCs w:val="24"/>
          <w:u w:val="single"/>
        </w:rPr>
        <w:t>茂名市人民医院医疗设备维修保养服务项目</w:t>
      </w:r>
      <w:r>
        <w:rPr>
          <w:rFonts w:hint="eastAsia" w:ascii="宋体" w:hAnsi="宋体" w:cs="宋体"/>
          <w:snapToGrid w:val="0"/>
          <w:kern w:val="0"/>
        </w:rPr>
        <w:t>，我方在参与磋商前已详细研究了磋商文件的所有内容并作出如下声明：</w:t>
      </w:r>
    </w:p>
    <w:p>
      <w:pPr>
        <w:spacing w:line="520" w:lineRule="exact"/>
        <w:ind w:firstLine="960" w:firstLineChars="400"/>
        <w:rPr>
          <w:rFonts w:hint="eastAsia" w:ascii="宋体" w:hAnsi="宋体" w:cs="宋体"/>
          <w:snapToGrid w:val="0"/>
          <w:kern w:val="0"/>
        </w:rPr>
      </w:pPr>
      <w:r>
        <w:rPr>
          <w:rFonts w:hint="eastAsia" w:ascii="宋体" w:hAnsi="宋体" w:cs="宋体"/>
          <w:snapToGrid w:val="0"/>
          <w:kern w:val="0"/>
        </w:rPr>
        <w:t>1、我司没有处于被行政或司法机关责令停业或停止参与政府采购资格；</w:t>
      </w:r>
    </w:p>
    <w:p>
      <w:pPr>
        <w:spacing w:line="520" w:lineRule="exact"/>
        <w:ind w:firstLine="960" w:firstLineChars="400"/>
        <w:rPr>
          <w:rFonts w:hint="eastAsia" w:ascii="宋体" w:hAnsi="宋体" w:cs="宋体"/>
          <w:snapToGrid w:val="0"/>
          <w:kern w:val="0"/>
        </w:rPr>
      </w:pPr>
      <w:r>
        <w:rPr>
          <w:rFonts w:hint="eastAsia" w:ascii="宋体" w:hAnsi="宋体" w:cs="宋体"/>
          <w:snapToGrid w:val="0"/>
          <w:kern w:val="0"/>
        </w:rPr>
        <w:t>2、我司没有出现严重的信用和信誉危机，没有处于财产被接管或冻结或破产的状态；</w:t>
      </w:r>
    </w:p>
    <w:p>
      <w:pPr>
        <w:spacing w:line="520" w:lineRule="exact"/>
        <w:ind w:firstLine="960" w:firstLineChars="400"/>
        <w:rPr>
          <w:rFonts w:hint="eastAsia" w:ascii="宋体" w:hAnsi="宋体" w:cs="宋体"/>
          <w:snapToGrid w:val="0"/>
          <w:kern w:val="0"/>
        </w:rPr>
      </w:pPr>
      <w:r>
        <w:rPr>
          <w:rFonts w:hint="eastAsia" w:ascii="宋体" w:hAnsi="宋体" w:cs="宋体"/>
          <w:snapToGrid w:val="0"/>
          <w:kern w:val="0"/>
        </w:rPr>
        <w:t>3、我司与采购人、采购代理机构没有隶属关系或其他利害关系；</w:t>
      </w:r>
    </w:p>
    <w:p>
      <w:pPr>
        <w:spacing w:line="520" w:lineRule="exact"/>
        <w:ind w:left="480" w:leftChars="200" w:firstLine="480"/>
        <w:rPr>
          <w:rFonts w:hint="eastAsia" w:ascii="宋体" w:hAnsi="宋体" w:cs="宋体"/>
          <w:snapToGrid w:val="0"/>
          <w:kern w:val="0"/>
        </w:rPr>
      </w:pPr>
      <w:r>
        <w:rPr>
          <w:rFonts w:hint="eastAsia" w:ascii="宋体" w:hAnsi="宋体" w:cs="宋体"/>
          <w:snapToGrid w:val="0"/>
          <w:kern w:val="0"/>
        </w:rPr>
        <w:t>4、我司未参与本采购项目的整体设计、规范编制或者项目管理、监理、检测等服务。</w:t>
      </w:r>
    </w:p>
    <w:p>
      <w:pPr>
        <w:ind w:firstLine="480"/>
        <w:rPr>
          <w:rFonts w:hint="eastAsia" w:ascii="宋体" w:hAnsi="宋体" w:cs="宋体"/>
        </w:rPr>
      </w:pPr>
    </w:p>
    <w:p>
      <w:pPr>
        <w:spacing w:line="520" w:lineRule="exact"/>
        <w:ind w:firstLine="480"/>
        <w:rPr>
          <w:rFonts w:hint="eastAsia" w:ascii="宋体" w:hAnsi="宋体" w:cs="宋体"/>
          <w:snapToGrid w:val="0"/>
          <w:kern w:val="0"/>
        </w:rPr>
      </w:pPr>
      <w:r>
        <w:rPr>
          <w:rFonts w:hint="eastAsia" w:ascii="宋体" w:hAnsi="宋体" w:cs="宋体"/>
          <w:snapToGrid w:val="0"/>
          <w:kern w:val="0"/>
        </w:rPr>
        <w:t>特此声明！</w:t>
      </w:r>
    </w:p>
    <w:p>
      <w:pPr>
        <w:spacing w:line="360" w:lineRule="auto"/>
        <w:ind w:firstLine="480"/>
        <w:rPr>
          <w:rFonts w:hint="eastAsia" w:ascii="宋体" w:hAnsi="宋体" w:cs="宋体"/>
        </w:rPr>
      </w:pPr>
    </w:p>
    <w:p>
      <w:pPr>
        <w:spacing w:line="360" w:lineRule="auto"/>
        <w:ind w:firstLine="480"/>
        <w:rPr>
          <w:rFonts w:hint="eastAsia" w:ascii="宋体" w:hAnsi="宋体" w:cs="宋体"/>
        </w:rPr>
      </w:pPr>
    </w:p>
    <w:p>
      <w:pPr>
        <w:spacing w:line="360" w:lineRule="auto"/>
        <w:ind w:firstLine="480"/>
        <w:rPr>
          <w:rFonts w:hint="eastAsia" w:ascii="宋体" w:hAnsi="宋体" w:cs="宋体"/>
        </w:rPr>
      </w:pPr>
    </w:p>
    <w:p>
      <w:pPr>
        <w:spacing w:line="400" w:lineRule="exact"/>
        <w:ind w:firstLine="480"/>
        <w:rPr>
          <w:rFonts w:hint="eastAsia" w:ascii="宋体" w:hAnsi="宋体" w:cs="宋体"/>
          <w:u w:val="single"/>
        </w:rPr>
      </w:pPr>
      <w:r>
        <w:rPr>
          <w:rFonts w:hint="eastAsia" w:ascii="宋体" w:hAnsi="宋体" w:cs="宋体"/>
        </w:rPr>
        <w:t>报价单位法定代表人（或法定代表人授权代表）签字：</w:t>
      </w:r>
      <w:r>
        <w:rPr>
          <w:rFonts w:hint="eastAsia" w:ascii="宋体" w:hAnsi="宋体" w:cs="宋体"/>
          <w:u w:val="single"/>
        </w:rPr>
        <w:t xml:space="preserve">                   </w:t>
      </w:r>
    </w:p>
    <w:p>
      <w:pPr>
        <w:spacing w:line="400" w:lineRule="exact"/>
        <w:ind w:firstLine="480"/>
        <w:rPr>
          <w:rFonts w:hint="eastAsia" w:ascii="宋体" w:hAnsi="宋体" w:cs="宋体"/>
          <w:u w:val="single"/>
        </w:rPr>
      </w:pPr>
      <w:r>
        <w:rPr>
          <w:rFonts w:hint="eastAsia" w:ascii="宋体" w:hAnsi="宋体" w:cs="宋体"/>
        </w:rPr>
        <w:t>报价单位名称（签章）：</w:t>
      </w:r>
      <w:r>
        <w:rPr>
          <w:rFonts w:hint="eastAsia" w:ascii="宋体" w:hAnsi="宋体" w:cs="宋体"/>
          <w:u w:val="single"/>
        </w:rPr>
        <w:t xml:space="preserve">                        </w:t>
      </w:r>
    </w:p>
    <w:p>
      <w:pPr>
        <w:spacing w:line="400" w:lineRule="exact"/>
        <w:ind w:firstLine="480"/>
        <w:rPr>
          <w:rFonts w:hint="eastAsia" w:ascii="宋体" w:hAnsi="宋体" w:cs="宋体"/>
        </w:rPr>
      </w:pPr>
      <w:r>
        <w:rPr>
          <w:rFonts w:hint="eastAsia" w:ascii="宋体" w:hAnsi="宋体" w:cs="宋体"/>
        </w:rPr>
        <w:t>日期：     年   月   日</w:t>
      </w:r>
    </w:p>
    <w:p>
      <w:pPr>
        <w:spacing w:line="360" w:lineRule="auto"/>
        <w:ind w:right="317" w:firstLine="0" w:firstLineChars="0"/>
        <w:outlineLvl w:val="1"/>
        <w:rPr>
          <w:rFonts w:hint="eastAsia" w:ascii="宋体" w:hAnsi="宋体" w:cs="宋体"/>
          <w:b/>
        </w:rPr>
      </w:pPr>
      <w:r>
        <w:rPr>
          <w:rFonts w:hint="eastAsia" w:ascii="宋体" w:hAnsi="宋体" w:cs="宋体"/>
          <w:b/>
        </w:rPr>
        <w:br w:type="page"/>
      </w:r>
      <w:bookmarkStart w:id="132" w:name="_Toc1924"/>
      <w:bookmarkStart w:id="133" w:name="_Toc906"/>
      <w:bookmarkStart w:id="134" w:name="_Toc859"/>
      <w:bookmarkStart w:id="135" w:name="_Toc9648"/>
      <w:bookmarkStart w:id="136" w:name="_Toc18515"/>
      <w:bookmarkStart w:id="137" w:name="_Toc7753"/>
      <w:bookmarkStart w:id="138" w:name="_Toc6637"/>
      <w:bookmarkStart w:id="139" w:name="_Toc21249"/>
      <w:bookmarkStart w:id="140" w:name="_Toc5344"/>
      <w:bookmarkStart w:id="141" w:name="_Toc7717"/>
      <w:bookmarkStart w:id="142" w:name="_Toc24586"/>
      <w:bookmarkStart w:id="143" w:name="_Toc6338"/>
      <w:r>
        <w:rPr>
          <w:rFonts w:hint="eastAsia" w:ascii="宋体" w:hAnsi="宋体" w:cs="宋体"/>
          <w:b/>
          <w:lang w:eastAsia="zh-CN"/>
        </w:rPr>
        <w:t>二</w:t>
      </w:r>
      <w:r>
        <w:rPr>
          <w:rFonts w:hint="eastAsia" w:ascii="宋体" w:hAnsi="宋体" w:cs="宋体"/>
          <w:b/>
        </w:rPr>
        <w:t>、商务部分</w:t>
      </w:r>
      <w:bookmarkEnd w:id="117"/>
      <w:bookmarkEnd w:id="118"/>
      <w:bookmarkEnd w:id="119"/>
      <w:bookmarkEnd w:id="120"/>
      <w:bookmarkEnd w:id="121"/>
      <w:bookmarkEnd w:id="122"/>
      <w:bookmarkEnd w:id="123"/>
      <w:bookmarkEnd w:id="124"/>
      <w:bookmarkEnd w:id="125"/>
      <w:bookmarkEnd w:id="132"/>
      <w:bookmarkEnd w:id="133"/>
      <w:bookmarkEnd w:id="134"/>
      <w:bookmarkEnd w:id="135"/>
      <w:bookmarkEnd w:id="136"/>
      <w:bookmarkEnd w:id="137"/>
      <w:bookmarkEnd w:id="138"/>
      <w:bookmarkEnd w:id="139"/>
      <w:bookmarkEnd w:id="140"/>
      <w:bookmarkEnd w:id="141"/>
      <w:bookmarkEnd w:id="142"/>
      <w:bookmarkEnd w:id="143"/>
    </w:p>
    <w:p>
      <w:pPr>
        <w:ind w:firstLine="0" w:firstLineChars="0"/>
        <w:jc w:val="left"/>
        <w:outlineLvl w:val="2"/>
        <w:rPr>
          <w:rFonts w:hint="eastAsia" w:ascii="宋体" w:hAnsi="宋体" w:cs="宋体"/>
          <w:b/>
          <w:bCs/>
          <w:szCs w:val="22"/>
        </w:rPr>
      </w:pPr>
      <w:bookmarkStart w:id="144" w:name="_Toc14600"/>
      <w:bookmarkStart w:id="145" w:name="_Toc15101"/>
      <w:bookmarkStart w:id="146" w:name="_Toc26662"/>
      <w:bookmarkStart w:id="147" w:name="_Toc9158"/>
      <w:bookmarkStart w:id="148" w:name="_Toc24801"/>
      <w:bookmarkStart w:id="149" w:name="_Toc18008"/>
      <w:r>
        <w:rPr>
          <w:rFonts w:hint="eastAsia" w:ascii="宋体" w:hAnsi="宋体" w:cs="宋体"/>
          <w:b/>
          <w:bCs/>
          <w:szCs w:val="22"/>
          <w:lang w:val="en-US" w:eastAsia="zh-CN"/>
        </w:rPr>
        <w:t>2</w:t>
      </w:r>
      <w:r>
        <w:rPr>
          <w:rFonts w:hint="eastAsia" w:ascii="宋体" w:hAnsi="宋体" w:cs="宋体"/>
          <w:b/>
          <w:bCs/>
          <w:szCs w:val="22"/>
        </w:rPr>
        <w:t>.1报价单位综合概况</w:t>
      </w:r>
      <w:bookmarkEnd w:id="144"/>
      <w:bookmarkEnd w:id="145"/>
      <w:bookmarkEnd w:id="146"/>
      <w:bookmarkEnd w:id="147"/>
      <w:bookmarkEnd w:id="148"/>
      <w:bookmarkEnd w:id="149"/>
    </w:p>
    <w:p>
      <w:pPr>
        <w:ind w:firstLine="0" w:firstLineChars="0"/>
        <w:rPr>
          <w:rFonts w:hint="eastAsia" w:ascii="宋体" w:hAnsi="宋体" w:cs="宋体"/>
          <w:b/>
          <w:bCs/>
        </w:rPr>
      </w:pPr>
      <w:r>
        <w:rPr>
          <w:rFonts w:hint="eastAsia" w:ascii="宋体" w:hAnsi="宋体" w:cs="宋体"/>
          <w:b/>
          <w:bCs/>
        </w:rPr>
        <w:t>1、报价单位情况介绍表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7"/>
        <w:gridCol w:w="1242"/>
        <w:gridCol w:w="1463"/>
        <w:gridCol w:w="227"/>
        <w:gridCol w:w="1396"/>
        <w:gridCol w:w="256"/>
        <w:gridCol w:w="1006"/>
        <w:gridCol w:w="789"/>
        <w:gridCol w:w="293"/>
        <w:gridCol w:w="1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7" w:type="dxa"/>
            <w:noWrap w:val="0"/>
            <w:vAlign w:val="center"/>
          </w:tcPr>
          <w:p>
            <w:pPr>
              <w:tabs>
                <w:tab w:val="left" w:pos="540"/>
              </w:tabs>
              <w:spacing w:line="520" w:lineRule="exact"/>
              <w:ind w:firstLine="0" w:firstLineChars="0"/>
              <w:jc w:val="center"/>
              <w:rPr>
                <w:rFonts w:hint="eastAsia" w:ascii="宋体" w:hAnsi="宋体" w:cs="宋体"/>
                <w:szCs w:val="21"/>
              </w:rPr>
            </w:pPr>
            <w:r>
              <w:rPr>
                <w:rFonts w:hint="eastAsia" w:ascii="宋体" w:hAnsi="宋体" w:cs="宋体"/>
                <w:szCs w:val="21"/>
              </w:rPr>
              <w:t>单位名称</w:t>
            </w:r>
          </w:p>
        </w:tc>
        <w:tc>
          <w:tcPr>
            <w:tcW w:w="8031" w:type="dxa"/>
            <w:gridSpan w:val="9"/>
            <w:noWrap w:val="0"/>
            <w:vAlign w:val="center"/>
          </w:tcPr>
          <w:p>
            <w:pPr>
              <w:tabs>
                <w:tab w:val="left" w:pos="540"/>
              </w:tabs>
              <w:spacing w:line="520" w:lineRule="exact"/>
              <w:ind w:firstLine="0" w:firstLineChars="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7" w:type="dxa"/>
            <w:noWrap w:val="0"/>
            <w:vAlign w:val="center"/>
          </w:tcPr>
          <w:p>
            <w:pPr>
              <w:tabs>
                <w:tab w:val="left" w:pos="540"/>
              </w:tabs>
              <w:spacing w:line="520" w:lineRule="exact"/>
              <w:ind w:firstLine="0" w:firstLineChars="0"/>
              <w:jc w:val="center"/>
              <w:rPr>
                <w:rFonts w:hint="eastAsia" w:ascii="宋体" w:hAnsi="宋体" w:cs="宋体"/>
                <w:szCs w:val="21"/>
              </w:rPr>
            </w:pPr>
            <w:r>
              <w:rPr>
                <w:rFonts w:hint="eastAsia" w:ascii="宋体" w:hAnsi="宋体" w:cs="宋体"/>
                <w:szCs w:val="21"/>
              </w:rPr>
              <w:t>地    址</w:t>
            </w:r>
          </w:p>
        </w:tc>
        <w:tc>
          <w:tcPr>
            <w:tcW w:w="8031" w:type="dxa"/>
            <w:gridSpan w:val="9"/>
            <w:noWrap w:val="0"/>
            <w:vAlign w:val="center"/>
          </w:tcPr>
          <w:p>
            <w:pPr>
              <w:tabs>
                <w:tab w:val="left" w:pos="540"/>
              </w:tabs>
              <w:spacing w:line="520" w:lineRule="exact"/>
              <w:ind w:firstLine="0" w:firstLineChars="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7" w:type="dxa"/>
            <w:noWrap w:val="0"/>
            <w:vAlign w:val="center"/>
          </w:tcPr>
          <w:p>
            <w:pPr>
              <w:tabs>
                <w:tab w:val="left" w:pos="540"/>
              </w:tabs>
              <w:spacing w:line="520" w:lineRule="exact"/>
              <w:ind w:firstLine="0" w:firstLineChars="0"/>
              <w:jc w:val="center"/>
              <w:rPr>
                <w:rFonts w:hint="eastAsia" w:ascii="宋体" w:hAnsi="宋体" w:cs="宋体"/>
                <w:szCs w:val="21"/>
              </w:rPr>
            </w:pPr>
            <w:r>
              <w:rPr>
                <w:rFonts w:hint="eastAsia" w:ascii="宋体" w:hAnsi="宋体" w:cs="宋体"/>
                <w:szCs w:val="21"/>
              </w:rPr>
              <w:t>主管部门</w:t>
            </w:r>
          </w:p>
        </w:tc>
        <w:tc>
          <w:tcPr>
            <w:tcW w:w="1242" w:type="dxa"/>
            <w:noWrap w:val="0"/>
            <w:vAlign w:val="center"/>
          </w:tcPr>
          <w:p>
            <w:pPr>
              <w:tabs>
                <w:tab w:val="left" w:pos="540"/>
              </w:tabs>
              <w:spacing w:line="520" w:lineRule="exact"/>
              <w:ind w:firstLine="0" w:firstLineChars="0"/>
              <w:jc w:val="center"/>
              <w:rPr>
                <w:rFonts w:hint="eastAsia" w:ascii="宋体" w:hAnsi="宋体" w:cs="宋体"/>
                <w:szCs w:val="21"/>
              </w:rPr>
            </w:pPr>
          </w:p>
        </w:tc>
        <w:tc>
          <w:tcPr>
            <w:tcW w:w="1690" w:type="dxa"/>
            <w:gridSpan w:val="2"/>
            <w:noWrap w:val="0"/>
            <w:vAlign w:val="center"/>
          </w:tcPr>
          <w:p>
            <w:pPr>
              <w:tabs>
                <w:tab w:val="left" w:pos="540"/>
              </w:tabs>
              <w:spacing w:line="520" w:lineRule="exact"/>
              <w:ind w:firstLine="0" w:firstLineChars="0"/>
              <w:jc w:val="center"/>
              <w:rPr>
                <w:rFonts w:hint="eastAsia" w:ascii="宋体" w:hAnsi="宋体" w:cs="宋体"/>
                <w:szCs w:val="21"/>
              </w:rPr>
            </w:pPr>
            <w:r>
              <w:rPr>
                <w:rFonts w:hint="eastAsia" w:ascii="宋体" w:hAnsi="宋体" w:cs="宋体"/>
                <w:szCs w:val="21"/>
              </w:rPr>
              <w:t>法人代表</w:t>
            </w:r>
          </w:p>
        </w:tc>
        <w:tc>
          <w:tcPr>
            <w:tcW w:w="1652" w:type="dxa"/>
            <w:gridSpan w:val="2"/>
            <w:noWrap w:val="0"/>
            <w:vAlign w:val="center"/>
          </w:tcPr>
          <w:p>
            <w:pPr>
              <w:tabs>
                <w:tab w:val="left" w:pos="540"/>
              </w:tabs>
              <w:spacing w:line="520" w:lineRule="exact"/>
              <w:ind w:firstLine="0" w:firstLineChars="0"/>
              <w:jc w:val="center"/>
              <w:rPr>
                <w:rFonts w:hint="eastAsia" w:ascii="宋体" w:hAnsi="宋体" w:cs="宋体"/>
                <w:szCs w:val="21"/>
              </w:rPr>
            </w:pPr>
          </w:p>
        </w:tc>
        <w:tc>
          <w:tcPr>
            <w:tcW w:w="1795" w:type="dxa"/>
            <w:gridSpan w:val="2"/>
            <w:noWrap w:val="0"/>
            <w:vAlign w:val="center"/>
          </w:tcPr>
          <w:p>
            <w:pPr>
              <w:tabs>
                <w:tab w:val="left" w:pos="540"/>
              </w:tabs>
              <w:spacing w:line="520" w:lineRule="exact"/>
              <w:ind w:firstLine="0" w:firstLineChars="0"/>
              <w:jc w:val="center"/>
              <w:rPr>
                <w:rFonts w:hint="eastAsia" w:ascii="宋体" w:hAnsi="宋体" w:cs="宋体"/>
                <w:szCs w:val="21"/>
              </w:rPr>
            </w:pPr>
            <w:r>
              <w:rPr>
                <w:rFonts w:hint="eastAsia" w:ascii="宋体" w:hAnsi="宋体" w:cs="宋体"/>
                <w:szCs w:val="21"/>
              </w:rPr>
              <w:t>职务</w:t>
            </w:r>
          </w:p>
        </w:tc>
        <w:tc>
          <w:tcPr>
            <w:tcW w:w="1652" w:type="dxa"/>
            <w:gridSpan w:val="2"/>
            <w:noWrap w:val="0"/>
            <w:vAlign w:val="top"/>
          </w:tcPr>
          <w:p>
            <w:pPr>
              <w:tabs>
                <w:tab w:val="left" w:pos="540"/>
              </w:tabs>
              <w:spacing w:line="520" w:lineRule="exact"/>
              <w:ind w:firstLine="0" w:firstLineChars="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7" w:type="dxa"/>
            <w:noWrap w:val="0"/>
            <w:vAlign w:val="center"/>
          </w:tcPr>
          <w:p>
            <w:pPr>
              <w:tabs>
                <w:tab w:val="left" w:pos="540"/>
              </w:tabs>
              <w:spacing w:line="520" w:lineRule="exact"/>
              <w:ind w:firstLine="0" w:firstLineChars="0"/>
              <w:jc w:val="center"/>
              <w:rPr>
                <w:rFonts w:hint="eastAsia" w:ascii="宋体" w:hAnsi="宋体" w:cs="宋体"/>
                <w:szCs w:val="21"/>
              </w:rPr>
            </w:pPr>
            <w:r>
              <w:rPr>
                <w:rFonts w:hint="eastAsia" w:ascii="宋体" w:hAnsi="宋体" w:cs="宋体"/>
                <w:szCs w:val="21"/>
              </w:rPr>
              <w:t>经济类型</w:t>
            </w:r>
          </w:p>
        </w:tc>
        <w:tc>
          <w:tcPr>
            <w:tcW w:w="1242" w:type="dxa"/>
            <w:noWrap w:val="0"/>
            <w:vAlign w:val="center"/>
          </w:tcPr>
          <w:p>
            <w:pPr>
              <w:tabs>
                <w:tab w:val="left" w:pos="540"/>
              </w:tabs>
              <w:spacing w:line="520" w:lineRule="exact"/>
              <w:ind w:firstLine="0" w:firstLineChars="0"/>
              <w:jc w:val="center"/>
              <w:rPr>
                <w:rFonts w:hint="eastAsia" w:ascii="宋体" w:hAnsi="宋体" w:cs="宋体"/>
                <w:szCs w:val="21"/>
              </w:rPr>
            </w:pPr>
          </w:p>
        </w:tc>
        <w:tc>
          <w:tcPr>
            <w:tcW w:w="1690" w:type="dxa"/>
            <w:gridSpan w:val="2"/>
            <w:noWrap w:val="0"/>
            <w:vAlign w:val="center"/>
          </w:tcPr>
          <w:p>
            <w:pPr>
              <w:tabs>
                <w:tab w:val="left" w:pos="540"/>
              </w:tabs>
              <w:spacing w:line="520" w:lineRule="exact"/>
              <w:ind w:firstLine="0" w:firstLineChars="0"/>
              <w:jc w:val="center"/>
              <w:rPr>
                <w:rFonts w:hint="eastAsia" w:ascii="宋体" w:hAnsi="宋体" w:cs="宋体"/>
                <w:szCs w:val="21"/>
              </w:rPr>
            </w:pPr>
            <w:r>
              <w:rPr>
                <w:rFonts w:hint="eastAsia" w:ascii="宋体" w:hAnsi="宋体" w:cs="宋体"/>
                <w:szCs w:val="21"/>
              </w:rPr>
              <w:t>授权代表</w:t>
            </w:r>
          </w:p>
        </w:tc>
        <w:tc>
          <w:tcPr>
            <w:tcW w:w="1652" w:type="dxa"/>
            <w:gridSpan w:val="2"/>
            <w:noWrap w:val="0"/>
            <w:vAlign w:val="center"/>
          </w:tcPr>
          <w:p>
            <w:pPr>
              <w:tabs>
                <w:tab w:val="left" w:pos="540"/>
              </w:tabs>
              <w:spacing w:line="520" w:lineRule="exact"/>
              <w:ind w:firstLine="0" w:firstLineChars="0"/>
              <w:jc w:val="center"/>
              <w:rPr>
                <w:rFonts w:hint="eastAsia" w:ascii="宋体" w:hAnsi="宋体" w:cs="宋体"/>
                <w:szCs w:val="21"/>
              </w:rPr>
            </w:pPr>
          </w:p>
        </w:tc>
        <w:tc>
          <w:tcPr>
            <w:tcW w:w="1795" w:type="dxa"/>
            <w:gridSpan w:val="2"/>
            <w:noWrap w:val="0"/>
            <w:vAlign w:val="center"/>
          </w:tcPr>
          <w:p>
            <w:pPr>
              <w:tabs>
                <w:tab w:val="left" w:pos="540"/>
              </w:tabs>
              <w:spacing w:line="520" w:lineRule="exact"/>
              <w:ind w:firstLine="0" w:firstLineChars="0"/>
              <w:jc w:val="center"/>
              <w:rPr>
                <w:rFonts w:hint="eastAsia" w:ascii="宋体" w:hAnsi="宋体" w:cs="宋体"/>
                <w:szCs w:val="21"/>
              </w:rPr>
            </w:pPr>
            <w:r>
              <w:rPr>
                <w:rFonts w:hint="eastAsia" w:ascii="宋体" w:hAnsi="宋体" w:cs="宋体"/>
                <w:szCs w:val="21"/>
              </w:rPr>
              <w:t>职务</w:t>
            </w:r>
          </w:p>
        </w:tc>
        <w:tc>
          <w:tcPr>
            <w:tcW w:w="1652" w:type="dxa"/>
            <w:gridSpan w:val="2"/>
            <w:noWrap w:val="0"/>
            <w:vAlign w:val="top"/>
          </w:tcPr>
          <w:p>
            <w:pPr>
              <w:tabs>
                <w:tab w:val="left" w:pos="540"/>
              </w:tabs>
              <w:spacing w:line="520" w:lineRule="exact"/>
              <w:ind w:firstLine="0" w:firstLineChars="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7" w:type="dxa"/>
            <w:noWrap w:val="0"/>
            <w:vAlign w:val="center"/>
          </w:tcPr>
          <w:p>
            <w:pPr>
              <w:tabs>
                <w:tab w:val="left" w:pos="540"/>
              </w:tabs>
              <w:spacing w:line="520" w:lineRule="exact"/>
              <w:ind w:firstLine="0" w:firstLineChars="0"/>
              <w:jc w:val="center"/>
              <w:rPr>
                <w:rFonts w:hint="eastAsia" w:ascii="宋体" w:hAnsi="宋体" w:cs="宋体"/>
                <w:szCs w:val="21"/>
              </w:rPr>
            </w:pPr>
            <w:r>
              <w:rPr>
                <w:rFonts w:hint="eastAsia" w:ascii="宋体" w:hAnsi="宋体" w:cs="宋体"/>
                <w:szCs w:val="21"/>
              </w:rPr>
              <w:t>邮    编</w:t>
            </w:r>
          </w:p>
        </w:tc>
        <w:tc>
          <w:tcPr>
            <w:tcW w:w="1242" w:type="dxa"/>
            <w:noWrap w:val="0"/>
            <w:vAlign w:val="center"/>
          </w:tcPr>
          <w:p>
            <w:pPr>
              <w:tabs>
                <w:tab w:val="left" w:pos="540"/>
              </w:tabs>
              <w:spacing w:line="520" w:lineRule="exact"/>
              <w:ind w:firstLine="0" w:firstLineChars="0"/>
              <w:jc w:val="center"/>
              <w:rPr>
                <w:rFonts w:hint="eastAsia" w:ascii="宋体" w:hAnsi="宋体" w:cs="宋体"/>
                <w:szCs w:val="21"/>
              </w:rPr>
            </w:pPr>
          </w:p>
        </w:tc>
        <w:tc>
          <w:tcPr>
            <w:tcW w:w="1690" w:type="dxa"/>
            <w:gridSpan w:val="2"/>
            <w:noWrap w:val="0"/>
            <w:vAlign w:val="center"/>
          </w:tcPr>
          <w:p>
            <w:pPr>
              <w:tabs>
                <w:tab w:val="left" w:pos="540"/>
              </w:tabs>
              <w:spacing w:line="520" w:lineRule="exact"/>
              <w:ind w:firstLine="0" w:firstLineChars="0"/>
              <w:jc w:val="center"/>
              <w:rPr>
                <w:rFonts w:hint="eastAsia" w:ascii="宋体" w:hAnsi="宋体" w:cs="宋体"/>
                <w:szCs w:val="21"/>
              </w:rPr>
            </w:pPr>
            <w:r>
              <w:rPr>
                <w:rFonts w:hint="eastAsia" w:ascii="宋体" w:hAnsi="宋体" w:cs="宋体"/>
                <w:szCs w:val="21"/>
              </w:rPr>
              <w:t>电    话</w:t>
            </w:r>
          </w:p>
        </w:tc>
        <w:tc>
          <w:tcPr>
            <w:tcW w:w="1652" w:type="dxa"/>
            <w:gridSpan w:val="2"/>
            <w:noWrap w:val="0"/>
            <w:vAlign w:val="center"/>
          </w:tcPr>
          <w:p>
            <w:pPr>
              <w:tabs>
                <w:tab w:val="left" w:pos="540"/>
              </w:tabs>
              <w:spacing w:line="520" w:lineRule="exact"/>
              <w:ind w:firstLine="0" w:firstLineChars="0"/>
              <w:jc w:val="center"/>
              <w:rPr>
                <w:rFonts w:hint="eastAsia" w:ascii="宋体" w:hAnsi="宋体" w:cs="宋体"/>
                <w:szCs w:val="21"/>
              </w:rPr>
            </w:pPr>
          </w:p>
        </w:tc>
        <w:tc>
          <w:tcPr>
            <w:tcW w:w="1795" w:type="dxa"/>
            <w:gridSpan w:val="2"/>
            <w:noWrap w:val="0"/>
            <w:vAlign w:val="center"/>
          </w:tcPr>
          <w:p>
            <w:pPr>
              <w:tabs>
                <w:tab w:val="left" w:pos="540"/>
              </w:tabs>
              <w:spacing w:line="520" w:lineRule="exact"/>
              <w:ind w:firstLine="0" w:firstLineChars="0"/>
              <w:jc w:val="center"/>
              <w:rPr>
                <w:rFonts w:hint="eastAsia" w:ascii="宋体" w:hAnsi="宋体" w:cs="宋体"/>
                <w:szCs w:val="21"/>
              </w:rPr>
            </w:pPr>
            <w:r>
              <w:rPr>
                <w:rFonts w:hint="eastAsia" w:ascii="宋体" w:hAnsi="宋体" w:cs="宋体"/>
                <w:szCs w:val="21"/>
              </w:rPr>
              <w:t>传真</w:t>
            </w:r>
          </w:p>
        </w:tc>
        <w:tc>
          <w:tcPr>
            <w:tcW w:w="1652" w:type="dxa"/>
            <w:gridSpan w:val="2"/>
            <w:noWrap w:val="0"/>
            <w:vAlign w:val="top"/>
          </w:tcPr>
          <w:p>
            <w:pPr>
              <w:tabs>
                <w:tab w:val="left" w:pos="540"/>
              </w:tabs>
              <w:spacing w:line="520" w:lineRule="exact"/>
              <w:ind w:firstLine="0" w:firstLineChars="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7" w:type="dxa"/>
            <w:noWrap w:val="0"/>
            <w:vAlign w:val="center"/>
          </w:tcPr>
          <w:p>
            <w:pPr>
              <w:tabs>
                <w:tab w:val="left" w:pos="540"/>
              </w:tabs>
              <w:spacing w:line="520" w:lineRule="exact"/>
              <w:ind w:firstLine="0" w:firstLineChars="0"/>
              <w:jc w:val="center"/>
              <w:rPr>
                <w:rFonts w:hint="eastAsia" w:ascii="宋体" w:hAnsi="宋体" w:cs="宋体"/>
                <w:szCs w:val="21"/>
              </w:rPr>
            </w:pPr>
            <w:r>
              <w:rPr>
                <w:rFonts w:hint="eastAsia" w:ascii="宋体" w:hAnsi="宋体" w:cs="宋体"/>
                <w:szCs w:val="21"/>
              </w:rPr>
              <w:t>单位简介及机构设置</w:t>
            </w:r>
          </w:p>
        </w:tc>
        <w:tc>
          <w:tcPr>
            <w:tcW w:w="8031" w:type="dxa"/>
            <w:gridSpan w:val="9"/>
            <w:noWrap w:val="0"/>
            <w:vAlign w:val="top"/>
          </w:tcPr>
          <w:p>
            <w:pPr>
              <w:tabs>
                <w:tab w:val="left" w:pos="540"/>
              </w:tabs>
              <w:spacing w:line="520" w:lineRule="exact"/>
              <w:ind w:firstLine="0" w:firstLineChars="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7" w:type="dxa"/>
            <w:noWrap w:val="0"/>
            <w:vAlign w:val="center"/>
          </w:tcPr>
          <w:p>
            <w:pPr>
              <w:tabs>
                <w:tab w:val="left" w:pos="540"/>
              </w:tabs>
              <w:spacing w:line="520" w:lineRule="exact"/>
              <w:ind w:firstLine="0" w:firstLineChars="0"/>
              <w:jc w:val="center"/>
              <w:rPr>
                <w:rFonts w:hint="eastAsia" w:ascii="宋体" w:hAnsi="宋体" w:cs="宋体"/>
                <w:szCs w:val="21"/>
              </w:rPr>
            </w:pPr>
            <w:r>
              <w:rPr>
                <w:rFonts w:hint="eastAsia" w:ascii="宋体" w:hAnsi="宋体" w:cs="宋体"/>
                <w:szCs w:val="21"/>
              </w:rPr>
              <w:t>单位优势及特长</w:t>
            </w:r>
          </w:p>
        </w:tc>
        <w:tc>
          <w:tcPr>
            <w:tcW w:w="8031" w:type="dxa"/>
            <w:gridSpan w:val="9"/>
            <w:noWrap w:val="0"/>
            <w:vAlign w:val="top"/>
          </w:tcPr>
          <w:p>
            <w:pPr>
              <w:tabs>
                <w:tab w:val="left" w:pos="540"/>
              </w:tabs>
              <w:spacing w:line="520" w:lineRule="exact"/>
              <w:ind w:firstLine="0" w:firstLineChars="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7" w:type="dxa"/>
            <w:vMerge w:val="restart"/>
            <w:noWrap w:val="0"/>
            <w:vAlign w:val="center"/>
          </w:tcPr>
          <w:p>
            <w:pPr>
              <w:tabs>
                <w:tab w:val="left" w:pos="540"/>
              </w:tabs>
              <w:spacing w:line="520" w:lineRule="exact"/>
              <w:ind w:right="-120" w:rightChars="-50" w:firstLine="0" w:firstLineChars="0"/>
              <w:rPr>
                <w:rFonts w:hint="eastAsia" w:ascii="宋体" w:hAnsi="宋体" w:cs="宋体"/>
                <w:szCs w:val="21"/>
              </w:rPr>
            </w:pPr>
            <w:r>
              <w:rPr>
                <w:rFonts w:hint="eastAsia" w:ascii="宋体" w:hAnsi="宋体" w:cs="宋体"/>
                <w:szCs w:val="21"/>
              </w:rPr>
              <w:t xml:space="preserve">  单位概况</w:t>
            </w:r>
          </w:p>
        </w:tc>
        <w:tc>
          <w:tcPr>
            <w:tcW w:w="1242" w:type="dxa"/>
            <w:noWrap w:val="0"/>
            <w:vAlign w:val="top"/>
          </w:tcPr>
          <w:p>
            <w:pPr>
              <w:tabs>
                <w:tab w:val="left" w:pos="540"/>
              </w:tabs>
              <w:spacing w:line="520" w:lineRule="exact"/>
              <w:ind w:right="-120" w:rightChars="-50" w:firstLine="0" w:firstLineChars="0"/>
              <w:rPr>
                <w:rFonts w:hint="eastAsia" w:ascii="宋体" w:hAnsi="宋体" w:cs="宋体"/>
                <w:szCs w:val="21"/>
              </w:rPr>
            </w:pPr>
            <w:r>
              <w:rPr>
                <w:rFonts w:hint="eastAsia" w:ascii="宋体" w:hAnsi="宋体" w:cs="宋体"/>
                <w:szCs w:val="21"/>
              </w:rPr>
              <w:t>注册资本</w:t>
            </w:r>
          </w:p>
        </w:tc>
        <w:tc>
          <w:tcPr>
            <w:tcW w:w="1463" w:type="dxa"/>
            <w:noWrap w:val="0"/>
            <w:vAlign w:val="top"/>
          </w:tcPr>
          <w:p>
            <w:pPr>
              <w:tabs>
                <w:tab w:val="left" w:pos="540"/>
              </w:tabs>
              <w:spacing w:line="520" w:lineRule="exact"/>
              <w:ind w:left="-154" w:leftChars="-64" w:right="-120" w:rightChars="-50" w:firstLine="480"/>
              <w:jc w:val="right"/>
              <w:rPr>
                <w:rFonts w:hint="eastAsia" w:ascii="宋体" w:hAnsi="宋体" w:cs="宋体"/>
                <w:szCs w:val="21"/>
              </w:rPr>
            </w:pPr>
            <w:r>
              <w:rPr>
                <w:rFonts w:hint="eastAsia" w:ascii="宋体" w:hAnsi="宋体" w:cs="宋体"/>
                <w:szCs w:val="21"/>
              </w:rPr>
              <w:t>万元</w:t>
            </w:r>
          </w:p>
        </w:tc>
        <w:tc>
          <w:tcPr>
            <w:tcW w:w="1623" w:type="dxa"/>
            <w:gridSpan w:val="2"/>
            <w:noWrap w:val="0"/>
            <w:vAlign w:val="top"/>
          </w:tcPr>
          <w:p>
            <w:pPr>
              <w:tabs>
                <w:tab w:val="left" w:pos="540"/>
              </w:tabs>
              <w:spacing w:line="520" w:lineRule="exact"/>
              <w:ind w:left="-154" w:leftChars="-64" w:right="-120" w:rightChars="-50" w:firstLine="480"/>
              <w:jc w:val="center"/>
              <w:rPr>
                <w:rFonts w:hint="eastAsia" w:ascii="宋体" w:hAnsi="宋体" w:cs="宋体"/>
                <w:szCs w:val="21"/>
              </w:rPr>
            </w:pPr>
            <w:r>
              <w:rPr>
                <w:rFonts w:hint="eastAsia" w:ascii="宋体" w:hAnsi="宋体" w:cs="宋体"/>
                <w:szCs w:val="21"/>
              </w:rPr>
              <w:t>占地面积</w:t>
            </w:r>
          </w:p>
        </w:tc>
        <w:tc>
          <w:tcPr>
            <w:tcW w:w="3703" w:type="dxa"/>
            <w:gridSpan w:val="5"/>
            <w:noWrap w:val="0"/>
            <w:vAlign w:val="top"/>
          </w:tcPr>
          <w:p>
            <w:pPr>
              <w:tabs>
                <w:tab w:val="left" w:pos="540"/>
              </w:tabs>
              <w:spacing w:line="520" w:lineRule="exact"/>
              <w:ind w:right="-120" w:rightChars="-50" w:firstLine="480"/>
              <w:rPr>
                <w:rFonts w:hint="eastAsia" w:ascii="宋体" w:hAnsi="宋体" w:cs="宋体"/>
                <w:szCs w:val="21"/>
              </w:rPr>
            </w:pPr>
            <w:r>
              <w:rPr>
                <w:rFonts w:hint="eastAsia" w:ascii="宋体" w:hAnsi="宋体" w:cs="宋体"/>
                <w:szCs w:val="21"/>
              </w:rPr>
              <w:t xml:space="preserve">                   m</w:t>
            </w:r>
            <w:r>
              <w:rPr>
                <w:rFonts w:hint="eastAsia" w:ascii="宋体" w:hAnsi="宋体" w:cs="宋体"/>
                <w:szCs w:val="21"/>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7" w:type="dxa"/>
            <w:vMerge w:val="continue"/>
            <w:noWrap w:val="0"/>
            <w:vAlign w:val="top"/>
          </w:tcPr>
          <w:p>
            <w:pPr>
              <w:tabs>
                <w:tab w:val="left" w:pos="540"/>
              </w:tabs>
              <w:spacing w:line="520" w:lineRule="exact"/>
              <w:ind w:left="-154" w:leftChars="-64" w:right="-120" w:rightChars="-50" w:firstLine="480"/>
              <w:jc w:val="center"/>
              <w:rPr>
                <w:rFonts w:hint="eastAsia" w:ascii="宋体" w:hAnsi="宋体" w:cs="宋体"/>
                <w:szCs w:val="21"/>
              </w:rPr>
            </w:pPr>
          </w:p>
        </w:tc>
        <w:tc>
          <w:tcPr>
            <w:tcW w:w="1242" w:type="dxa"/>
            <w:noWrap w:val="0"/>
            <w:vAlign w:val="top"/>
          </w:tcPr>
          <w:p>
            <w:pPr>
              <w:tabs>
                <w:tab w:val="left" w:pos="540"/>
              </w:tabs>
              <w:spacing w:line="520" w:lineRule="exact"/>
              <w:ind w:right="-120" w:rightChars="-50" w:firstLine="0" w:firstLineChars="0"/>
              <w:rPr>
                <w:rFonts w:hint="eastAsia" w:ascii="宋体" w:hAnsi="宋体" w:cs="宋体"/>
                <w:szCs w:val="21"/>
              </w:rPr>
            </w:pPr>
            <w:r>
              <w:rPr>
                <w:rFonts w:hint="eastAsia" w:ascii="宋体" w:hAnsi="宋体" w:cs="宋体"/>
                <w:szCs w:val="21"/>
              </w:rPr>
              <w:t>职工总数</w:t>
            </w:r>
          </w:p>
        </w:tc>
        <w:tc>
          <w:tcPr>
            <w:tcW w:w="1463" w:type="dxa"/>
            <w:noWrap w:val="0"/>
            <w:vAlign w:val="top"/>
          </w:tcPr>
          <w:p>
            <w:pPr>
              <w:tabs>
                <w:tab w:val="left" w:pos="540"/>
              </w:tabs>
              <w:spacing w:line="520" w:lineRule="exact"/>
              <w:ind w:left="-154" w:leftChars="-64" w:right="-120" w:rightChars="-50" w:firstLine="480"/>
              <w:jc w:val="right"/>
              <w:rPr>
                <w:rFonts w:hint="eastAsia" w:ascii="宋体" w:hAnsi="宋体" w:cs="宋体"/>
                <w:szCs w:val="21"/>
              </w:rPr>
            </w:pPr>
            <w:r>
              <w:rPr>
                <w:rFonts w:hint="eastAsia" w:ascii="宋体" w:hAnsi="宋体" w:cs="宋体"/>
                <w:szCs w:val="21"/>
              </w:rPr>
              <w:t>人</w:t>
            </w:r>
          </w:p>
        </w:tc>
        <w:tc>
          <w:tcPr>
            <w:tcW w:w="1623" w:type="dxa"/>
            <w:gridSpan w:val="2"/>
            <w:noWrap w:val="0"/>
            <w:vAlign w:val="top"/>
          </w:tcPr>
          <w:p>
            <w:pPr>
              <w:tabs>
                <w:tab w:val="left" w:pos="540"/>
              </w:tabs>
              <w:spacing w:line="520" w:lineRule="exact"/>
              <w:ind w:left="-154" w:leftChars="-64" w:right="-120" w:rightChars="-50" w:firstLine="480"/>
              <w:jc w:val="center"/>
              <w:rPr>
                <w:rFonts w:hint="eastAsia" w:ascii="宋体" w:hAnsi="宋体" w:cs="宋体"/>
                <w:szCs w:val="21"/>
              </w:rPr>
            </w:pPr>
            <w:r>
              <w:rPr>
                <w:rFonts w:hint="eastAsia" w:ascii="宋体" w:hAnsi="宋体" w:cs="宋体"/>
                <w:szCs w:val="21"/>
              </w:rPr>
              <w:t>建筑面积</w:t>
            </w:r>
          </w:p>
        </w:tc>
        <w:tc>
          <w:tcPr>
            <w:tcW w:w="3703" w:type="dxa"/>
            <w:gridSpan w:val="5"/>
            <w:noWrap w:val="0"/>
            <w:vAlign w:val="top"/>
          </w:tcPr>
          <w:p>
            <w:pPr>
              <w:tabs>
                <w:tab w:val="left" w:pos="540"/>
              </w:tabs>
              <w:spacing w:line="520" w:lineRule="exact"/>
              <w:ind w:right="-120" w:rightChars="-50" w:firstLine="480"/>
              <w:rPr>
                <w:rFonts w:hint="eastAsia" w:ascii="宋体" w:hAnsi="宋体" w:cs="宋体"/>
                <w:szCs w:val="21"/>
              </w:rPr>
            </w:pPr>
            <w:r>
              <w:rPr>
                <w:rFonts w:hint="eastAsia" w:ascii="宋体" w:hAnsi="宋体" w:cs="宋体"/>
                <w:szCs w:val="21"/>
              </w:rPr>
              <w:t xml:space="preserve">                   m</w:t>
            </w:r>
            <w:r>
              <w:rPr>
                <w:rFonts w:hint="eastAsia" w:ascii="宋体" w:hAnsi="宋体" w:cs="宋体"/>
                <w:szCs w:val="21"/>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7" w:type="dxa"/>
            <w:vMerge w:val="continue"/>
            <w:noWrap w:val="0"/>
            <w:vAlign w:val="top"/>
          </w:tcPr>
          <w:p>
            <w:pPr>
              <w:tabs>
                <w:tab w:val="left" w:pos="540"/>
              </w:tabs>
              <w:spacing w:line="520" w:lineRule="exact"/>
              <w:ind w:left="-154" w:leftChars="-64" w:right="-120" w:rightChars="-50" w:firstLine="480"/>
              <w:jc w:val="center"/>
              <w:rPr>
                <w:rFonts w:hint="eastAsia" w:ascii="宋体" w:hAnsi="宋体" w:cs="宋体"/>
                <w:szCs w:val="21"/>
              </w:rPr>
            </w:pPr>
          </w:p>
        </w:tc>
        <w:tc>
          <w:tcPr>
            <w:tcW w:w="1242" w:type="dxa"/>
            <w:vMerge w:val="restart"/>
            <w:noWrap w:val="0"/>
            <w:vAlign w:val="center"/>
          </w:tcPr>
          <w:p>
            <w:pPr>
              <w:tabs>
                <w:tab w:val="left" w:pos="540"/>
              </w:tabs>
              <w:spacing w:line="520" w:lineRule="exact"/>
              <w:ind w:right="-120" w:rightChars="-50" w:firstLine="0" w:firstLineChars="0"/>
              <w:rPr>
                <w:rFonts w:hint="eastAsia" w:ascii="宋体" w:hAnsi="宋体" w:cs="宋体"/>
                <w:szCs w:val="21"/>
              </w:rPr>
            </w:pPr>
            <w:r>
              <w:rPr>
                <w:rFonts w:hint="eastAsia" w:ascii="宋体" w:hAnsi="宋体" w:cs="宋体"/>
                <w:szCs w:val="21"/>
              </w:rPr>
              <w:t>资产情况</w:t>
            </w:r>
          </w:p>
        </w:tc>
        <w:tc>
          <w:tcPr>
            <w:tcW w:w="1463" w:type="dxa"/>
            <w:noWrap w:val="0"/>
            <w:vAlign w:val="top"/>
          </w:tcPr>
          <w:p>
            <w:pPr>
              <w:tabs>
                <w:tab w:val="left" w:pos="540"/>
              </w:tabs>
              <w:spacing w:line="520" w:lineRule="exact"/>
              <w:ind w:left="-154" w:leftChars="-64" w:right="-120" w:rightChars="-50" w:firstLine="480"/>
              <w:jc w:val="center"/>
              <w:rPr>
                <w:rFonts w:hint="eastAsia" w:ascii="宋体" w:hAnsi="宋体" w:cs="宋体"/>
                <w:szCs w:val="21"/>
              </w:rPr>
            </w:pPr>
            <w:r>
              <w:rPr>
                <w:rFonts w:hint="eastAsia" w:ascii="宋体" w:hAnsi="宋体" w:cs="宋体"/>
                <w:szCs w:val="21"/>
              </w:rPr>
              <w:t>净资产</w:t>
            </w:r>
          </w:p>
        </w:tc>
        <w:tc>
          <w:tcPr>
            <w:tcW w:w="1623" w:type="dxa"/>
            <w:gridSpan w:val="2"/>
            <w:noWrap w:val="0"/>
            <w:vAlign w:val="center"/>
          </w:tcPr>
          <w:p>
            <w:pPr>
              <w:tabs>
                <w:tab w:val="left" w:pos="540"/>
              </w:tabs>
              <w:spacing w:line="520" w:lineRule="exact"/>
              <w:ind w:left="-154" w:leftChars="-64" w:right="-120" w:rightChars="-50" w:firstLine="480"/>
              <w:jc w:val="center"/>
              <w:rPr>
                <w:rFonts w:hint="eastAsia" w:ascii="宋体" w:hAnsi="宋体" w:cs="宋体"/>
                <w:szCs w:val="21"/>
              </w:rPr>
            </w:pPr>
            <w:r>
              <w:rPr>
                <w:rFonts w:hint="eastAsia" w:ascii="宋体" w:hAnsi="宋体" w:cs="宋体"/>
                <w:szCs w:val="21"/>
              </w:rPr>
              <w:t xml:space="preserve">  万元</w:t>
            </w:r>
          </w:p>
        </w:tc>
        <w:tc>
          <w:tcPr>
            <w:tcW w:w="3703" w:type="dxa"/>
            <w:gridSpan w:val="5"/>
            <w:noWrap w:val="0"/>
            <w:vAlign w:val="top"/>
          </w:tcPr>
          <w:p>
            <w:pPr>
              <w:tabs>
                <w:tab w:val="left" w:pos="540"/>
              </w:tabs>
              <w:spacing w:line="520" w:lineRule="exact"/>
              <w:ind w:right="-120" w:rightChars="-50" w:firstLine="0" w:firstLineChars="0"/>
              <w:rPr>
                <w:rFonts w:hint="eastAsia" w:ascii="宋体" w:hAnsi="宋体" w:cs="宋体"/>
                <w:szCs w:val="21"/>
              </w:rPr>
            </w:pPr>
            <w:r>
              <w:rPr>
                <w:rFonts w:hint="eastAsia" w:ascii="宋体" w:hAnsi="宋体" w:cs="宋体"/>
                <w:szCs w:val="21"/>
              </w:rPr>
              <w:t>固定资产原值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7" w:type="dxa"/>
            <w:vMerge w:val="continue"/>
            <w:noWrap w:val="0"/>
            <w:vAlign w:val="top"/>
          </w:tcPr>
          <w:p>
            <w:pPr>
              <w:tabs>
                <w:tab w:val="left" w:pos="540"/>
              </w:tabs>
              <w:spacing w:line="520" w:lineRule="exact"/>
              <w:ind w:left="-154" w:leftChars="-64" w:right="-120" w:rightChars="-50" w:firstLine="480"/>
              <w:jc w:val="center"/>
              <w:rPr>
                <w:rFonts w:hint="eastAsia" w:ascii="宋体" w:hAnsi="宋体" w:cs="宋体"/>
                <w:szCs w:val="21"/>
              </w:rPr>
            </w:pPr>
          </w:p>
        </w:tc>
        <w:tc>
          <w:tcPr>
            <w:tcW w:w="1242" w:type="dxa"/>
            <w:vMerge w:val="continue"/>
            <w:noWrap w:val="0"/>
            <w:vAlign w:val="top"/>
          </w:tcPr>
          <w:p>
            <w:pPr>
              <w:tabs>
                <w:tab w:val="left" w:pos="540"/>
              </w:tabs>
              <w:spacing w:line="520" w:lineRule="exact"/>
              <w:ind w:left="-154" w:leftChars="-64" w:right="-120" w:rightChars="-50" w:firstLine="480"/>
              <w:jc w:val="center"/>
              <w:rPr>
                <w:rFonts w:hint="eastAsia" w:ascii="宋体" w:hAnsi="宋体" w:cs="宋体"/>
                <w:szCs w:val="21"/>
              </w:rPr>
            </w:pPr>
          </w:p>
        </w:tc>
        <w:tc>
          <w:tcPr>
            <w:tcW w:w="1463" w:type="dxa"/>
            <w:noWrap w:val="0"/>
            <w:vAlign w:val="top"/>
          </w:tcPr>
          <w:p>
            <w:pPr>
              <w:tabs>
                <w:tab w:val="left" w:pos="540"/>
              </w:tabs>
              <w:spacing w:line="520" w:lineRule="exact"/>
              <w:ind w:left="-154" w:leftChars="-64" w:right="-120" w:rightChars="-50" w:firstLine="480"/>
              <w:jc w:val="center"/>
              <w:rPr>
                <w:rFonts w:hint="eastAsia" w:ascii="宋体" w:hAnsi="宋体" w:cs="宋体"/>
                <w:szCs w:val="21"/>
              </w:rPr>
            </w:pPr>
            <w:r>
              <w:rPr>
                <w:rFonts w:hint="eastAsia" w:ascii="宋体" w:hAnsi="宋体" w:cs="宋体"/>
                <w:szCs w:val="21"/>
              </w:rPr>
              <w:t>负债</w:t>
            </w:r>
          </w:p>
        </w:tc>
        <w:tc>
          <w:tcPr>
            <w:tcW w:w="1623" w:type="dxa"/>
            <w:gridSpan w:val="2"/>
            <w:noWrap w:val="0"/>
            <w:vAlign w:val="center"/>
          </w:tcPr>
          <w:p>
            <w:pPr>
              <w:tabs>
                <w:tab w:val="left" w:pos="540"/>
              </w:tabs>
              <w:spacing w:line="520" w:lineRule="exact"/>
              <w:ind w:left="-154" w:leftChars="-64" w:right="-120" w:rightChars="-50" w:firstLine="480"/>
              <w:jc w:val="center"/>
              <w:rPr>
                <w:rFonts w:hint="eastAsia" w:ascii="宋体" w:hAnsi="宋体" w:cs="宋体"/>
                <w:szCs w:val="21"/>
              </w:rPr>
            </w:pPr>
            <w:r>
              <w:rPr>
                <w:rFonts w:hint="eastAsia" w:ascii="宋体" w:hAnsi="宋体" w:cs="宋体"/>
                <w:szCs w:val="21"/>
              </w:rPr>
              <w:t xml:space="preserve">  万元</w:t>
            </w:r>
          </w:p>
        </w:tc>
        <w:tc>
          <w:tcPr>
            <w:tcW w:w="3703" w:type="dxa"/>
            <w:gridSpan w:val="5"/>
            <w:noWrap w:val="0"/>
            <w:vAlign w:val="top"/>
          </w:tcPr>
          <w:p>
            <w:pPr>
              <w:tabs>
                <w:tab w:val="left" w:pos="540"/>
              </w:tabs>
              <w:spacing w:line="520" w:lineRule="exact"/>
              <w:ind w:right="-120" w:rightChars="-50" w:firstLine="0" w:firstLineChars="0"/>
              <w:rPr>
                <w:rFonts w:hint="eastAsia" w:ascii="宋体" w:hAnsi="宋体" w:cs="宋体"/>
                <w:szCs w:val="21"/>
              </w:rPr>
            </w:pPr>
            <w:r>
              <w:rPr>
                <w:rFonts w:hint="eastAsia" w:ascii="宋体" w:hAnsi="宋体" w:cs="宋体"/>
                <w:szCs w:val="21"/>
              </w:rPr>
              <w:t>固定资产净值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7" w:type="dxa"/>
            <w:vMerge w:val="restart"/>
            <w:noWrap w:val="0"/>
            <w:vAlign w:val="center"/>
          </w:tcPr>
          <w:p>
            <w:pPr>
              <w:tabs>
                <w:tab w:val="left" w:pos="540"/>
              </w:tabs>
              <w:spacing w:line="520" w:lineRule="exact"/>
              <w:ind w:right="-120" w:rightChars="-50" w:firstLine="0" w:firstLineChars="0"/>
              <w:rPr>
                <w:rFonts w:hint="eastAsia" w:ascii="宋体" w:hAnsi="宋体" w:cs="宋体"/>
                <w:szCs w:val="21"/>
              </w:rPr>
            </w:pPr>
            <w:r>
              <w:rPr>
                <w:rFonts w:hint="eastAsia" w:ascii="宋体" w:hAnsi="宋体" w:cs="宋体"/>
                <w:szCs w:val="21"/>
              </w:rPr>
              <w:t xml:space="preserve">  财务状况</w:t>
            </w:r>
          </w:p>
        </w:tc>
        <w:tc>
          <w:tcPr>
            <w:tcW w:w="1242" w:type="dxa"/>
            <w:noWrap w:val="0"/>
            <w:vAlign w:val="center"/>
          </w:tcPr>
          <w:p>
            <w:pPr>
              <w:tabs>
                <w:tab w:val="left" w:pos="540"/>
              </w:tabs>
              <w:spacing w:line="520" w:lineRule="exact"/>
              <w:ind w:right="-120" w:rightChars="-50" w:firstLine="0" w:firstLineChars="0"/>
              <w:jc w:val="center"/>
              <w:rPr>
                <w:rFonts w:hint="eastAsia" w:ascii="宋体" w:hAnsi="宋体" w:cs="宋体"/>
                <w:szCs w:val="21"/>
              </w:rPr>
            </w:pPr>
            <w:r>
              <w:rPr>
                <w:rFonts w:hint="eastAsia" w:ascii="宋体" w:hAnsi="宋体" w:cs="宋体"/>
                <w:szCs w:val="21"/>
              </w:rPr>
              <w:t>年度</w:t>
            </w:r>
          </w:p>
        </w:tc>
        <w:tc>
          <w:tcPr>
            <w:tcW w:w="1463" w:type="dxa"/>
            <w:noWrap w:val="0"/>
            <w:vAlign w:val="center"/>
          </w:tcPr>
          <w:p>
            <w:pPr>
              <w:tabs>
                <w:tab w:val="left" w:pos="540"/>
              </w:tabs>
              <w:spacing w:line="520" w:lineRule="exact"/>
              <w:ind w:right="-120" w:rightChars="-50" w:firstLine="0" w:firstLineChars="0"/>
              <w:rPr>
                <w:rFonts w:hint="eastAsia" w:ascii="宋体" w:hAnsi="宋体" w:cs="宋体"/>
                <w:szCs w:val="21"/>
              </w:rPr>
            </w:pPr>
            <w:r>
              <w:rPr>
                <w:rFonts w:hint="eastAsia" w:ascii="宋体" w:hAnsi="宋体" w:cs="宋体"/>
                <w:szCs w:val="21"/>
              </w:rPr>
              <w:t xml:space="preserve"> 主营收入</w:t>
            </w:r>
          </w:p>
          <w:p>
            <w:pPr>
              <w:tabs>
                <w:tab w:val="left" w:pos="540"/>
              </w:tabs>
              <w:spacing w:line="520" w:lineRule="exact"/>
              <w:ind w:right="-120" w:rightChars="-50" w:firstLine="0" w:firstLineChars="0"/>
              <w:rPr>
                <w:rFonts w:hint="eastAsia" w:ascii="宋体" w:hAnsi="宋体" w:cs="宋体"/>
                <w:szCs w:val="21"/>
              </w:rPr>
            </w:pPr>
            <w:r>
              <w:rPr>
                <w:rFonts w:hint="eastAsia" w:ascii="宋体" w:hAnsi="宋体" w:cs="宋体"/>
                <w:szCs w:val="21"/>
              </w:rPr>
              <w:t xml:space="preserve"> （万元）</w:t>
            </w:r>
          </w:p>
        </w:tc>
        <w:tc>
          <w:tcPr>
            <w:tcW w:w="1623" w:type="dxa"/>
            <w:gridSpan w:val="2"/>
            <w:noWrap w:val="0"/>
            <w:vAlign w:val="center"/>
          </w:tcPr>
          <w:p>
            <w:pPr>
              <w:tabs>
                <w:tab w:val="left" w:pos="540"/>
              </w:tabs>
              <w:spacing w:line="520" w:lineRule="exact"/>
              <w:ind w:right="-120" w:rightChars="-50" w:firstLine="0" w:firstLineChars="0"/>
              <w:rPr>
                <w:rFonts w:hint="eastAsia" w:ascii="宋体" w:hAnsi="宋体" w:cs="宋体"/>
                <w:szCs w:val="21"/>
              </w:rPr>
            </w:pPr>
            <w:r>
              <w:rPr>
                <w:rFonts w:hint="eastAsia" w:ascii="宋体" w:hAnsi="宋体" w:cs="宋体"/>
                <w:szCs w:val="21"/>
              </w:rPr>
              <w:t xml:space="preserve">  收入总额</w:t>
            </w:r>
          </w:p>
          <w:p>
            <w:pPr>
              <w:tabs>
                <w:tab w:val="left" w:pos="540"/>
              </w:tabs>
              <w:spacing w:line="520" w:lineRule="exact"/>
              <w:ind w:right="-120" w:rightChars="-50" w:firstLine="0" w:firstLineChars="0"/>
              <w:rPr>
                <w:rFonts w:hint="eastAsia" w:ascii="宋体" w:hAnsi="宋体" w:cs="宋体"/>
                <w:szCs w:val="21"/>
              </w:rPr>
            </w:pPr>
            <w:r>
              <w:rPr>
                <w:rFonts w:hint="eastAsia" w:ascii="宋体" w:hAnsi="宋体" w:cs="宋体"/>
                <w:szCs w:val="21"/>
              </w:rPr>
              <w:t xml:space="preserve">  （万元）</w:t>
            </w:r>
          </w:p>
        </w:tc>
        <w:tc>
          <w:tcPr>
            <w:tcW w:w="1262" w:type="dxa"/>
            <w:gridSpan w:val="2"/>
            <w:noWrap w:val="0"/>
            <w:vAlign w:val="top"/>
          </w:tcPr>
          <w:p>
            <w:pPr>
              <w:tabs>
                <w:tab w:val="left" w:pos="540"/>
              </w:tabs>
              <w:spacing w:line="520" w:lineRule="exact"/>
              <w:ind w:right="-120" w:rightChars="-50" w:firstLine="0" w:firstLineChars="0"/>
              <w:rPr>
                <w:rFonts w:hint="eastAsia" w:ascii="宋体" w:hAnsi="宋体" w:cs="宋体"/>
                <w:szCs w:val="21"/>
              </w:rPr>
            </w:pPr>
            <w:r>
              <w:rPr>
                <w:rFonts w:hint="eastAsia" w:ascii="宋体" w:hAnsi="宋体" w:cs="宋体"/>
                <w:szCs w:val="21"/>
              </w:rPr>
              <w:t>利润总额（万元）</w:t>
            </w:r>
          </w:p>
        </w:tc>
        <w:tc>
          <w:tcPr>
            <w:tcW w:w="1082" w:type="dxa"/>
            <w:gridSpan w:val="2"/>
            <w:noWrap w:val="0"/>
            <w:vAlign w:val="top"/>
          </w:tcPr>
          <w:p>
            <w:pPr>
              <w:tabs>
                <w:tab w:val="left" w:pos="540"/>
              </w:tabs>
              <w:spacing w:line="520" w:lineRule="exact"/>
              <w:ind w:right="-120" w:rightChars="-50" w:firstLine="0" w:firstLineChars="0"/>
              <w:rPr>
                <w:rFonts w:hint="eastAsia" w:ascii="宋体" w:hAnsi="宋体" w:cs="宋体"/>
                <w:szCs w:val="21"/>
              </w:rPr>
            </w:pPr>
            <w:r>
              <w:rPr>
                <w:rFonts w:hint="eastAsia" w:ascii="宋体" w:hAnsi="宋体" w:cs="宋体"/>
                <w:szCs w:val="21"/>
              </w:rPr>
              <w:t>净利润（万元）</w:t>
            </w:r>
          </w:p>
        </w:tc>
        <w:tc>
          <w:tcPr>
            <w:tcW w:w="1359" w:type="dxa"/>
            <w:noWrap w:val="0"/>
            <w:vAlign w:val="center"/>
          </w:tcPr>
          <w:p>
            <w:pPr>
              <w:tabs>
                <w:tab w:val="left" w:pos="540"/>
              </w:tabs>
              <w:spacing w:line="520" w:lineRule="exact"/>
              <w:ind w:right="-120" w:rightChars="-50" w:firstLine="0" w:firstLineChars="0"/>
              <w:jc w:val="center"/>
              <w:rPr>
                <w:rFonts w:hint="eastAsia" w:ascii="宋体" w:hAnsi="宋体" w:cs="宋体"/>
                <w:szCs w:val="21"/>
              </w:rPr>
            </w:pPr>
            <w:r>
              <w:rPr>
                <w:rFonts w:hint="eastAsia" w:ascii="宋体" w:hAnsi="宋体" w:cs="宋体"/>
                <w:szCs w:val="21"/>
              </w:rPr>
              <w:t>资产负债率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7" w:type="dxa"/>
            <w:vMerge w:val="continue"/>
            <w:noWrap w:val="0"/>
            <w:vAlign w:val="top"/>
          </w:tcPr>
          <w:p>
            <w:pPr>
              <w:tabs>
                <w:tab w:val="left" w:pos="540"/>
              </w:tabs>
              <w:spacing w:line="520" w:lineRule="exact"/>
              <w:ind w:left="-154" w:leftChars="-64" w:right="-120" w:rightChars="-50" w:firstLine="480"/>
              <w:jc w:val="center"/>
              <w:rPr>
                <w:rFonts w:hint="eastAsia" w:ascii="宋体" w:hAnsi="宋体" w:cs="宋体"/>
                <w:szCs w:val="21"/>
              </w:rPr>
            </w:pPr>
          </w:p>
        </w:tc>
        <w:tc>
          <w:tcPr>
            <w:tcW w:w="1242" w:type="dxa"/>
            <w:noWrap w:val="0"/>
            <w:vAlign w:val="top"/>
          </w:tcPr>
          <w:p>
            <w:pPr>
              <w:tabs>
                <w:tab w:val="left" w:pos="540"/>
              </w:tabs>
              <w:spacing w:line="520" w:lineRule="exact"/>
              <w:ind w:left="-154" w:leftChars="-64" w:right="-120" w:rightChars="-50" w:firstLine="480"/>
              <w:jc w:val="center"/>
              <w:rPr>
                <w:rFonts w:hint="eastAsia" w:ascii="宋体" w:hAnsi="宋体" w:cs="宋体"/>
                <w:szCs w:val="21"/>
              </w:rPr>
            </w:pPr>
          </w:p>
        </w:tc>
        <w:tc>
          <w:tcPr>
            <w:tcW w:w="1463" w:type="dxa"/>
            <w:noWrap w:val="0"/>
            <w:vAlign w:val="top"/>
          </w:tcPr>
          <w:p>
            <w:pPr>
              <w:tabs>
                <w:tab w:val="left" w:pos="540"/>
              </w:tabs>
              <w:spacing w:line="520" w:lineRule="exact"/>
              <w:ind w:left="-154" w:leftChars="-64" w:right="-120" w:rightChars="-50" w:firstLine="480"/>
              <w:jc w:val="center"/>
              <w:rPr>
                <w:rFonts w:hint="eastAsia" w:ascii="宋体" w:hAnsi="宋体" w:cs="宋体"/>
                <w:szCs w:val="21"/>
              </w:rPr>
            </w:pPr>
          </w:p>
        </w:tc>
        <w:tc>
          <w:tcPr>
            <w:tcW w:w="1623" w:type="dxa"/>
            <w:gridSpan w:val="2"/>
            <w:noWrap w:val="0"/>
            <w:vAlign w:val="top"/>
          </w:tcPr>
          <w:p>
            <w:pPr>
              <w:tabs>
                <w:tab w:val="left" w:pos="540"/>
              </w:tabs>
              <w:spacing w:line="520" w:lineRule="exact"/>
              <w:ind w:left="-154" w:leftChars="-64" w:right="-120" w:rightChars="-50" w:firstLine="480"/>
              <w:jc w:val="center"/>
              <w:rPr>
                <w:rFonts w:hint="eastAsia" w:ascii="宋体" w:hAnsi="宋体" w:cs="宋体"/>
                <w:szCs w:val="21"/>
              </w:rPr>
            </w:pPr>
          </w:p>
        </w:tc>
        <w:tc>
          <w:tcPr>
            <w:tcW w:w="1262" w:type="dxa"/>
            <w:gridSpan w:val="2"/>
            <w:noWrap w:val="0"/>
            <w:vAlign w:val="top"/>
          </w:tcPr>
          <w:p>
            <w:pPr>
              <w:tabs>
                <w:tab w:val="left" w:pos="540"/>
              </w:tabs>
              <w:spacing w:line="520" w:lineRule="exact"/>
              <w:ind w:left="-154" w:leftChars="-64" w:right="-120" w:rightChars="-50" w:firstLine="480"/>
              <w:jc w:val="center"/>
              <w:rPr>
                <w:rFonts w:hint="eastAsia" w:ascii="宋体" w:hAnsi="宋体" w:cs="宋体"/>
                <w:szCs w:val="21"/>
              </w:rPr>
            </w:pPr>
          </w:p>
        </w:tc>
        <w:tc>
          <w:tcPr>
            <w:tcW w:w="1082" w:type="dxa"/>
            <w:gridSpan w:val="2"/>
            <w:noWrap w:val="0"/>
            <w:vAlign w:val="top"/>
          </w:tcPr>
          <w:p>
            <w:pPr>
              <w:tabs>
                <w:tab w:val="left" w:pos="540"/>
              </w:tabs>
              <w:spacing w:line="520" w:lineRule="exact"/>
              <w:ind w:left="-154" w:leftChars="-64" w:right="-120" w:rightChars="-50" w:firstLine="480"/>
              <w:jc w:val="center"/>
              <w:rPr>
                <w:rFonts w:hint="eastAsia" w:ascii="宋体" w:hAnsi="宋体" w:cs="宋体"/>
                <w:szCs w:val="21"/>
              </w:rPr>
            </w:pPr>
          </w:p>
        </w:tc>
        <w:tc>
          <w:tcPr>
            <w:tcW w:w="1359" w:type="dxa"/>
            <w:noWrap w:val="0"/>
            <w:vAlign w:val="top"/>
          </w:tcPr>
          <w:p>
            <w:pPr>
              <w:tabs>
                <w:tab w:val="left" w:pos="540"/>
              </w:tabs>
              <w:spacing w:line="520" w:lineRule="exact"/>
              <w:ind w:left="-154" w:leftChars="-64" w:right="-120" w:rightChars="-50" w:firstLine="48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7" w:type="dxa"/>
            <w:vMerge w:val="continue"/>
            <w:noWrap w:val="0"/>
            <w:vAlign w:val="top"/>
          </w:tcPr>
          <w:p>
            <w:pPr>
              <w:tabs>
                <w:tab w:val="left" w:pos="540"/>
              </w:tabs>
              <w:spacing w:line="520" w:lineRule="exact"/>
              <w:ind w:left="-154" w:leftChars="-64" w:right="-120" w:rightChars="-50" w:firstLine="480"/>
              <w:jc w:val="center"/>
              <w:rPr>
                <w:rFonts w:hint="eastAsia" w:ascii="宋体" w:hAnsi="宋体" w:cs="宋体"/>
                <w:szCs w:val="21"/>
              </w:rPr>
            </w:pPr>
          </w:p>
        </w:tc>
        <w:tc>
          <w:tcPr>
            <w:tcW w:w="1242" w:type="dxa"/>
            <w:noWrap w:val="0"/>
            <w:vAlign w:val="top"/>
          </w:tcPr>
          <w:p>
            <w:pPr>
              <w:tabs>
                <w:tab w:val="left" w:pos="540"/>
              </w:tabs>
              <w:spacing w:line="520" w:lineRule="exact"/>
              <w:ind w:left="-154" w:leftChars="-64" w:right="-120" w:rightChars="-50" w:firstLine="480"/>
              <w:jc w:val="center"/>
              <w:rPr>
                <w:rFonts w:hint="eastAsia" w:ascii="宋体" w:hAnsi="宋体" w:cs="宋体"/>
                <w:szCs w:val="21"/>
              </w:rPr>
            </w:pPr>
          </w:p>
        </w:tc>
        <w:tc>
          <w:tcPr>
            <w:tcW w:w="1463" w:type="dxa"/>
            <w:noWrap w:val="0"/>
            <w:vAlign w:val="top"/>
          </w:tcPr>
          <w:p>
            <w:pPr>
              <w:tabs>
                <w:tab w:val="left" w:pos="540"/>
              </w:tabs>
              <w:spacing w:line="520" w:lineRule="exact"/>
              <w:ind w:left="-154" w:leftChars="-64" w:right="-120" w:rightChars="-50" w:firstLine="480"/>
              <w:jc w:val="center"/>
              <w:rPr>
                <w:rFonts w:hint="eastAsia" w:ascii="宋体" w:hAnsi="宋体" w:cs="宋体"/>
                <w:szCs w:val="21"/>
              </w:rPr>
            </w:pPr>
          </w:p>
        </w:tc>
        <w:tc>
          <w:tcPr>
            <w:tcW w:w="1623" w:type="dxa"/>
            <w:gridSpan w:val="2"/>
            <w:noWrap w:val="0"/>
            <w:vAlign w:val="top"/>
          </w:tcPr>
          <w:p>
            <w:pPr>
              <w:tabs>
                <w:tab w:val="left" w:pos="540"/>
              </w:tabs>
              <w:spacing w:line="520" w:lineRule="exact"/>
              <w:ind w:left="-154" w:leftChars="-64" w:right="-120" w:rightChars="-50" w:firstLine="480"/>
              <w:jc w:val="center"/>
              <w:rPr>
                <w:rFonts w:hint="eastAsia" w:ascii="宋体" w:hAnsi="宋体" w:cs="宋体"/>
                <w:szCs w:val="21"/>
              </w:rPr>
            </w:pPr>
          </w:p>
        </w:tc>
        <w:tc>
          <w:tcPr>
            <w:tcW w:w="1262" w:type="dxa"/>
            <w:gridSpan w:val="2"/>
            <w:noWrap w:val="0"/>
            <w:vAlign w:val="top"/>
          </w:tcPr>
          <w:p>
            <w:pPr>
              <w:tabs>
                <w:tab w:val="left" w:pos="540"/>
              </w:tabs>
              <w:spacing w:line="520" w:lineRule="exact"/>
              <w:ind w:left="-154" w:leftChars="-64" w:right="-120" w:rightChars="-50" w:firstLine="480"/>
              <w:jc w:val="center"/>
              <w:rPr>
                <w:rFonts w:hint="eastAsia" w:ascii="宋体" w:hAnsi="宋体" w:cs="宋体"/>
                <w:szCs w:val="21"/>
              </w:rPr>
            </w:pPr>
          </w:p>
        </w:tc>
        <w:tc>
          <w:tcPr>
            <w:tcW w:w="1082" w:type="dxa"/>
            <w:gridSpan w:val="2"/>
            <w:noWrap w:val="0"/>
            <w:vAlign w:val="top"/>
          </w:tcPr>
          <w:p>
            <w:pPr>
              <w:tabs>
                <w:tab w:val="left" w:pos="540"/>
              </w:tabs>
              <w:spacing w:line="520" w:lineRule="exact"/>
              <w:ind w:left="-154" w:leftChars="-64" w:right="-120" w:rightChars="-50" w:firstLine="480"/>
              <w:jc w:val="center"/>
              <w:rPr>
                <w:rFonts w:hint="eastAsia" w:ascii="宋体" w:hAnsi="宋体" w:cs="宋体"/>
                <w:szCs w:val="21"/>
              </w:rPr>
            </w:pPr>
          </w:p>
        </w:tc>
        <w:tc>
          <w:tcPr>
            <w:tcW w:w="1359" w:type="dxa"/>
            <w:noWrap w:val="0"/>
            <w:vAlign w:val="top"/>
          </w:tcPr>
          <w:p>
            <w:pPr>
              <w:tabs>
                <w:tab w:val="left" w:pos="540"/>
              </w:tabs>
              <w:spacing w:line="520" w:lineRule="exact"/>
              <w:ind w:left="-154" w:leftChars="-64" w:right="-120" w:rightChars="-50" w:firstLine="480"/>
              <w:jc w:val="center"/>
              <w:rPr>
                <w:rFonts w:hint="eastAsia" w:ascii="宋体" w:hAnsi="宋体" w:cs="宋体"/>
                <w:szCs w:val="21"/>
              </w:rPr>
            </w:pPr>
          </w:p>
        </w:tc>
      </w:tr>
    </w:tbl>
    <w:p>
      <w:pPr>
        <w:ind w:firstLine="0" w:firstLineChars="0"/>
        <w:rPr>
          <w:rFonts w:hint="eastAsia" w:ascii="宋体" w:hAnsi="宋体" w:cs="宋体"/>
          <w:b/>
          <w:bCs/>
          <w:lang w:val="en-GB"/>
        </w:rPr>
      </w:pPr>
      <w:r>
        <w:rPr>
          <w:rFonts w:hint="eastAsia" w:ascii="宋体" w:hAnsi="宋体" w:cs="宋体"/>
          <w:b/>
          <w:bCs/>
          <w:lang w:val="en-GB"/>
        </w:rPr>
        <w:t>注：</w:t>
      </w:r>
    </w:p>
    <w:p>
      <w:pPr>
        <w:ind w:firstLine="480"/>
        <w:rPr>
          <w:rFonts w:hint="eastAsia" w:ascii="宋体" w:hAnsi="宋体" w:cs="宋体"/>
          <w:lang w:val="en-GB"/>
        </w:rPr>
      </w:pPr>
      <w:r>
        <w:rPr>
          <w:rFonts w:hint="eastAsia" w:ascii="宋体" w:hAnsi="宋体" w:cs="宋体"/>
        </w:rPr>
        <w:t>1、</w:t>
      </w:r>
      <w:r>
        <w:rPr>
          <w:rFonts w:hint="eastAsia" w:ascii="宋体" w:hAnsi="宋体" w:cs="宋体"/>
          <w:lang w:val="en-GB"/>
        </w:rPr>
        <w:t>文字描述：单位性质、发展历程、经营规模及服务理念、主营产品、技术力量等。</w:t>
      </w:r>
    </w:p>
    <w:p>
      <w:pPr>
        <w:ind w:firstLine="480"/>
        <w:rPr>
          <w:rFonts w:hint="eastAsia" w:ascii="宋体" w:hAnsi="宋体" w:cs="宋体"/>
          <w:lang w:val="en-GB"/>
        </w:rPr>
      </w:pPr>
      <w:r>
        <w:rPr>
          <w:rFonts w:hint="eastAsia" w:ascii="宋体" w:hAnsi="宋体" w:cs="宋体"/>
        </w:rPr>
        <w:t>2、</w:t>
      </w:r>
      <w:r>
        <w:rPr>
          <w:rFonts w:hint="eastAsia" w:ascii="宋体" w:hAnsi="宋体" w:cs="宋体"/>
          <w:lang w:val="en-GB"/>
        </w:rPr>
        <w:t>图片描述：经营场所、主要或关键产品介绍、生产场所及工艺流程等。</w:t>
      </w:r>
    </w:p>
    <w:p>
      <w:pPr>
        <w:ind w:firstLine="480"/>
        <w:rPr>
          <w:rFonts w:hint="eastAsia" w:ascii="宋体" w:hAnsi="宋体" w:cs="宋体"/>
          <w:lang w:val="en-GB"/>
        </w:rPr>
      </w:pPr>
      <w:r>
        <w:rPr>
          <w:rFonts w:hint="eastAsia" w:ascii="宋体" w:hAnsi="宋体" w:cs="宋体"/>
        </w:rPr>
        <w:t>3、</w:t>
      </w:r>
      <w:r>
        <w:rPr>
          <w:rFonts w:hint="eastAsia" w:ascii="宋体" w:hAnsi="宋体" w:cs="宋体"/>
          <w:lang w:val="en-GB"/>
        </w:rPr>
        <w:t>如报价单位此表数据有虚假，一经查实，自行承担相关责任。</w:t>
      </w:r>
    </w:p>
    <w:p>
      <w:pPr>
        <w:ind w:firstLine="480"/>
        <w:rPr>
          <w:rFonts w:hint="eastAsia" w:ascii="宋体" w:hAnsi="宋体" w:cs="宋体"/>
          <w:lang w:val="en-GB"/>
        </w:rPr>
      </w:pPr>
    </w:p>
    <w:p>
      <w:pPr>
        <w:ind w:firstLine="0" w:firstLineChars="0"/>
        <w:rPr>
          <w:rFonts w:hint="eastAsia" w:ascii="宋体" w:hAnsi="宋体" w:cs="宋体"/>
          <w:lang w:val="en-GB"/>
        </w:rPr>
      </w:pPr>
    </w:p>
    <w:p>
      <w:pPr>
        <w:pStyle w:val="20"/>
        <w:ind w:firstLine="0" w:firstLineChars="0"/>
        <w:rPr>
          <w:rFonts w:hint="eastAsia" w:ascii="宋体" w:hAnsi="宋体" w:cs="宋体"/>
          <w:b/>
          <w:spacing w:val="0"/>
          <w:kern w:val="2"/>
        </w:rPr>
      </w:pPr>
      <w:r>
        <w:rPr>
          <w:rFonts w:hint="eastAsia" w:ascii="宋体" w:hAnsi="宋体" w:cs="宋体"/>
          <w:b/>
          <w:spacing w:val="0"/>
          <w:kern w:val="2"/>
        </w:rPr>
        <w:br w:type="page"/>
      </w:r>
      <w:r>
        <w:rPr>
          <w:rFonts w:hint="eastAsia" w:ascii="宋体" w:hAnsi="宋体" w:cs="宋体"/>
          <w:b/>
          <w:spacing w:val="0"/>
          <w:kern w:val="2"/>
        </w:rPr>
        <w:t>2、同类项目业绩介绍</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7"/>
        <w:gridCol w:w="2427"/>
        <w:gridCol w:w="2726"/>
        <w:gridCol w:w="1195"/>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7" w:type="dxa"/>
            <w:noWrap w:val="0"/>
            <w:vAlign w:val="center"/>
          </w:tcPr>
          <w:p>
            <w:pPr>
              <w:ind w:firstLine="0" w:firstLineChars="0"/>
              <w:jc w:val="center"/>
              <w:rPr>
                <w:rFonts w:hint="eastAsia" w:ascii="宋体" w:hAnsi="宋体" w:cs="宋体"/>
                <w:b/>
                <w:bCs/>
                <w:szCs w:val="21"/>
              </w:rPr>
            </w:pPr>
            <w:r>
              <w:rPr>
                <w:rFonts w:hint="eastAsia" w:ascii="宋体" w:hAnsi="宋体" w:cs="宋体"/>
                <w:b/>
                <w:bCs/>
                <w:szCs w:val="21"/>
              </w:rPr>
              <w:t>序号</w:t>
            </w:r>
          </w:p>
        </w:tc>
        <w:tc>
          <w:tcPr>
            <w:tcW w:w="2427" w:type="dxa"/>
            <w:noWrap w:val="0"/>
            <w:vAlign w:val="center"/>
          </w:tcPr>
          <w:p>
            <w:pPr>
              <w:ind w:firstLine="0" w:firstLineChars="0"/>
              <w:jc w:val="center"/>
              <w:rPr>
                <w:rFonts w:hint="eastAsia" w:ascii="宋体" w:hAnsi="宋体" w:cs="宋体"/>
                <w:b/>
                <w:bCs/>
                <w:szCs w:val="21"/>
              </w:rPr>
            </w:pPr>
            <w:r>
              <w:rPr>
                <w:rFonts w:hint="eastAsia" w:ascii="宋体" w:hAnsi="宋体" w:cs="宋体"/>
                <w:b/>
                <w:bCs/>
                <w:szCs w:val="21"/>
              </w:rPr>
              <w:t>客户名称</w:t>
            </w:r>
          </w:p>
        </w:tc>
        <w:tc>
          <w:tcPr>
            <w:tcW w:w="2726" w:type="dxa"/>
            <w:noWrap w:val="0"/>
            <w:vAlign w:val="center"/>
          </w:tcPr>
          <w:p>
            <w:pPr>
              <w:ind w:firstLine="0" w:firstLineChars="0"/>
              <w:jc w:val="center"/>
              <w:rPr>
                <w:rFonts w:hint="eastAsia" w:ascii="宋体" w:hAnsi="宋体" w:cs="宋体"/>
                <w:b/>
                <w:bCs/>
                <w:szCs w:val="21"/>
              </w:rPr>
            </w:pPr>
            <w:r>
              <w:rPr>
                <w:rFonts w:hint="eastAsia" w:ascii="宋体" w:hAnsi="宋体" w:cs="宋体"/>
                <w:b/>
                <w:bCs/>
                <w:szCs w:val="21"/>
              </w:rPr>
              <w:t>项目名称及合同金额</w:t>
            </w:r>
          </w:p>
          <w:p>
            <w:pPr>
              <w:ind w:firstLine="0" w:firstLineChars="0"/>
              <w:jc w:val="center"/>
              <w:rPr>
                <w:rFonts w:hint="eastAsia" w:ascii="宋体" w:hAnsi="宋体" w:cs="宋体"/>
                <w:b/>
                <w:bCs/>
                <w:szCs w:val="21"/>
              </w:rPr>
            </w:pPr>
            <w:r>
              <w:rPr>
                <w:rFonts w:hint="eastAsia" w:ascii="宋体" w:hAnsi="宋体" w:cs="宋体"/>
                <w:b/>
                <w:bCs/>
                <w:szCs w:val="21"/>
              </w:rPr>
              <w:t>（万元）</w:t>
            </w:r>
          </w:p>
        </w:tc>
        <w:tc>
          <w:tcPr>
            <w:tcW w:w="1195" w:type="dxa"/>
            <w:noWrap w:val="0"/>
            <w:vAlign w:val="center"/>
          </w:tcPr>
          <w:p>
            <w:pPr>
              <w:ind w:firstLine="0" w:firstLineChars="0"/>
              <w:jc w:val="center"/>
              <w:rPr>
                <w:rFonts w:hint="eastAsia" w:ascii="宋体" w:hAnsi="宋体" w:cs="宋体"/>
                <w:b/>
                <w:bCs/>
                <w:szCs w:val="21"/>
              </w:rPr>
            </w:pPr>
            <w:r>
              <w:rPr>
                <w:rFonts w:hint="eastAsia" w:ascii="宋体" w:hAnsi="宋体" w:cs="宋体"/>
                <w:b/>
                <w:bCs/>
                <w:szCs w:val="21"/>
              </w:rPr>
              <w:t>竣工时间</w:t>
            </w:r>
          </w:p>
        </w:tc>
        <w:tc>
          <w:tcPr>
            <w:tcW w:w="2163" w:type="dxa"/>
            <w:noWrap w:val="0"/>
            <w:vAlign w:val="center"/>
          </w:tcPr>
          <w:p>
            <w:pPr>
              <w:ind w:firstLine="0" w:firstLineChars="0"/>
              <w:jc w:val="center"/>
              <w:rPr>
                <w:rFonts w:hint="eastAsia" w:ascii="宋体" w:hAnsi="宋体" w:cs="宋体"/>
                <w:b/>
                <w:bCs/>
                <w:szCs w:val="21"/>
              </w:rPr>
            </w:pPr>
            <w:r>
              <w:rPr>
                <w:rFonts w:hint="eastAsia" w:ascii="宋体" w:hAnsi="宋体" w:cs="宋体"/>
                <w:b/>
                <w:bCs/>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7" w:type="dxa"/>
            <w:noWrap w:val="0"/>
            <w:vAlign w:val="center"/>
          </w:tcPr>
          <w:p>
            <w:pPr>
              <w:ind w:firstLine="0" w:firstLineChars="0"/>
              <w:jc w:val="center"/>
              <w:rPr>
                <w:rFonts w:hint="eastAsia" w:ascii="宋体" w:hAnsi="宋体" w:cs="宋体"/>
                <w:szCs w:val="21"/>
              </w:rPr>
            </w:pPr>
            <w:r>
              <w:rPr>
                <w:rFonts w:hint="eastAsia" w:ascii="宋体" w:hAnsi="宋体" w:cs="宋体"/>
                <w:szCs w:val="21"/>
              </w:rPr>
              <w:t>1</w:t>
            </w:r>
          </w:p>
        </w:tc>
        <w:tc>
          <w:tcPr>
            <w:tcW w:w="2427" w:type="dxa"/>
            <w:noWrap w:val="0"/>
            <w:vAlign w:val="center"/>
          </w:tcPr>
          <w:p>
            <w:pPr>
              <w:ind w:firstLine="480"/>
              <w:jc w:val="center"/>
              <w:rPr>
                <w:rFonts w:hint="eastAsia" w:ascii="宋体" w:hAnsi="宋体" w:cs="宋体"/>
                <w:szCs w:val="21"/>
              </w:rPr>
            </w:pPr>
          </w:p>
        </w:tc>
        <w:tc>
          <w:tcPr>
            <w:tcW w:w="2726" w:type="dxa"/>
            <w:noWrap w:val="0"/>
            <w:vAlign w:val="center"/>
          </w:tcPr>
          <w:p>
            <w:pPr>
              <w:ind w:firstLine="480"/>
              <w:jc w:val="center"/>
              <w:rPr>
                <w:rFonts w:hint="eastAsia" w:ascii="宋体" w:hAnsi="宋体" w:cs="宋体"/>
                <w:szCs w:val="21"/>
              </w:rPr>
            </w:pPr>
          </w:p>
        </w:tc>
        <w:tc>
          <w:tcPr>
            <w:tcW w:w="1195" w:type="dxa"/>
            <w:noWrap w:val="0"/>
            <w:vAlign w:val="center"/>
          </w:tcPr>
          <w:p>
            <w:pPr>
              <w:ind w:firstLine="480"/>
              <w:jc w:val="center"/>
              <w:rPr>
                <w:rFonts w:hint="eastAsia" w:ascii="宋体" w:hAnsi="宋体" w:cs="宋体"/>
                <w:szCs w:val="21"/>
              </w:rPr>
            </w:pPr>
          </w:p>
        </w:tc>
        <w:tc>
          <w:tcPr>
            <w:tcW w:w="2163" w:type="dxa"/>
            <w:noWrap w:val="0"/>
            <w:vAlign w:val="center"/>
          </w:tcPr>
          <w:p>
            <w:pPr>
              <w:ind w:firstLine="48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7" w:type="dxa"/>
            <w:noWrap w:val="0"/>
            <w:vAlign w:val="center"/>
          </w:tcPr>
          <w:p>
            <w:pPr>
              <w:ind w:firstLine="0" w:firstLineChars="0"/>
              <w:jc w:val="center"/>
              <w:rPr>
                <w:rFonts w:hint="eastAsia" w:ascii="宋体" w:hAnsi="宋体" w:cs="宋体"/>
                <w:szCs w:val="21"/>
              </w:rPr>
            </w:pPr>
            <w:r>
              <w:rPr>
                <w:rFonts w:hint="eastAsia" w:ascii="宋体" w:hAnsi="宋体" w:cs="宋体"/>
                <w:szCs w:val="21"/>
              </w:rPr>
              <w:t>2</w:t>
            </w:r>
          </w:p>
        </w:tc>
        <w:tc>
          <w:tcPr>
            <w:tcW w:w="2427" w:type="dxa"/>
            <w:noWrap w:val="0"/>
            <w:vAlign w:val="center"/>
          </w:tcPr>
          <w:p>
            <w:pPr>
              <w:ind w:firstLine="480"/>
              <w:jc w:val="center"/>
              <w:rPr>
                <w:rFonts w:hint="eastAsia" w:ascii="宋体" w:hAnsi="宋体" w:cs="宋体"/>
                <w:szCs w:val="21"/>
              </w:rPr>
            </w:pPr>
          </w:p>
        </w:tc>
        <w:tc>
          <w:tcPr>
            <w:tcW w:w="2726" w:type="dxa"/>
            <w:noWrap w:val="0"/>
            <w:vAlign w:val="center"/>
          </w:tcPr>
          <w:p>
            <w:pPr>
              <w:ind w:firstLine="480"/>
              <w:jc w:val="center"/>
              <w:rPr>
                <w:rFonts w:hint="eastAsia" w:ascii="宋体" w:hAnsi="宋体" w:cs="宋体"/>
                <w:szCs w:val="21"/>
              </w:rPr>
            </w:pPr>
          </w:p>
        </w:tc>
        <w:tc>
          <w:tcPr>
            <w:tcW w:w="1195" w:type="dxa"/>
            <w:noWrap w:val="0"/>
            <w:vAlign w:val="center"/>
          </w:tcPr>
          <w:p>
            <w:pPr>
              <w:pStyle w:val="21"/>
              <w:ind w:left="-154" w:right="-120" w:firstLine="482"/>
              <w:rPr>
                <w:rFonts w:hint="eastAsia" w:ascii="宋体" w:hAnsi="宋体" w:cs="宋体"/>
                <w:color w:val="auto"/>
              </w:rPr>
            </w:pPr>
          </w:p>
        </w:tc>
        <w:tc>
          <w:tcPr>
            <w:tcW w:w="2163" w:type="dxa"/>
            <w:noWrap w:val="0"/>
            <w:vAlign w:val="center"/>
          </w:tcPr>
          <w:p>
            <w:pPr>
              <w:ind w:firstLine="48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7" w:type="dxa"/>
            <w:noWrap w:val="0"/>
            <w:vAlign w:val="center"/>
          </w:tcPr>
          <w:p>
            <w:pPr>
              <w:ind w:firstLine="0" w:firstLineChars="0"/>
              <w:jc w:val="center"/>
              <w:rPr>
                <w:rFonts w:hint="eastAsia" w:ascii="宋体" w:hAnsi="宋体" w:cs="宋体"/>
                <w:szCs w:val="21"/>
              </w:rPr>
            </w:pPr>
            <w:r>
              <w:rPr>
                <w:rFonts w:hint="eastAsia" w:ascii="宋体" w:hAnsi="宋体" w:cs="宋体"/>
                <w:szCs w:val="21"/>
              </w:rPr>
              <w:t>3</w:t>
            </w:r>
          </w:p>
        </w:tc>
        <w:tc>
          <w:tcPr>
            <w:tcW w:w="2427" w:type="dxa"/>
            <w:noWrap w:val="0"/>
            <w:vAlign w:val="center"/>
          </w:tcPr>
          <w:p>
            <w:pPr>
              <w:ind w:firstLine="480"/>
              <w:jc w:val="center"/>
              <w:rPr>
                <w:rFonts w:hint="eastAsia" w:ascii="宋体" w:hAnsi="宋体" w:cs="宋体"/>
                <w:szCs w:val="21"/>
              </w:rPr>
            </w:pPr>
          </w:p>
        </w:tc>
        <w:tc>
          <w:tcPr>
            <w:tcW w:w="2726" w:type="dxa"/>
            <w:noWrap w:val="0"/>
            <w:vAlign w:val="center"/>
          </w:tcPr>
          <w:p>
            <w:pPr>
              <w:ind w:firstLine="480"/>
              <w:jc w:val="center"/>
              <w:rPr>
                <w:rFonts w:hint="eastAsia" w:ascii="宋体" w:hAnsi="宋体" w:cs="宋体"/>
                <w:szCs w:val="21"/>
              </w:rPr>
            </w:pPr>
          </w:p>
        </w:tc>
        <w:tc>
          <w:tcPr>
            <w:tcW w:w="1195" w:type="dxa"/>
            <w:noWrap w:val="0"/>
            <w:vAlign w:val="center"/>
          </w:tcPr>
          <w:p>
            <w:pPr>
              <w:ind w:firstLine="480"/>
              <w:jc w:val="center"/>
              <w:rPr>
                <w:rFonts w:hint="eastAsia" w:ascii="宋体" w:hAnsi="宋体" w:cs="宋体"/>
                <w:szCs w:val="21"/>
              </w:rPr>
            </w:pPr>
          </w:p>
        </w:tc>
        <w:tc>
          <w:tcPr>
            <w:tcW w:w="2163" w:type="dxa"/>
            <w:noWrap w:val="0"/>
            <w:vAlign w:val="center"/>
          </w:tcPr>
          <w:p>
            <w:pPr>
              <w:ind w:firstLine="48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7" w:type="dxa"/>
            <w:noWrap w:val="0"/>
            <w:vAlign w:val="center"/>
          </w:tcPr>
          <w:p>
            <w:pPr>
              <w:ind w:firstLine="0" w:firstLineChars="0"/>
              <w:jc w:val="center"/>
              <w:rPr>
                <w:rFonts w:hint="eastAsia" w:ascii="宋体" w:hAnsi="宋体" w:cs="宋体"/>
                <w:szCs w:val="21"/>
              </w:rPr>
            </w:pPr>
            <w:r>
              <w:rPr>
                <w:rFonts w:hint="eastAsia" w:ascii="宋体" w:hAnsi="宋体" w:cs="宋体"/>
                <w:szCs w:val="21"/>
              </w:rPr>
              <w:t>…</w:t>
            </w:r>
          </w:p>
        </w:tc>
        <w:tc>
          <w:tcPr>
            <w:tcW w:w="2427" w:type="dxa"/>
            <w:noWrap w:val="0"/>
            <w:vAlign w:val="center"/>
          </w:tcPr>
          <w:p>
            <w:pPr>
              <w:ind w:firstLine="480"/>
              <w:jc w:val="center"/>
              <w:rPr>
                <w:rFonts w:hint="eastAsia" w:ascii="宋体" w:hAnsi="宋体" w:cs="宋体"/>
                <w:szCs w:val="21"/>
              </w:rPr>
            </w:pPr>
          </w:p>
        </w:tc>
        <w:tc>
          <w:tcPr>
            <w:tcW w:w="2726" w:type="dxa"/>
            <w:noWrap w:val="0"/>
            <w:vAlign w:val="center"/>
          </w:tcPr>
          <w:p>
            <w:pPr>
              <w:ind w:firstLine="480"/>
              <w:jc w:val="center"/>
              <w:rPr>
                <w:rFonts w:hint="eastAsia" w:ascii="宋体" w:hAnsi="宋体" w:cs="宋体"/>
                <w:szCs w:val="21"/>
              </w:rPr>
            </w:pPr>
          </w:p>
        </w:tc>
        <w:tc>
          <w:tcPr>
            <w:tcW w:w="1195" w:type="dxa"/>
            <w:noWrap w:val="0"/>
            <w:vAlign w:val="center"/>
          </w:tcPr>
          <w:p>
            <w:pPr>
              <w:ind w:firstLine="480"/>
              <w:jc w:val="center"/>
              <w:rPr>
                <w:rFonts w:hint="eastAsia" w:ascii="宋体" w:hAnsi="宋体" w:cs="宋体"/>
                <w:szCs w:val="21"/>
              </w:rPr>
            </w:pPr>
          </w:p>
        </w:tc>
        <w:tc>
          <w:tcPr>
            <w:tcW w:w="2163" w:type="dxa"/>
            <w:noWrap w:val="0"/>
            <w:vAlign w:val="center"/>
          </w:tcPr>
          <w:p>
            <w:pPr>
              <w:ind w:firstLine="480"/>
              <w:jc w:val="center"/>
              <w:rPr>
                <w:rFonts w:hint="eastAsia" w:ascii="宋体" w:hAnsi="宋体" w:cs="宋体"/>
                <w:szCs w:val="21"/>
              </w:rPr>
            </w:pPr>
          </w:p>
        </w:tc>
      </w:tr>
    </w:tbl>
    <w:p>
      <w:pPr>
        <w:pStyle w:val="20"/>
        <w:ind w:firstLine="520"/>
        <w:rPr>
          <w:rFonts w:hint="eastAsia"/>
        </w:rPr>
      </w:pPr>
    </w:p>
    <w:p>
      <w:pPr>
        <w:ind w:firstLine="0" w:firstLineChars="0"/>
        <w:rPr>
          <w:rFonts w:hint="eastAsia" w:ascii="宋体" w:hAnsi="宋体" w:cs="宋体"/>
        </w:rPr>
      </w:pPr>
      <w:r>
        <w:rPr>
          <w:rFonts w:hint="eastAsia" w:ascii="宋体" w:hAnsi="宋体" w:cs="宋体"/>
          <w:b/>
        </w:rPr>
        <w:t>3、拟任执行管理及技术人员情况</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4"/>
        <w:gridCol w:w="1373"/>
        <w:gridCol w:w="931"/>
        <w:gridCol w:w="2901"/>
        <w:gridCol w:w="746"/>
        <w:gridCol w:w="746"/>
        <w:gridCol w:w="1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4" w:type="dxa"/>
            <w:tcBorders>
              <w:top w:val="single" w:color="auto" w:sz="4" w:space="0"/>
              <w:left w:val="single" w:color="auto" w:sz="4" w:space="0"/>
              <w:bottom w:val="nil"/>
              <w:right w:val="single" w:color="auto" w:sz="4" w:space="0"/>
            </w:tcBorders>
            <w:noWrap w:val="0"/>
            <w:vAlign w:val="center"/>
          </w:tcPr>
          <w:p>
            <w:pPr>
              <w:ind w:firstLine="0" w:firstLineChars="0"/>
              <w:jc w:val="center"/>
              <w:rPr>
                <w:rFonts w:hint="eastAsia" w:ascii="宋体" w:hAnsi="宋体" w:cs="宋体"/>
                <w:b/>
                <w:szCs w:val="21"/>
              </w:rPr>
            </w:pPr>
            <w:r>
              <w:rPr>
                <w:rFonts w:hint="eastAsia" w:ascii="宋体" w:hAnsi="宋体" w:cs="宋体"/>
                <w:b/>
                <w:szCs w:val="21"/>
              </w:rPr>
              <w:t>职责分工</w:t>
            </w:r>
          </w:p>
        </w:tc>
        <w:tc>
          <w:tcPr>
            <w:tcW w:w="1373" w:type="dxa"/>
            <w:tcBorders>
              <w:top w:val="single" w:color="auto" w:sz="4" w:space="0"/>
              <w:left w:val="single" w:color="auto" w:sz="4" w:space="0"/>
              <w:bottom w:val="nil"/>
              <w:right w:val="single" w:color="auto" w:sz="4" w:space="0"/>
            </w:tcBorders>
            <w:noWrap w:val="0"/>
            <w:vAlign w:val="center"/>
          </w:tcPr>
          <w:p>
            <w:pPr>
              <w:ind w:firstLine="0" w:firstLineChars="0"/>
              <w:jc w:val="center"/>
              <w:rPr>
                <w:rFonts w:hint="eastAsia" w:ascii="宋体" w:hAnsi="宋体" w:cs="宋体"/>
                <w:b/>
                <w:szCs w:val="21"/>
              </w:rPr>
            </w:pPr>
            <w:r>
              <w:rPr>
                <w:rFonts w:hint="eastAsia" w:ascii="宋体" w:hAnsi="宋体" w:cs="宋体"/>
                <w:b/>
                <w:szCs w:val="21"/>
              </w:rPr>
              <w:t>姓名</w:t>
            </w:r>
          </w:p>
        </w:tc>
        <w:tc>
          <w:tcPr>
            <w:tcW w:w="931" w:type="dxa"/>
            <w:tcBorders>
              <w:top w:val="single" w:color="auto" w:sz="4" w:space="0"/>
              <w:left w:val="single" w:color="auto" w:sz="4" w:space="0"/>
              <w:bottom w:val="nil"/>
            </w:tcBorders>
            <w:noWrap w:val="0"/>
            <w:vAlign w:val="center"/>
          </w:tcPr>
          <w:p>
            <w:pPr>
              <w:ind w:firstLine="0" w:firstLineChars="0"/>
              <w:jc w:val="center"/>
              <w:rPr>
                <w:rFonts w:hint="eastAsia" w:ascii="宋体" w:hAnsi="宋体" w:cs="宋体"/>
                <w:b/>
                <w:szCs w:val="21"/>
              </w:rPr>
            </w:pPr>
            <w:r>
              <w:rPr>
                <w:rFonts w:hint="eastAsia" w:ascii="宋体" w:hAnsi="宋体" w:cs="宋体"/>
                <w:b/>
                <w:szCs w:val="21"/>
              </w:rPr>
              <w:t>现职务</w:t>
            </w:r>
          </w:p>
        </w:tc>
        <w:tc>
          <w:tcPr>
            <w:tcW w:w="2901" w:type="dxa"/>
            <w:tcBorders>
              <w:top w:val="single" w:color="auto" w:sz="4" w:space="0"/>
              <w:bottom w:val="nil"/>
            </w:tcBorders>
            <w:noWrap w:val="0"/>
            <w:vAlign w:val="center"/>
          </w:tcPr>
          <w:p>
            <w:pPr>
              <w:ind w:firstLine="0" w:firstLineChars="0"/>
              <w:jc w:val="left"/>
              <w:rPr>
                <w:rFonts w:hint="eastAsia" w:ascii="宋体" w:hAnsi="宋体" w:cs="宋体"/>
                <w:b/>
                <w:szCs w:val="21"/>
              </w:rPr>
            </w:pPr>
            <w:r>
              <w:rPr>
                <w:rFonts w:hint="eastAsia" w:ascii="宋体" w:hAnsi="宋体" w:cs="宋体"/>
                <w:b/>
                <w:szCs w:val="21"/>
              </w:rPr>
              <w:t>曾主持/参与的同类项目经历</w:t>
            </w:r>
          </w:p>
        </w:tc>
        <w:tc>
          <w:tcPr>
            <w:tcW w:w="746" w:type="dxa"/>
            <w:tcBorders>
              <w:top w:val="single" w:color="auto" w:sz="4" w:space="0"/>
              <w:bottom w:val="nil"/>
            </w:tcBorders>
            <w:noWrap w:val="0"/>
            <w:vAlign w:val="center"/>
          </w:tcPr>
          <w:p>
            <w:pPr>
              <w:ind w:firstLine="0" w:firstLineChars="0"/>
              <w:jc w:val="center"/>
              <w:rPr>
                <w:rFonts w:hint="eastAsia" w:ascii="宋体" w:hAnsi="宋体" w:cs="宋体"/>
                <w:b/>
                <w:szCs w:val="21"/>
              </w:rPr>
            </w:pPr>
            <w:r>
              <w:rPr>
                <w:rFonts w:hint="eastAsia" w:ascii="宋体" w:hAnsi="宋体" w:cs="宋体"/>
                <w:b/>
                <w:szCs w:val="21"/>
              </w:rPr>
              <w:t>职称</w:t>
            </w:r>
          </w:p>
        </w:tc>
        <w:tc>
          <w:tcPr>
            <w:tcW w:w="746" w:type="dxa"/>
            <w:tcBorders>
              <w:top w:val="single" w:color="auto" w:sz="4" w:space="0"/>
              <w:bottom w:val="nil"/>
              <w:right w:val="single" w:color="auto" w:sz="4" w:space="0"/>
            </w:tcBorders>
            <w:noWrap w:val="0"/>
            <w:vAlign w:val="center"/>
          </w:tcPr>
          <w:p>
            <w:pPr>
              <w:ind w:firstLine="0" w:firstLineChars="0"/>
              <w:jc w:val="center"/>
              <w:rPr>
                <w:rFonts w:hint="eastAsia" w:ascii="宋体" w:hAnsi="宋体" w:cs="宋体"/>
                <w:b/>
                <w:szCs w:val="21"/>
              </w:rPr>
            </w:pPr>
            <w:r>
              <w:rPr>
                <w:rFonts w:hint="eastAsia" w:ascii="宋体" w:hAnsi="宋体" w:cs="宋体"/>
                <w:b/>
                <w:szCs w:val="21"/>
              </w:rPr>
              <w:t>专业工龄</w:t>
            </w:r>
          </w:p>
        </w:tc>
        <w:tc>
          <w:tcPr>
            <w:tcW w:w="1677" w:type="dxa"/>
            <w:tcBorders>
              <w:top w:val="single" w:color="auto" w:sz="4" w:space="0"/>
              <w:bottom w:val="nil"/>
              <w:right w:val="single" w:color="auto" w:sz="4" w:space="0"/>
            </w:tcBorders>
            <w:noWrap w:val="0"/>
            <w:vAlign w:val="center"/>
          </w:tcPr>
          <w:p>
            <w:pPr>
              <w:ind w:firstLine="0" w:firstLineChars="0"/>
              <w:jc w:val="center"/>
              <w:rPr>
                <w:rFonts w:hint="eastAsia" w:ascii="宋体" w:hAnsi="宋体" w:cs="宋体"/>
                <w:b/>
                <w:szCs w:val="21"/>
              </w:rPr>
            </w:pPr>
            <w:r>
              <w:rPr>
                <w:rFonts w:hint="eastAsia" w:ascii="宋体" w:hAnsi="宋体" w:cs="宋体"/>
                <w:b/>
                <w:szCs w:val="21"/>
              </w:rPr>
              <w:t>联系电话/手机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4" w:type="dxa"/>
            <w:tcBorders>
              <w:top w:val="single" w:color="auto" w:sz="4" w:space="0"/>
              <w:left w:val="single" w:color="auto" w:sz="4" w:space="0"/>
              <w:bottom w:val="nil"/>
              <w:right w:val="single" w:color="auto" w:sz="4" w:space="0"/>
            </w:tcBorders>
            <w:noWrap w:val="0"/>
            <w:vAlign w:val="center"/>
          </w:tcPr>
          <w:p>
            <w:pPr>
              <w:ind w:firstLine="0" w:firstLineChars="0"/>
              <w:rPr>
                <w:rFonts w:hint="eastAsia" w:ascii="宋体" w:hAnsi="宋体" w:cs="宋体"/>
                <w:szCs w:val="21"/>
              </w:rPr>
            </w:pPr>
            <w:r>
              <w:rPr>
                <w:rFonts w:hint="eastAsia" w:ascii="宋体" w:hAnsi="宋体" w:cs="宋体"/>
                <w:szCs w:val="21"/>
              </w:rPr>
              <w:t>总负责人</w:t>
            </w:r>
          </w:p>
        </w:tc>
        <w:tc>
          <w:tcPr>
            <w:tcW w:w="1373" w:type="dxa"/>
            <w:tcBorders>
              <w:top w:val="single" w:color="auto" w:sz="4" w:space="0"/>
              <w:left w:val="single" w:color="auto" w:sz="4" w:space="0"/>
              <w:bottom w:val="nil"/>
              <w:right w:val="single" w:color="auto" w:sz="4" w:space="0"/>
            </w:tcBorders>
            <w:noWrap w:val="0"/>
            <w:vAlign w:val="center"/>
          </w:tcPr>
          <w:p>
            <w:pPr>
              <w:ind w:firstLine="0" w:firstLineChars="0"/>
              <w:jc w:val="center"/>
              <w:rPr>
                <w:rFonts w:hint="eastAsia" w:ascii="宋体" w:hAnsi="宋体" w:cs="宋体"/>
                <w:szCs w:val="21"/>
              </w:rPr>
            </w:pPr>
          </w:p>
        </w:tc>
        <w:tc>
          <w:tcPr>
            <w:tcW w:w="931" w:type="dxa"/>
            <w:tcBorders>
              <w:top w:val="single" w:color="auto" w:sz="4" w:space="0"/>
              <w:left w:val="single" w:color="auto" w:sz="4" w:space="0"/>
              <w:bottom w:val="nil"/>
            </w:tcBorders>
            <w:noWrap w:val="0"/>
            <w:vAlign w:val="center"/>
          </w:tcPr>
          <w:p>
            <w:pPr>
              <w:ind w:firstLine="0" w:firstLineChars="0"/>
              <w:jc w:val="center"/>
              <w:rPr>
                <w:rFonts w:hint="eastAsia" w:ascii="宋体" w:hAnsi="宋体" w:cs="宋体"/>
                <w:szCs w:val="21"/>
              </w:rPr>
            </w:pPr>
          </w:p>
        </w:tc>
        <w:tc>
          <w:tcPr>
            <w:tcW w:w="2901" w:type="dxa"/>
            <w:tcBorders>
              <w:top w:val="single" w:color="auto" w:sz="4" w:space="0"/>
              <w:bottom w:val="nil"/>
            </w:tcBorders>
            <w:noWrap w:val="0"/>
            <w:vAlign w:val="center"/>
          </w:tcPr>
          <w:p>
            <w:pPr>
              <w:ind w:firstLine="0" w:firstLineChars="0"/>
              <w:jc w:val="center"/>
              <w:rPr>
                <w:rFonts w:hint="eastAsia" w:ascii="宋体" w:hAnsi="宋体" w:cs="宋体"/>
                <w:szCs w:val="21"/>
              </w:rPr>
            </w:pPr>
          </w:p>
        </w:tc>
        <w:tc>
          <w:tcPr>
            <w:tcW w:w="746" w:type="dxa"/>
            <w:tcBorders>
              <w:top w:val="single" w:color="auto" w:sz="4" w:space="0"/>
              <w:bottom w:val="nil"/>
            </w:tcBorders>
            <w:noWrap w:val="0"/>
            <w:vAlign w:val="center"/>
          </w:tcPr>
          <w:p>
            <w:pPr>
              <w:ind w:firstLine="0" w:firstLineChars="0"/>
              <w:jc w:val="center"/>
              <w:rPr>
                <w:rFonts w:hint="eastAsia" w:ascii="宋体" w:hAnsi="宋体" w:cs="宋体"/>
                <w:szCs w:val="21"/>
              </w:rPr>
            </w:pPr>
          </w:p>
        </w:tc>
        <w:tc>
          <w:tcPr>
            <w:tcW w:w="746" w:type="dxa"/>
            <w:tcBorders>
              <w:top w:val="single" w:color="auto" w:sz="4" w:space="0"/>
              <w:bottom w:val="nil"/>
              <w:right w:val="single" w:color="auto" w:sz="4" w:space="0"/>
            </w:tcBorders>
            <w:noWrap w:val="0"/>
            <w:vAlign w:val="center"/>
          </w:tcPr>
          <w:p>
            <w:pPr>
              <w:ind w:firstLine="0" w:firstLineChars="0"/>
              <w:jc w:val="center"/>
              <w:rPr>
                <w:rFonts w:hint="eastAsia" w:ascii="宋体" w:hAnsi="宋体" w:cs="宋体"/>
                <w:szCs w:val="21"/>
              </w:rPr>
            </w:pPr>
          </w:p>
        </w:tc>
        <w:tc>
          <w:tcPr>
            <w:tcW w:w="1677" w:type="dxa"/>
            <w:tcBorders>
              <w:top w:val="single" w:color="auto" w:sz="4" w:space="0"/>
              <w:bottom w:val="nil"/>
              <w:right w:val="single" w:color="auto" w:sz="4" w:space="0"/>
            </w:tcBorders>
            <w:noWrap w:val="0"/>
            <w:vAlign w:val="center"/>
          </w:tcPr>
          <w:p>
            <w:pPr>
              <w:ind w:firstLine="0" w:firstLineChars="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64" w:type="dxa"/>
            <w:vMerge w:val="restart"/>
            <w:tcBorders>
              <w:left w:val="single" w:color="auto" w:sz="4" w:space="0"/>
              <w:right w:val="single" w:color="auto" w:sz="4" w:space="0"/>
            </w:tcBorders>
            <w:noWrap w:val="0"/>
            <w:vAlign w:val="center"/>
          </w:tcPr>
          <w:p>
            <w:pPr>
              <w:ind w:firstLine="0" w:firstLineChars="0"/>
              <w:rPr>
                <w:rFonts w:hint="eastAsia" w:ascii="宋体" w:hAnsi="宋体" w:cs="宋体"/>
                <w:szCs w:val="21"/>
              </w:rPr>
            </w:pPr>
            <w:r>
              <w:rPr>
                <w:rFonts w:hint="eastAsia" w:ascii="宋体" w:hAnsi="宋体" w:cs="宋体"/>
                <w:szCs w:val="21"/>
              </w:rPr>
              <w:t>其他主要技术人员</w:t>
            </w:r>
          </w:p>
        </w:tc>
        <w:tc>
          <w:tcPr>
            <w:tcW w:w="1373" w:type="dxa"/>
            <w:tcBorders>
              <w:left w:val="single" w:color="auto" w:sz="4" w:space="0"/>
              <w:right w:val="single" w:color="auto" w:sz="4" w:space="0"/>
            </w:tcBorders>
            <w:noWrap w:val="0"/>
            <w:vAlign w:val="center"/>
          </w:tcPr>
          <w:p>
            <w:pPr>
              <w:ind w:firstLine="0" w:firstLineChars="0"/>
              <w:jc w:val="center"/>
              <w:rPr>
                <w:rFonts w:hint="eastAsia" w:ascii="宋体" w:hAnsi="宋体" w:cs="宋体"/>
                <w:szCs w:val="21"/>
              </w:rPr>
            </w:pPr>
          </w:p>
        </w:tc>
        <w:tc>
          <w:tcPr>
            <w:tcW w:w="931" w:type="dxa"/>
            <w:tcBorders>
              <w:left w:val="single" w:color="auto" w:sz="4" w:space="0"/>
            </w:tcBorders>
            <w:noWrap w:val="0"/>
            <w:vAlign w:val="center"/>
          </w:tcPr>
          <w:p>
            <w:pPr>
              <w:ind w:firstLine="0" w:firstLineChars="0"/>
              <w:jc w:val="center"/>
              <w:rPr>
                <w:rFonts w:hint="eastAsia" w:ascii="宋体" w:hAnsi="宋体" w:cs="宋体"/>
                <w:szCs w:val="21"/>
              </w:rPr>
            </w:pPr>
          </w:p>
        </w:tc>
        <w:tc>
          <w:tcPr>
            <w:tcW w:w="2901" w:type="dxa"/>
            <w:noWrap w:val="0"/>
            <w:vAlign w:val="center"/>
          </w:tcPr>
          <w:p>
            <w:pPr>
              <w:ind w:firstLine="0" w:firstLineChars="0"/>
              <w:jc w:val="center"/>
              <w:rPr>
                <w:rFonts w:hint="eastAsia" w:ascii="宋体" w:hAnsi="宋体" w:cs="宋体"/>
                <w:szCs w:val="21"/>
              </w:rPr>
            </w:pPr>
          </w:p>
        </w:tc>
        <w:tc>
          <w:tcPr>
            <w:tcW w:w="746" w:type="dxa"/>
            <w:noWrap w:val="0"/>
            <w:vAlign w:val="center"/>
          </w:tcPr>
          <w:p>
            <w:pPr>
              <w:ind w:firstLine="0" w:firstLineChars="0"/>
              <w:jc w:val="center"/>
              <w:rPr>
                <w:rFonts w:hint="eastAsia" w:ascii="宋体" w:hAnsi="宋体" w:cs="宋体"/>
                <w:szCs w:val="21"/>
              </w:rPr>
            </w:pPr>
          </w:p>
        </w:tc>
        <w:tc>
          <w:tcPr>
            <w:tcW w:w="746" w:type="dxa"/>
            <w:tcBorders>
              <w:right w:val="single" w:color="auto" w:sz="4" w:space="0"/>
            </w:tcBorders>
            <w:noWrap w:val="0"/>
            <w:vAlign w:val="center"/>
          </w:tcPr>
          <w:p>
            <w:pPr>
              <w:ind w:firstLine="0" w:firstLineChars="0"/>
              <w:jc w:val="center"/>
              <w:rPr>
                <w:rFonts w:hint="eastAsia" w:ascii="宋体" w:hAnsi="宋体" w:cs="宋体"/>
                <w:szCs w:val="21"/>
              </w:rPr>
            </w:pPr>
          </w:p>
        </w:tc>
        <w:tc>
          <w:tcPr>
            <w:tcW w:w="1677" w:type="dxa"/>
            <w:tcBorders>
              <w:right w:val="single" w:color="auto" w:sz="4" w:space="0"/>
            </w:tcBorders>
            <w:noWrap w:val="0"/>
            <w:vAlign w:val="center"/>
          </w:tcPr>
          <w:p>
            <w:pPr>
              <w:ind w:firstLine="0" w:firstLineChars="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64" w:type="dxa"/>
            <w:vMerge w:val="continue"/>
            <w:tcBorders>
              <w:left w:val="single" w:color="auto" w:sz="4" w:space="0"/>
              <w:right w:val="single" w:color="auto" w:sz="4" w:space="0"/>
            </w:tcBorders>
            <w:noWrap w:val="0"/>
            <w:vAlign w:val="center"/>
          </w:tcPr>
          <w:p>
            <w:pPr>
              <w:ind w:firstLine="480"/>
              <w:rPr>
                <w:rFonts w:hint="eastAsia" w:ascii="宋体" w:hAnsi="宋体" w:cs="宋体"/>
                <w:szCs w:val="21"/>
              </w:rPr>
            </w:pPr>
          </w:p>
        </w:tc>
        <w:tc>
          <w:tcPr>
            <w:tcW w:w="1373" w:type="dxa"/>
            <w:tcBorders>
              <w:left w:val="single" w:color="auto" w:sz="4" w:space="0"/>
              <w:right w:val="single" w:color="auto" w:sz="4" w:space="0"/>
            </w:tcBorders>
            <w:noWrap w:val="0"/>
            <w:vAlign w:val="center"/>
          </w:tcPr>
          <w:p>
            <w:pPr>
              <w:ind w:firstLine="0" w:firstLineChars="0"/>
              <w:jc w:val="center"/>
              <w:rPr>
                <w:rFonts w:hint="eastAsia" w:ascii="宋体" w:hAnsi="宋体" w:cs="宋体"/>
                <w:szCs w:val="21"/>
              </w:rPr>
            </w:pPr>
          </w:p>
        </w:tc>
        <w:tc>
          <w:tcPr>
            <w:tcW w:w="931" w:type="dxa"/>
            <w:tcBorders>
              <w:left w:val="single" w:color="auto" w:sz="4" w:space="0"/>
            </w:tcBorders>
            <w:noWrap w:val="0"/>
            <w:vAlign w:val="center"/>
          </w:tcPr>
          <w:p>
            <w:pPr>
              <w:ind w:firstLine="0" w:firstLineChars="0"/>
              <w:jc w:val="center"/>
              <w:rPr>
                <w:rFonts w:hint="eastAsia" w:ascii="宋体" w:hAnsi="宋体" w:cs="宋体"/>
                <w:szCs w:val="21"/>
              </w:rPr>
            </w:pPr>
          </w:p>
        </w:tc>
        <w:tc>
          <w:tcPr>
            <w:tcW w:w="2901" w:type="dxa"/>
            <w:noWrap w:val="0"/>
            <w:vAlign w:val="center"/>
          </w:tcPr>
          <w:p>
            <w:pPr>
              <w:ind w:firstLine="0" w:firstLineChars="0"/>
              <w:jc w:val="center"/>
              <w:rPr>
                <w:rFonts w:hint="eastAsia" w:ascii="宋体" w:hAnsi="宋体" w:cs="宋体"/>
                <w:szCs w:val="21"/>
              </w:rPr>
            </w:pPr>
          </w:p>
        </w:tc>
        <w:tc>
          <w:tcPr>
            <w:tcW w:w="746" w:type="dxa"/>
            <w:noWrap w:val="0"/>
            <w:vAlign w:val="center"/>
          </w:tcPr>
          <w:p>
            <w:pPr>
              <w:ind w:firstLine="0" w:firstLineChars="0"/>
              <w:jc w:val="center"/>
              <w:rPr>
                <w:rFonts w:hint="eastAsia" w:ascii="宋体" w:hAnsi="宋体" w:cs="宋体"/>
                <w:szCs w:val="21"/>
              </w:rPr>
            </w:pPr>
          </w:p>
        </w:tc>
        <w:tc>
          <w:tcPr>
            <w:tcW w:w="746" w:type="dxa"/>
            <w:tcBorders>
              <w:right w:val="single" w:color="auto" w:sz="4" w:space="0"/>
            </w:tcBorders>
            <w:noWrap w:val="0"/>
            <w:vAlign w:val="center"/>
          </w:tcPr>
          <w:p>
            <w:pPr>
              <w:ind w:firstLine="0" w:firstLineChars="0"/>
              <w:jc w:val="center"/>
              <w:rPr>
                <w:rFonts w:hint="eastAsia" w:ascii="宋体" w:hAnsi="宋体" w:cs="宋体"/>
                <w:szCs w:val="21"/>
              </w:rPr>
            </w:pPr>
          </w:p>
        </w:tc>
        <w:tc>
          <w:tcPr>
            <w:tcW w:w="1677" w:type="dxa"/>
            <w:tcBorders>
              <w:right w:val="single" w:color="auto" w:sz="4" w:space="0"/>
            </w:tcBorders>
            <w:noWrap w:val="0"/>
            <w:vAlign w:val="center"/>
          </w:tcPr>
          <w:p>
            <w:pPr>
              <w:ind w:firstLine="0" w:firstLineChars="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64" w:type="dxa"/>
            <w:vMerge w:val="continue"/>
            <w:tcBorders>
              <w:left w:val="single" w:color="auto" w:sz="4" w:space="0"/>
              <w:right w:val="single" w:color="auto" w:sz="4" w:space="0"/>
            </w:tcBorders>
            <w:noWrap w:val="0"/>
            <w:vAlign w:val="center"/>
          </w:tcPr>
          <w:p>
            <w:pPr>
              <w:ind w:firstLine="480"/>
              <w:rPr>
                <w:rFonts w:hint="eastAsia" w:ascii="宋体" w:hAnsi="宋体" w:cs="宋体"/>
                <w:szCs w:val="21"/>
              </w:rPr>
            </w:pPr>
          </w:p>
        </w:tc>
        <w:tc>
          <w:tcPr>
            <w:tcW w:w="1373" w:type="dxa"/>
            <w:tcBorders>
              <w:left w:val="single" w:color="auto" w:sz="4" w:space="0"/>
              <w:right w:val="single" w:color="auto" w:sz="4" w:space="0"/>
            </w:tcBorders>
            <w:noWrap w:val="0"/>
            <w:vAlign w:val="center"/>
          </w:tcPr>
          <w:p>
            <w:pPr>
              <w:ind w:firstLine="0" w:firstLineChars="0"/>
              <w:jc w:val="center"/>
              <w:rPr>
                <w:rFonts w:hint="eastAsia" w:ascii="宋体" w:hAnsi="宋体" w:cs="宋体"/>
                <w:szCs w:val="21"/>
              </w:rPr>
            </w:pPr>
          </w:p>
        </w:tc>
        <w:tc>
          <w:tcPr>
            <w:tcW w:w="931" w:type="dxa"/>
            <w:tcBorders>
              <w:left w:val="single" w:color="auto" w:sz="4" w:space="0"/>
            </w:tcBorders>
            <w:noWrap w:val="0"/>
            <w:vAlign w:val="center"/>
          </w:tcPr>
          <w:p>
            <w:pPr>
              <w:ind w:firstLine="0" w:firstLineChars="0"/>
              <w:jc w:val="center"/>
              <w:rPr>
                <w:rFonts w:hint="eastAsia" w:ascii="宋体" w:hAnsi="宋体" w:cs="宋体"/>
                <w:szCs w:val="21"/>
              </w:rPr>
            </w:pPr>
          </w:p>
        </w:tc>
        <w:tc>
          <w:tcPr>
            <w:tcW w:w="2901" w:type="dxa"/>
            <w:noWrap w:val="0"/>
            <w:vAlign w:val="center"/>
          </w:tcPr>
          <w:p>
            <w:pPr>
              <w:ind w:firstLine="0" w:firstLineChars="0"/>
              <w:jc w:val="center"/>
              <w:rPr>
                <w:rFonts w:hint="eastAsia" w:ascii="宋体" w:hAnsi="宋体" w:cs="宋体"/>
                <w:szCs w:val="21"/>
              </w:rPr>
            </w:pPr>
          </w:p>
        </w:tc>
        <w:tc>
          <w:tcPr>
            <w:tcW w:w="746" w:type="dxa"/>
            <w:noWrap w:val="0"/>
            <w:vAlign w:val="center"/>
          </w:tcPr>
          <w:p>
            <w:pPr>
              <w:ind w:firstLine="0" w:firstLineChars="0"/>
              <w:jc w:val="center"/>
              <w:rPr>
                <w:rFonts w:hint="eastAsia" w:ascii="宋体" w:hAnsi="宋体" w:cs="宋体"/>
                <w:szCs w:val="21"/>
              </w:rPr>
            </w:pPr>
          </w:p>
        </w:tc>
        <w:tc>
          <w:tcPr>
            <w:tcW w:w="746" w:type="dxa"/>
            <w:tcBorders>
              <w:right w:val="single" w:color="auto" w:sz="4" w:space="0"/>
            </w:tcBorders>
            <w:noWrap w:val="0"/>
            <w:vAlign w:val="center"/>
          </w:tcPr>
          <w:p>
            <w:pPr>
              <w:ind w:firstLine="0" w:firstLineChars="0"/>
              <w:jc w:val="center"/>
              <w:rPr>
                <w:rFonts w:hint="eastAsia" w:ascii="宋体" w:hAnsi="宋体" w:cs="宋体"/>
                <w:szCs w:val="21"/>
              </w:rPr>
            </w:pPr>
          </w:p>
        </w:tc>
        <w:tc>
          <w:tcPr>
            <w:tcW w:w="1677" w:type="dxa"/>
            <w:tcBorders>
              <w:right w:val="single" w:color="auto" w:sz="4" w:space="0"/>
            </w:tcBorders>
            <w:noWrap w:val="0"/>
            <w:vAlign w:val="center"/>
          </w:tcPr>
          <w:p>
            <w:pPr>
              <w:ind w:firstLine="0" w:firstLineChars="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64" w:type="dxa"/>
            <w:vMerge w:val="continue"/>
            <w:tcBorders>
              <w:left w:val="single" w:color="auto" w:sz="4" w:space="0"/>
              <w:right w:val="single" w:color="auto" w:sz="4" w:space="0"/>
            </w:tcBorders>
            <w:noWrap w:val="0"/>
            <w:vAlign w:val="center"/>
          </w:tcPr>
          <w:p>
            <w:pPr>
              <w:ind w:firstLine="480"/>
              <w:jc w:val="center"/>
              <w:rPr>
                <w:rFonts w:hint="eastAsia" w:ascii="宋体" w:hAnsi="宋体" w:cs="宋体"/>
                <w:szCs w:val="21"/>
              </w:rPr>
            </w:pPr>
          </w:p>
        </w:tc>
        <w:tc>
          <w:tcPr>
            <w:tcW w:w="1373" w:type="dxa"/>
            <w:tcBorders>
              <w:left w:val="single" w:color="auto" w:sz="4" w:space="0"/>
              <w:right w:val="single" w:color="auto" w:sz="4" w:space="0"/>
            </w:tcBorders>
            <w:noWrap w:val="0"/>
            <w:vAlign w:val="center"/>
          </w:tcPr>
          <w:p>
            <w:pPr>
              <w:ind w:firstLine="0" w:firstLineChars="0"/>
              <w:jc w:val="center"/>
              <w:rPr>
                <w:rFonts w:hint="eastAsia" w:ascii="宋体" w:hAnsi="宋体" w:cs="宋体"/>
                <w:szCs w:val="21"/>
              </w:rPr>
            </w:pPr>
          </w:p>
        </w:tc>
        <w:tc>
          <w:tcPr>
            <w:tcW w:w="931" w:type="dxa"/>
            <w:tcBorders>
              <w:left w:val="single" w:color="auto" w:sz="4" w:space="0"/>
            </w:tcBorders>
            <w:noWrap w:val="0"/>
            <w:vAlign w:val="center"/>
          </w:tcPr>
          <w:p>
            <w:pPr>
              <w:ind w:firstLine="0" w:firstLineChars="0"/>
              <w:jc w:val="center"/>
              <w:rPr>
                <w:rFonts w:hint="eastAsia" w:ascii="宋体" w:hAnsi="宋体" w:cs="宋体"/>
                <w:szCs w:val="21"/>
              </w:rPr>
            </w:pPr>
          </w:p>
        </w:tc>
        <w:tc>
          <w:tcPr>
            <w:tcW w:w="2901" w:type="dxa"/>
            <w:noWrap w:val="0"/>
            <w:vAlign w:val="center"/>
          </w:tcPr>
          <w:p>
            <w:pPr>
              <w:ind w:firstLine="0" w:firstLineChars="0"/>
              <w:jc w:val="center"/>
              <w:rPr>
                <w:rFonts w:hint="eastAsia" w:ascii="宋体" w:hAnsi="宋体" w:cs="宋体"/>
                <w:szCs w:val="21"/>
              </w:rPr>
            </w:pPr>
          </w:p>
        </w:tc>
        <w:tc>
          <w:tcPr>
            <w:tcW w:w="746" w:type="dxa"/>
            <w:noWrap w:val="0"/>
            <w:vAlign w:val="center"/>
          </w:tcPr>
          <w:p>
            <w:pPr>
              <w:ind w:firstLine="0" w:firstLineChars="0"/>
              <w:jc w:val="center"/>
              <w:rPr>
                <w:rFonts w:hint="eastAsia" w:ascii="宋体" w:hAnsi="宋体" w:cs="宋体"/>
                <w:szCs w:val="21"/>
              </w:rPr>
            </w:pPr>
          </w:p>
        </w:tc>
        <w:tc>
          <w:tcPr>
            <w:tcW w:w="746" w:type="dxa"/>
            <w:tcBorders>
              <w:right w:val="single" w:color="auto" w:sz="4" w:space="0"/>
            </w:tcBorders>
            <w:noWrap w:val="0"/>
            <w:vAlign w:val="center"/>
          </w:tcPr>
          <w:p>
            <w:pPr>
              <w:ind w:firstLine="0" w:firstLineChars="0"/>
              <w:jc w:val="center"/>
              <w:rPr>
                <w:rFonts w:hint="eastAsia" w:ascii="宋体" w:hAnsi="宋体" w:cs="宋体"/>
                <w:szCs w:val="21"/>
              </w:rPr>
            </w:pPr>
          </w:p>
        </w:tc>
        <w:tc>
          <w:tcPr>
            <w:tcW w:w="1677" w:type="dxa"/>
            <w:tcBorders>
              <w:right w:val="single" w:color="auto" w:sz="4" w:space="0"/>
            </w:tcBorders>
            <w:noWrap w:val="0"/>
            <w:vAlign w:val="center"/>
          </w:tcPr>
          <w:p>
            <w:pPr>
              <w:ind w:firstLine="0" w:firstLineChars="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64" w:type="dxa"/>
            <w:vMerge w:val="continue"/>
            <w:tcBorders>
              <w:left w:val="single" w:color="auto" w:sz="4" w:space="0"/>
              <w:right w:val="single" w:color="auto" w:sz="4" w:space="0"/>
            </w:tcBorders>
            <w:noWrap w:val="0"/>
            <w:vAlign w:val="center"/>
          </w:tcPr>
          <w:p>
            <w:pPr>
              <w:ind w:firstLine="480"/>
              <w:jc w:val="center"/>
              <w:rPr>
                <w:rFonts w:hint="eastAsia" w:ascii="宋体" w:hAnsi="宋体" w:cs="宋体"/>
                <w:szCs w:val="21"/>
              </w:rPr>
            </w:pPr>
          </w:p>
        </w:tc>
        <w:tc>
          <w:tcPr>
            <w:tcW w:w="1373" w:type="dxa"/>
            <w:tcBorders>
              <w:left w:val="single" w:color="auto" w:sz="4" w:space="0"/>
              <w:right w:val="single" w:color="auto" w:sz="4" w:space="0"/>
            </w:tcBorders>
            <w:noWrap w:val="0"/>
            <w:vAlign w:val="center"/>
          </w:tcPr>
          <w:p>
            <w:pPr>
              <w:ind w:firstLine="0" w:firstLineChars="0"/>
              <w:jc w:val="center"/>
              <w:rPr>
                <w:rFonts w:hint="eastAsia" w:ascii="宋体" w:hAnsi="宋体" w:cs="宋体"/>
                <w:szCs w:val="21"/>
              </w:rPr>
            </w:pPr>
            <w:r>
              <w:rPr>
                <w:rFonts w:hint="eastAsia" w:ascii="宋体" w:hAnsi="宋体" w:cs="宋体"/>
                <w:szCs w:val="21"/>
              </w:rPr>
              <w:t>…</w:t>
            </w:r>
          </w:p>
        </w:tc>
        <w:tc>
          <w:tcPr>
            <w:tcW w:w="931" w:type="dxa"/>
            <w:tcBorders>
              <w:left w:val="single" w:color="auto" w:sz="4" w:space="0"/>
            </w:tcBorders>
            <w:noWrap w:val="0"/>
            <w:vAlign w:val="center"/>
          </w:tcPr>
          <w:p>
            <w:pPr>
              <w:ind w:firstLine="0" w:firstLineChars="0"/>
              <w:jc w:val="center"/>
              <w:rPr>
                <w:rFonts w:hint="eastAsia" w:ascii="宋体" w:hAnsi="宋体" w:cs="宋体"/>
                <w:szCs w:val="21"/>
              </w:rPr>
            </w:pPr>
          </w:p>
        </w:tc>
        <w:tc>
          <w:tcPr>
            <w:tcW w:w="2901" w:type="dxa"/>
            <w:noWrap w:val="0"/>
            <w:vAlign w:val="center"/>
          </w:tcPr>
          <w:p>
            <w:pPr>
              <w:ind w:firstLine="0" w:firstLineChars="0"/>
              <w:jc w:val="center"/>
              <w:rPr>
                <w:rFonts w:hint="eastAsia" w:ascii="宋体" w:hAnsi="宋体" w:cs="宋体"/>
                <w:szCs w:val="21"/>
              </w:rPr>
            </w:pPr>
          </w:p>
        </w:tc>
        <w:tc>
          <w:tcPr>
            <w:tcW w:w="746" w:type="dxa"/>
            <w:noWrap w:val="0"/>
            <w:vAlign w:val="center"/>
          </w:tcPr>
          <w:p>
            <w:pPr>
              <w:ind w:firstLine="0" w:firstLineChars="0"/>
              <w:jc w:val="center"/>
              <w:rPr>
                <w:rFonts w:hint="eastAsia" w:ascii="宋体" w:hAnsi="宋体" w:cs="宋体"/>
                <w:szCs w:val="21"/>
              </w:rPr>
            </w:pPr>
          </w:p>
        </w:tc>
        <w:tc>
          <w:tcPr>
            <w:tcW w:w="746" w:type="dxa"/>
            <w:tcBorders>
              <w:right w:val="single" w:color="auto" w:sz="4" w:space="0"/>
            </w:tcBorders>
            <w:noWrap w:val="0"/>
            <w:vAlign w:val="center"/>
          </w:tcPr>
          <w:p>
            <w:pPr>
              <w:ind w:firstLine="0" w:firstLineChars="0"/>
              <w:jc w:val="center"/>
              <w:rPr>
                <w:rFonts w:hint="eastAsia" w:ascii="宋体" w:hAnsi="宋体" w:cs="宋体"/>
                <w:szCs w:val="21"/>
              </w:rPr>
            </w:pPr>
          </w:p>
        </w:tc>
        <w:tc>
          <w:tcPr>
            <w:tcW w:w="1677" w:type="dxa"/>
            <w:tcBorders>
              <w:right w:val="single" w:color="auto" w:sz="4" w:space="0"/>
            </w:tcBorders>
            <w:noWrap w:val="0"/>
            <w:vAlign w:val="center"/>
          </w:tcPr>
          <w:p>
            <w:pPr>
              <w:ind w:firstLine="0" w:firstLineChars="0"/>
              <w:jc w:val="center"/>
              <w:rPr>
                <w:rFonts w:hint="eastAsia" w:ascii="宋体" w:hAnsi="宋体" w:cs="宋体"/>
                <w:szCs w:val="21"/>
              </w:rPr>
            </w:pPr>
          </w:p>
        </w:tc>
      </w:tr>
    </w:tbl>
    <w:p>
      <w:pPr>
        <w:ind w:firstLine="480"/>
        <w:rPr>
          <w:rFonts w:hint="eastAsia" w:ascii="宋体" w:hAnsi="宋体" w:cs="宋体"/>
          <w:lang w:val="en-GB"/>
        </w:rPr>
      </w:pPr>
      <w:r>
        <w:rPr>
          <w:rFonts w:hint="eastAsia" w:ascii="宋体" w:hAnsi="宋体" w:cs="宋体"/>
          <w:lang w:val="en-GB"/>
        </w:rPr>
        <w:t>注：必须提供上述人员在响应单位购买社保或缴纳个人所得税的证明文件。</w:t>
      </w:r>
    </w:p>
    <w:p>
      <w:pPr>
        <w:pStyle w:val="20"/>
        <w:ind w:firstLine="0" w:firstLineChars="0"/>
        <w:rPr>
          <w:rFonts w:hint="eastAsia" w:ascii="宋体" w:hAnsi="宋体" w:cs="宋体"/>
          <w:b/>
          <w:spacing w:val="0"/>
          <w:kern w:val="2"/>
          <w:lang w:val="en-GB"/>
        </w:rPr>
      </w:pPr>
    </w:p>
    <w:p>
      <w:pPr>
        <w:pStyle w:val="20"/>
        <w:ind w:firstLine="0" w:firstLineChars="0"/>
        <w:rPr>
          <w:rFonts w:hint="eastAsia" w:ascii="宋体" w:hAnsi="宋体" w:cs="宋体"/>
          <w:b/>
          <w:spacing w:val="0"/>
          <w:kern w:val="2"/>
        </w:rPr>
      </w:pPr>
      <w:r>
        <w:rPr>
          <w:rFonts w:hint="eastAsia" w:ascii="宋体" w:hAnsi="宋体" w:cs="宋体"/>
          <w:b/>
          <w:spacing w:val="0"/>
          <w:kern w:val="2"/>
        </w:rPr>
        <w:t>4</w:t>
      </w:r>
      <w:r>
        <w:rPr>
          <w:rFonts w:hint="eastAsia" w:ascii="宋体" w:hAnsi="宋体" w:cs="宋体"/>
          <w:b/>
          <w:spacing w:val="0"/>
          <w:kern w:val="2"/>
          <w:lang w:val="en-GB"/>
        </w:rPr>
        <w:t>、</w:t>
      </w:r>
      <w:r>
        <w:rPr>
          <w:rFonts w:hint="eastAsia" w:ascii="宋体" w:hAnsi="宋体" w:cs="宋体"/>
          <w:b/>
          <w:spacing w:val="0"/>
          <w:kern w:val="2"/>
        </w:rPr>
        <w:t>履约进度计划表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2803"/>
        <w:gridCol w:w="3339"/>
        <w:gridCol w:w="2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9" w:type="dxa"/>
            <w:noWrap w:val="0"/>
            <w:vAlign w:val="center"/>
          </w:tcPr>
          <w:p>
            <w:pPr>
              <w:ind w:firstLine="0" w:firstLineChars="0"/>
              <w:jc w:val="center"/>
              <w:rPr>
                <w:rFonts w:hint="eastAsia" w:ascii="宋体" w:hAnsi="宋体" w:cs="宋体"/>
                <w:b/>
                <w:szCs w:val="21"/>
              </w:rPr>
            </w:pPr>
            <w:r>
              <w:rPr>
                <w:rFonts w:hint="eastAsia" w:ascii="宋体" w:hAnsi="宋体" w:cs="宋体"/>
                <w:b/>
                <w:szCs w:val="21"/>
              </w:rPr>
              <w:t>序号</w:t>
            </w:r>
          </w:p>
        </w:tc>
        <w:tc>
          <w:tcPr>
            <w:tcW w:w="2803" w:type="dxa"/>
            <w:noWrap w:val="0"/>
            <w:vAlign w:val="center"/>
          </w:tcPr>
          <w:p>
            <w:pPr>
              <w:ind w:firstLine="0" w:firstLineChars="0"/>
              <w:jc w:val="center"/>
              <w:rPr>
                <w:rFonts w:hint="eastAsia" w:ascii="宋体" w:hAnsi="宋体" w:cs="宋体"/>
                <w:b/>
                <w:szCs w:val="21"/>
              </w:rPr>
            </w:pPr>
            <w:r>
              <w:rPr>
                <w:rFonts w:hint="eastAsia" w:ascii="宋体" w:hAnsi="宋体" w:cs="宋体"/>
                <w:b/>
                <w:szCs w:val="21"/>
              </w:rPr>
              <w:t>拟定时间安排</w:t>
            </w:r>
          </w:p>
        </w:tc>
        <w:tc>
          <w:tcPr>
            <w:tcW w:w="3339" w:type="dxa"/>
            <w:noWrap w:val="0"/>
            <w:vAlign w:val="center"/>
          </w:tcPr>
          <w:p>
            <w:pPr>
              <w:ind w:firstLine="0" w:firstLineChars="0"/>
              <w:jc w:val="center"/>
              <w:rPr>
                <w:rFonts w:hint="eastAsia" w:ascii="宋体" w:hAnsi="宋体" w:cs="宋体"/>
                <w:b/>
                <w:szCs w:val="21"/>
              </w:rPr>
            </w:pPr>
            <w:r>
              <w:rPr>
                <w:rFonts w:hint="eastAsia" w:ascii="宋体" w:hAnsi="宋体" w:cs="宋体"/>
                <w:b/>
                <w:szCs w:val="21"/>
              </w:rPr>
              <w:t>计划完成的工作内容</w:t>
            </w:r>
          </w:p>
        </w:tc>
        <w:tc>
          <w:tcPr>
            <w:tcW w:w="2687" w:type="dxa"/>
            <w:noWrap w:val="0"/>
            <w:vAlign w:val="center"/>
          </w:tcPr>
          <w:p>
            <w:pPr>
              <w:ind w:firstLine="0" w:firstLineChars="0"/>
              <w:jc w:val="center"/>
              <w:rPr>
                <w:rFonts w:hint="eastAsia" w:ascii="宋体" w:hAnsi="宋体" w:cs="宋体"/>
                <w:b/>
                <w:szCs w:val="21"/>
              </w:rPr>
            </w:pPr>
            <w:r>
              <w:rPr>
                <w:rFonts w:hint="eastAsia" w:ascii="宋体" w:hAnsi="宋体" w:cs="宋体"/>
                <w:b/>
                <w:szCs w:val="21"/>
              </w:rPr>
              <w:t>实施方建议或要求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9" w:type="dxa"/>
            <w:noWrap w:val="0"/>
            <w:vAlign w:val="center"/>
          </w:tcPr>
          <w:p>
            <w:pPr>
              <w:ind w:firstLine="0" w:firstLineChars="0"/>
              <w:jc w:val="center"/>
              <w:rPr>
                <w:rFonts w:hint="eastAsia" w:ascii="宋体" w:hAnsi="宋体" w:cs="宋体"/>
              </w:rPr>
            </w:pPr>
            <w:r>
              <w:rPr>
                <w:rFonts w:hint="eastAsia" w:ascii="宋体" w:hAnsi="宋体" w:cs="宋体"/>
              </w:rPr>
              <w:t>1</w:t>
            </w:r>
          </w:p>
        </w:tc>
        <w:tc>
          <w:tcPr>
            <w:tcW w:w="2803" w:type="dxa"/>
            <w:noWrap w:val="0"/>
            <w:vAlign w:val="center"/>
          </w:tcPr>
          <w:p>
            <w:pPr>
              <w:tabs>
                <w:tab w:val="left" w:pos="540"/>
              </w:tabs>
              <w:ind w:firstLine="0" w:firstLineChars="0"/>
              <w:rPr>
                <w:rFonts w:hint="eastAsia" w:ascii="宋体" w:hAnsi="宋体" w:cs="宋体"/>
                <w:szCs w:val="21"/>
              </w:rPr>
            </w:pPr>
            <w:r>
              <w:rPr>
                <w:rFonts w:hint="eastAsia" w:ascii="宋体" w:hAnsi="宋体" w:cs="宋体"/>
                <w:szCs w:val="21"/>
              </w:rPr>
              <w:t xml:space="preserve">   拟定   年  月   日</w:t>
            </w:r>
          </w:p>
        </w:tc>
        <w:tc>
          <w:tcPr>
            <w:tcW w:w="3339" w:type="dxa"/>
            <w:noWrap w:val="0"/>
            <w:vAlign w:val="center"/>
          </w:tcPr>
          <w:p>
            <w:pPr>
              <w:tabs>
                <w:tab w:val="left" w:pos="540"/>
              </w:tabs>
              <w:ind w:firstLine="0" w:firstLineChars="0"/>
              <w:jc w:val="center"/>
              <w:rPr>
                <w:rFonts w:hint="eastAsia" w:ascii="宋体" w:hAnsi="宋体" w:cs="宋体"/>
                <w:szCs w:val="21"/>
              </w:rPr>
            </w:pPr>
            <w:r>
              <w:rPr>
                <w:rFonts w:hint="eastAsia" w:ascii="宋体" w:hAnsi="宋体" w:cs="宋体"/>
                <w:szCs w:val="21"/>
              </w:rPr>
              <w:t>签定合同并生效</w:t>
            </w:r>
          </w:p>
        </w:tc>
        <w:tc>
          <w:tcPr>
            <w:tcW w:w="2687" w:type="dxa"/>
            <w:noWrap w:val="0"/>
            <w:vAlign w:val="center"/>
          </w:tcPr>
          <w:p>
            <w:pPr>
              <w:tabs>
                <w:tab w:val="left" w:pos="540"/>
              </w:tabs>
              <w:ind w:firstLine="48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9" w:type="dxa"/>
            <w:noWrap w:val="0"/>
            <w:vAlign w:val="center"/>
          </w:tcPr>
          <w:p>
            <w:pPr>
              <w:ind w:firstLine="0" w:firstLineChars="0"/>
              <w:jc w:val="center"/>
              <w:rPr>
                <w:rFonts w:hint="eastAsia" w:ascii="宋体" w:hAnsi="宋体" w:cs="宋体"/>
              </w:rPr>
            </w:pPr>
            <w:r>
              <w:rPr>
                <w:rFonts w:hint="eastAsia" w:ascii="宋体" w:hAnsi="宋体" w:cs="宋体"/>
              </w:rPr>
              <w:t>2</w:t>
            </w:r>
          </w:p>
        </w:tc>
        <w:tc>
          <w:tcPr>
            <w:tcW w:w="2803" w:type="dxa"/>
            <w:noWrap w:val="0"/>
            <w:vAlign w:val="center"/>
          </w:tcPr>
          <w:p>
            <w:pPr>
              <w:tabs>
                <w:tab w:val="left" w:pos="540"/>
              </w:tabs>
              <w:ind w:firstLine="0" w:firstLineChars="0"/>
              <w:rPr>
                <w:rFonts w:hint="eastAsia" w:ascii="宋体" w:hAnsi="宋体" w:cs="宋体"/>
                <w:szCs w:val="21"/>
              </w:rPr>
            </w:pPr>
            <w:r>
              <w:rPr>
                <w:rFonts w:hint="eastAsia" w:ascii="宋体" w:hAnsi="宋体" w:cs="宋体"/>
                <w:szCs w:val="21"/>
              </w:rPr>
              <w:t xml:space="preserve">   月  日—   月   日</w:t>
            </w:r>
          </w:p>
        </w:tc>
        <w:tc>
          <w:tcPr>
            <w:tcW w:w="3339" w:type="dxa"/>
            <w:noWrap w:val="0"/>
            <w:vAlign w:val="center"/>
          </w:tcPr>
          <w:p>
            <w:pPr>
              <w:tabs>
                <w:tab w:val="left" w:pos="540"/>
              </w:tabs>
              <w:ind w:firstLine="480"/>
              <w:jc w:val="center"/>
              <w:rPr>
                <w:rFonts w:hint="eastAsia" w:ascii="宋体" w:hAnsi="宋体" w:cs="宋体"/>
                <w:szCs w:val="21"/>
              </w:rPr>
            </w:pPr>
          </w:p>
        </w:tc>
        <w:tc>
          <w:tcPr>
            <w:tcW w:w="2687" w:type="dxa"/>
            <w:noWrap w:val="0"/>
            <w:vAlign w:val="center"/>
          </w:tcPr>
          <w:p>
            <w:pPr>
              <w:tabs>
                <w:tab w:val="left" w:pos="540"/>
              </w:tabs>
              <w:ind w:firstLine="48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9" w:type="dxa"/>
            <w:noWrap w:val="0"/>
            <w:vAlign w:val="center"/>
          </w:tcPr>
          <w:p>
            <w:pPr>
              <w:ind w:firstLine="0" w:firstLineChars="0"/>
              <w:jc w:val="center"/>
              <w:rPr>
                <w:rFonts w:hint="eastAsia" w:ascii="宋体" w:hAnsi="宋体" w:cs="宋体"/>
              </w:rPr>
            </w:pPr>
            <w:r>
              <w:rPr>
                <w:rFonts w:hint="eastAsia" w:ascii="宋体" w:hAnsi="宋体" w:cs="宋体"/>
              </w:rPr>
              <w:t>3</w:t>
            </w:r>
          </w:p>
        </w:tc>
        <w:tc>
          <w:tcPr>
            <w:tcW w:w="2803" w:type="dxa"/>
            <w:noWrap w:val="0"/>
            <w:vAlign w:val="center"/>
          </w:tcPr>
          <w:p>
            <w:pPr>
              <w:tabs>
                <w:tab w:val="left" w:pos="540"/>
              </w:tabs>
              <w:ind w:firstLine="0" w:firstLineChars="0"/>
              <w:rPr>
                <w:rFonts w:hint="eastAsia" w:ascii="宋体" w:hAnsi="宋体" w:cs="宋体"/>
                <w:szCs w:val="21"/>
              </w:rPr>
            </w:pPr>
            <w:r>
              <w:rPr>
                <w:rFonts w:hint="eastAsia" w:ascii="宋体" w:hAnsi="宋体" w:cs="宋体"/>
                <w:szCs w:val="21"/>
              </w:rPr>
              <w:t xml:space="preserve">   月  日—   月   日</w:t>
            </w:r>
          </w:p>
        </w:tc>
        <w:tc>
          <w:tcPr>
            <w:tcW w:w="3339" w:type="dxa"/>
            <w:noWrap w:val="0"/>
            <w:vAlign w:val="center"/>
          </w:tcPr>
          <w:p>
            <w:pPr>
              <w:tabs>
                <w:tab w:val="left" w:pos="540"/>
              </w:tabs>
              <w:ind w:firstLine="480"/>
              <w:jc w:val="center"/>
              <w:rPr>
                <w:rFonts w:hint="eastAsia" w:ascii="宋体" w:hAnsi="宋体" w:cs="宋体"/>
                <w:szCs w:val="21"/>
              </w:rPr>
            </w:pPr>
          </w:p>
        </w:tc>
        <w:tc>
          <w:tcPr>
            <w:tcW w:w="2687" w:type="dxa"/>
            <w:noWrap w:val="0"/>
            <w:vAlign w:val="center"/>
          </w:tcPr>
          <w:p>
            <w:pPr>
              <w:tabs>
                <w:tab w:val="left" w:pos="540"/>
              </w:tabs>
              <w:ind w:firstLine="48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9" w:type="dxa"/>
            <w:noWrap w:val="0"/>
            <w:vAlign w:val="center"/>
          </w:tcPr>
          <w:p>
            <w:pPr>
              <w:ind w:firstLine="0" w:firstLineChars="0"/>
              <w:jc w:val="center"/>
              <w:rPr>
                <w:rFonts w:hint="eastAsia" w:ascii="宋体" w:hAnsi="宋体" w:cs="宋体"/>
              </w:rPr>
            </w:pPr>
            <w:r>
              <w:rPr>
                <w:rFonts w:hint="eastAsia" w:ascii="宋体" w:hAnsi="宋体" w:cs="宋体"/>
              </w:rPr>
              <w:t>4</w:t>
            </w:r>
          </w:p>
        </w:tc>
        <w:tc>
          <w:tcPr>
            <w:tcW w:w="2803" w:type="dxa"/>
            <w:noWrap w:val="0"/>
            <w:vAlign w:val="center"/>
          </w:tcPr>
          <w:p>
            <w:pPr>
              <w:tabs>
                <w:tab w:val="left" w:pos="540"/>
              </w:tabs>
              <w:ind w:firstLine="0" w:firstLineChars="0"/>
              <w:rPr>
                <w:rFonts w:hint="eastAsia" w:ascii="宋体" w:hAnsi="宋体" w:cs="宋体"/>
                <w:szCs w:val="21"/>
              </w:rPr>
            </w:pPr>
            <w:r>
              <w:rPr>
                <w:rFonts w:hint="eastAsia" w:ascii="宋体" w:hAnsi="宋体" w:cs="宋体"/>
                <w:szCs w:val="21"/>
              </w:rPr>
              <w:t xml:space="preserve">   月  日—   月   日</w:t>
            </w:r>
          </w:p>
        </w:tc>
        <w:tc>
          <w:tcPr>
            <w:tcW w:w="3339" w:type="dxa"/>
            <w:noWrap w:val="0"/>
            <w:vAlign w:val="center"/>
          </w:tcPr>
          <w:p>
            <w:pPr>
              <w:tabs>
                <w:tab w:val="left" w:pos="540"/>
              </w:tabs>
              <w:ind w:firstLine="0" w:firstLineChars="0"/>
              <w:jc w:val="center"/>
              <w:rPr>
                <w:rFonts w:hint="eastAsia" w:ascii="宋体" w:hAnsi="宋体" w:cs="宋体"/>
                <w:szCs w:val="21"/>
              </w:rPr>
            </w:pPr>
            <w:r>
              <w:rPr>
                <w:rFonts w:hint="eastAsia" w:ascii="宋体" w:hAnsi="宋体" w:cs="宋体"/>
                <w:szCs w:val="21"/>
              </w:rPr>
              <w:t>质保期</w:t>
            </w:r>
          </w:p>
        </w:tc>
        <w:tc>
          <w:tcPr>
            <w:tcW w:w="2687" w:type="dxa"/>
            <w:noWrap w:val="0"/>
            <w:vAlign w:val="center"/>
          </w:tcPr>
          <w:p>
            <w:pPr>
              <w:tabs>
                <w:tab w:val="left" w:pos="540"/>
              </w:tabs>
              <w:ind w:firstLine="480"/>
              <w:jc w:val="center"/>
              <w:rPr>
                <w:rFonts w:hint="eastAsia" w:ascii="宋体" w:hAnsi="宋体" w:cs="宋体"/>
                <w:szCs w:val="21"/>
              </w:rPr>
            </w:pPr>
          </w:p>
        </w:tc>
      </w:tr>
    </w:tbl>
    <w:p>
      <w:pPr>
        <w:pStyle w:val="20"/>
        <w:ind w:firstLine="0" w:firstLineChars="0"/>
        <w:rPr>
          <w:rFonts w:hint="eastAsia" w:ascii="宋体" w:hAnsi="宋体" w:cs="宋体"/>
          <w:b/>
          <w:spacing w:val="0"/>
          <w:kern w:val="2"/>
          <w:lang w:val="en-GB"/>
        </w:rPr>
      </w:pPr>
    </w:p>
    <w:p>
      <w:pPr>
        <w:pStyle w:val="20"/>
        <w:ind w:firstLine="0" w:firstLineChars="0"/>
        <w:rPr>
          <w:rFonts w:hint="eastAsia" w:ascii="宋体" w:hAnsi="宋体" w:cs="宋体"/>
          <w:b/>
          <w:spacing w:val="0"/>
          <w:kern w:val="2"/>
          <w:lang w:val="en-GB"/>
        </w:rPr>
      </w:pPr>
      <w:r>
        <w:rPr>
          <w:rFonts w:hint="eastAsia" w:ascii="宋体" w:hAnsi="宋体" w:cs="宋体"/>
          <w:b/>
          <w:spacing w:val="0"/>
          <w:kern w:val="2"/>
          <w:lang w:val="en-GB"/>
        </w:rPr>
        <w:br w:type="page"/>
      </w:r>
      <w:r>
        <w:rPr>
          <w:rFonts w:hint="eastAsia" w:ascii="宋体" w:hAnsi="宋体" w:cs="宋体"/>
          <w:b/>
          <w:spacing w:val="0"/>
          <w:kern w:val="2"/>
        </w:rPr>
        <w:t>5</w:t>
      </w:r>
      <w:r>
        <w:rPr>
          <w:rFonts w:hint="eastAsia" w:ascii="宋体" w:hAnsi="宋体" w:cs="宋体"/>
          <w:b/>
          <w:spacing w:val="0"/>
          <w:kern w:val="2"/>
          <w:lang w:val="en-GB"/>
        </w:rPr>
        <w:t>、其它重要事项说明及承诺</w:t>
      </w:r>
    </w:p>
    <w:p>
      <w:pPr>
        <w:ind w:firstLine="480"/>
        <w:rPr>
          <w:rFonts w:hint="eastAsia" w:ascii="宋体" w:hAnsi="宋体" w:cs="宋体"/>
        </w:rPr>
      </w:pPr>
      <w:r>
        <w:rPr>
          <w:rFonts w:hint="eastAsia" w:ascii="宋体" w:hAnsi="宋体" w:cs="宋体"/>
        </w:rPr>
        <w:t xml:space="preserve">    (请扼要叙述)</w:t>
      </w:r>
    </w:p>
    <w:p>
      <w:pPr>
        <w:pStyle w:val="20"/>
        <w:ind w:firstLine="600"/>
        <w:rPr>
          <w:rFonts w:hint="eastAsia" w:ascii="宋体" w:hAnsi="宋体" w:cs="宋体"/>
          <w:sz w:val="28"/>
          <w:szCs w:val="28"/>
        </w:rPr>
      </w:pPr>
    </w:p>
    <w:p>
      <w:pPr>
        <w:pStyle w:val="20"/>
        <w:ind w:firstLine="600"/>
        <w:rPr>
          <w:rFonts w:hint="eastAsia" w:ascii="宋体" w:hAnsi="宋体" w:cs="宋体"/>
          <w:sz w:val="28"/>
          <w:szCs w:val="28"/>
        </w:rPr>
      </w:pPr>
    </w:p>
    <w:p>
      <w:pPr>
        <w:pStyle w:val="20"/>
        <w:ind w:firstLine="600"/>
        <w:rPr>
          <w:rFonts w:hint="eastAsia" w:ascii="宋体" w:hAnsi="宋体" w:cs="宋体"/>
          <w:sz w:val="28"/>
          <w:szCs w:val="28"/>
        </w:rPr>
      </w:pPr>
    </w:p>
    <w:p>
      <w:pPr>
        <w:pStyle w:val="20"/>
        <w:ind w:firstLine="600"/>
        <w:rPr>
          <w:rFonts w:hint="eastAsia" w:ascii="宋体" w:hAnsi="宋体" w:cs="宋体"/>
          <w:sz w:val="28"/>
          <w:szCs w:val="28"/>
        </w:rPr>
      </w:pPr>
    </w:p>
    <w:p>
      <w:pPr>
        <w:pStyle w:val="20"/>
        <w:ind w:firstLine="600"/>
        <w:rPr>
          <w:rFonts w:hint="eastAsia" w:ascii="宋体" w:hAnsi="宋体" w:cs="宋体"/>
          <w:sz w:val="28"/>
          <w:szCs w:val="28"/>
        </w:rPr>
      </w:pPr>
    </w:p>
    <w:p>
      <w:pPr>
        <w:pStyle w:val="20"/>
        <w:ind w:firstLine="600"/>
        <w:rPr>
          <w:rFonts w:hint="eastAsia" w:ascii="宋体" w:hAnsi="宋体" w:cs="宋体"/>
          <w:sz w:val="28"/>
          <w:szCs w:val="28"/>
        </w:rPr>
      </w:pPr>
    </w:p>
    <w:p>
      <w:pPr>
        <w:pStyle w:val="20"/>
        <w:ind w:firstLine="600"/>
        <w:rPr>
          <w:rFonts w:hint="eastAsia" w:ascii="宋体" w:hAnsi="宋体" w:cs="宋体"/>
          <w:sz w:val="28"/>
          <w:szCs w:val="28"/>
        </w:rPr>
      </w:pPr>
    </w:p>
    <w:p>
      <w:pPr>
        <w:spacing w:line="400" w:lineRule="exact"/>
        <w:ind w:firstLine="480"/>
        <w:rPr>
          <w:rFonts w:hint="eastAsia" w:ascii="宋体" w:hAnsi="宋体" w:cs="宋体"/>
          <w:u w:val="single"/>
        </w:rPr>
      </w:pPr>
      <w:r>
        <w:rPr>
          <w:rFonts w:hint="eastAsia" w:ascii="宋体" w:hAnsi="宋体" w:cs="宋体"/>
        </w:rPr>
        <w:t>报价单位法定代表人（或法定代表人授权代表）签字：</w:t>
      </w:r>
      <w:r>
        <w:rPr>
          <w:rFonts w:hint="eastAsia" w:ascii="宋体" w:hAnsi="宋体" w:cs="宋体"/>
          <w:u w:val="single"/>
        </w:rPr>
        <w:t xml:space="preserve">                   </w:t>
      </w:r>
    </w:p>
    <w:p>
      <w:pPr>
        <w:spacing w:line="400" w:lineRule="exact"/>
        <w:ind w:firstLine="480"/>
        <w:rPr>
          <w:rFonts w:hint="eastAsia" w:ascii="宋体" w:hAnsi="宋体" w:cs="宋体"/>
          <w:u w:val="single"/>
        </w:rPr>
      </w:pPr>
      <w:r>
        <w:rPr>
          <w:rFonts w:hint="eastAsia" w:ascii="宋体" w:hAnsi="宋体" w:cs="宋体"/>
        </w:rPr>
        <w:t>报价单位名称（签章）：</w:t>
      </w:r>
      <w:r>
        <w:rPr>
          <w:rFonts w:hint="eastAsia" w:ascii="宋体" w:hAnsi="宋体" w:cs="宋体"/>
          <w:u w:val="single"/>
        </w:rPr>
        <w:t xml:space="preserve">                        </w:t>
      </w:r>
    </w:p>
    <w:p>
      <w:pPr>
        <w:spacing w:line="400" w:lineRule="exact"/>
        <w:ind w:firstLine="480"/>
        <w:rPr>
          <w:rFonts w:hint="eastAsia" w:ascii="宋体" w:hAnsi="宋体" w:cs="宋体"/>
        </w:rPr>
      </w:pPr>
      <w:r>
        <w:rPr>
          <w:rFonts w:hint="eastAsia" w:ascii="宋体" w:hAnsi="宋体" w:cs="宋体"/>
        </w:rPr>
        <w:t>日期：     年   月   日</w:t>
      </w:r>
    </w:p>
    <w:p>
      <w:pPr>
        <w:spacing w:line="360" w:lineRule="auto"/>
        <w:ind w:firstLine="480"/>
        <w:rPr>
          <w:rFonts w:hint="eastAsia" w:ascii="宋体" w:hAnsi="宋体" w:cs="宋体"/>
        </w:rPr>
      </w:pPr>
    </w:p>
    <w:p>
      <w:pPr>
        <w:pStyle w:val="20"/>
        <w:ind w:firstLine="460"/>
        <w:rPr>
          <w:rFonts w:hint="eastAsia" w:ascii="宋体" w:hAnsi="宋体" w:cs="宋体"/>
          <w:sz w:val="21"/>
          <w:szCs w:val="21"/>
        </w:rPr>
      </w:pPr>
    </w:p>
    <w:p>
      <w:pPr>
        <w:pStyle w:val="20"/>
        <w:ind w:firstLine="460"/>
        <w:rPr>
          <w:rFonts w:hint="eastAsia" w:ascii="宋体" w:hAnsi="宋体" w:cs="宋体"/>
          <w:sz w:val="21"/>
          <w:szCs w:val="21"/>
        </w:rPr>
      </w:pPr>
    </w:p>
    <w:p>
      <w:pPr>
        <w:pStyle w:val="20"/>
        <w:ind w:firstLine="460"/>
        <w:rPr>
          <w:rFonts w:hint="eastAsia" w:ascii="宋体" w:hAnsi="宋体" w:cs="宋体"/>
          <w:sz w:val="21"/>
          <w:szCs w:val="21"/>
        </w:rPr>
      </w:pPr>
    </w:p>
    <w:p>
      <w:pPr>
        <w:pStyle w:val="20"/>
        <w:ind w:firstLine="460"/>
        <w:rPr>
          <w:rFonts w:hint="eastAsia" w:ascii="宋体" w:hAnsi="宋体" w:cs="宋体"/>
          <w:sz w:val="21"/>
          <w:szCs w:val="21"/>
        </w:rPr>
      </w:pPr>
    </w:p>
    <w:p>
      <w:pPr>
        <w:pStyle w:val="20"/>
        <w:ind w:firstLine="460"/>
        <w:rPr>
          <w:rFonts w:hint="eastAsia" w:ascii="宋体" w:hAnsi="宋体" w:cs="宋体"/>
          <w:sz w:val="21"/>
          <w:szCs w:val="21"/>
        </w:rPr>
      </w:pPr>
    </w:p>
    <w:p>
      <w:pPr>
        <w:pStyle w:val="20"/>
        <w:ind w:firstLine="460"/>
        <w:rPr>
          <w:rFonts w:hint="eastAsia" w:ascii="宋体" w:hAnsi="宋体" w:cs="宋体"/>
          <w:sz w:val="21"/>
          <w:szCs w:val="21"/>
        </w:rPr>
      </w:pPr>
    </w:p>
    <w:p>
      <w:pPr>
        <w:pStyle w:val="20"/>
        <w:ind w:firstLine="460"/>
        <w:rPr>
          <w:rFonts w:hint="eastAsia" w:ascii="宋体" w:hAnsi="宋体" w:cs="宋体"/>
          <w:sz w:val="21"/>
          <w:szCs w:val="21"/>
        </w:rPr>
      </w:pPr>
    </w:p>
    <w:p>
      <w:pPr>
        <w:pStyle w:val="20"/>
        <w:ind w:firstLine="460"/>
        <w:rPr>
          <w:rFonts w:hint="eastAsia" w:ascii="宋体" w:hAnsi="宋体" w:cs="宋体"/>
          <w:sz w:val="21"/>
          <w:szCs w:val="21"/>
        </w:rPr>
      </w:pPr>
    </w:p>
    <w:p>
      <w:pPr>
        <w:pStyle w:val="20"/>
        <w:ind w:firstLine="460"/>
        <w:rPr>
          <w:rFonts w:hint="eastAsia" w:ascii="宋体" w:hAnsi="宋体" w:cs="宋体"/>
          <w:sz w:val="21"/>
          <w:szCs w:val="21"/>
        </w:rPr>
      </w:pPr>
    </w:p>
    <w:p>
      <w:pPr>
        <w:pStyle w:val="20"/>
        <w:ind w:firstLine="460"/>
        <w:rPr>
          <w:rFonts w:hint="eastAsia" w:ascii="宋体" w:hAnsi="宋体" w:cs="宋体"/>
          <w:sz w:val="21"/>
          <w:szCs w:val="21"/>
        </w:rPr>
      </w:pPr>
    </w:p>
    <w:p>
      <w:pPr>
        <w:pStyle w:val="20"/>
        <w:ind w:firstLine="460"/>
        <w:rPr>
          <w:rFonts w:hint="eastAsia" w:ascii="宋体" w:hAnsi="宋体" w:cs="宋体"/>
          <w:sz w:val="21"/>
          <w:szCs w:val="21"/>
        </w:rPr>
      </w:pPr>
    </w:p>
    <w:p>
      <w:pPr>
        <w:pStyle w:val="20"/>
        <w:ind w:firstLine="460"/>
        <w:rPr>
          <w:rFonts w:hint="eastAsia" w:ascii="宋体" w:hAnsi="宋体" w:cs="宋体"/>
          <w:sz w:val="21"/>
          <w:szCs w:val="21"/>
        </w:rPr>
      </w:pPr>
    </w:p>
    <w:p>
      <w:pPr>
        <w:pStyle w:val="20"/>
        <w:ind w:firstLine="460"/>
        <w:rPr>
          <w:rFonts w:hint="eastAsia" w:ascii="宋体" w:hAnsi="宋体" w:cs="宋体"/>
          <w:sz w:val="21"/>
          <w:szCs w:val="21"/>
        </w:rPr>
      </w:pPr>
    </w:p>
    <w:p>
      <w:pPr>
        <w:pStyle w:val="20"/>
        <w:ind w:firstLine="460"/>
        <w:rPr>
          <w:rFonts w:hint="eastAsia" w:ascii="宋体" w:hAnsi="宋体" w:cs="宋体"/>
          <w:sz w:val="21"/>
          <w:szCs w:val="21"/>
        </w:rPr>
      </w:pPr>
    </w:p>
    <w:p>
      <w:pPr>
        <w:pStyle w:val="20"/>
        <w:ind w:firstLine="0" w:firstLineChars="0"/>
        <w:rPr>
          <w:rFonts w:hint="eastAsia" w:ascii="宋体" w:hAnsi="宋体" w:cs="宋体"/>
          <w:sz w:val="21"/>
          <w:szCs w:val="21"/>
        </w:rPr>
      </w:pPr>
    </w:p>
    <w:p>
      <w:pPr>
        <w:ind w:firstLine="480"/>
        <w:rPr>
          <w:rFonts w:hint="eastAsia"/>
        </w:rPr>
      </w:pPr>
    </w:p>
    <w:p>
      <w:pPr>
        <w:spacing w:line="370" w:lineRule="exact"/>
        <w:ind w:firstLine="0" w:firstLineChars="0"/>
        <w:outlineLvl w:val="1"/>
        <w:rPr>
          <w:rFonts w:hint="eastAsia" w:ascii="宋体" w:hAnsi="宋体" w:cs="宋体"/>
        </w:rPr>
      </w:pPr>
      <w:r>
        <w:rPr>
          <w:rFonts w:hint="eastAsia" w:ascii="宋体" w:hAnsi="宋体" w:cs="宋体"/>
          <w:b/>
          <w:bCs/>
          <w:szCs w:val="22"/>
        </w:rPr>
        <w:br w:type="page"/>
      </w:r>
      <w:bookmarkStart w:id="150" w:name="_Toc202251077"/>
      <w:bookmarkStart w:id="151" w:name="_Toc202251702"/>
      <w:bookmarkStart w:id="152" w:name="_Toc202816998"/>
      <w:bookmarkStart w:id="153" w:name="_Toc29676"/>
      <w:bookmarkStart w:id="154" w:name="_Toc202819880"/>
      <w:bookmarkStart w:id="155" w:name="_Toc202254107"/>
      <w:bookmarkStart w:id="156" w:name="_Toc202820353"/>
      <w:bookmarkStart w:id="157" w:name="_Toc202252036"/>
      <w:bookmarkStart w:id="158" w:name="_Toc395800950"/>
      <w:bookmarkStart w:id="159" w:name="_Toc32737"/>
      <w:bookmarkStart w:id="160" w:name="_Toc18077"/>
      <w:bookmarkStart w:id="161" w:name="_Toc6342"/>
      <w:bookmarkStart w:id="162" w:name="_Toc1150"/>
      <w:bookmarkStart w:id="163" w:name="_Toc16195"/>
      <w:bookmarkStart w:id="164" w:name="_Toc28004"/>
      <w:bookmarkStart w:id="165" w:name="_Toc19536"/>
      <w:bookmarkStart w:id="166" w:name="_Toc13652"/>
      <w:bookmarkStart w:id="167" w:name="_Toc19776"/>
      <w:bookmarkStart w:id="168" w:name="_Toc21284"/>
      <w:bookmarkStart w:id="169" w:name="_Toc28572"/>
      <w:bookmarkStart w:id="170" w:name="_Toc13011"/>
      <w:r>
        <w:rPr>
          <w:rFonts w:hint="eastAsia" w:ascii="宋体" w:hAnsi="宋体" w:cs="宋体"/>
          <w:b/>
          <w:lang w:eastAsia="zh-CN"/>
        </w:rPr>
        <w:t>三</w:t>
      </w:r>
      <w:r>
        <w:rPr>
          <w:rFonts w:hint="eastAsia" w:ascii="宋体" w:hAnsi="宋体" w:cs="宋体"/>
          <w:b/>
        </w:rPr>
        <w:t>、服务部分</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pPr>
        <w:ind w:firstLine="0" w:firstLineChars="0"/>
        <w:jc w:val="left"/>
        <w:outlineLvl w:val="2"/>
        <w:rPr>
          <w:rFonts w:ascii="宋体" w:hAnsi="宋体" w:cs="宋体"/>
          <w:b/>
          <w:bCs/>
          <w:szCs w:val="22"/>
        </w:rPr>
      </w:pPr>
      <w:bookmarkStart w:id="171" w:name="_Toc11228"/>
      <w:bookmarkStart w:id="172" w:name="_Toc13776"/>
      <w:bookmarkStart w:id="173" w:name="_Toc15069"/>
      <w:bookmarkStart w:id="174" w:name="_Toc8566"/>
      <w:bookmarkStart w:id="175" w:name="_Toc24833"/>
      <w:bookmarkStart w:id="176" w:name="_Toc1143"/>
      <w:bookmarkStart w:id="177" w:name="_Toc16931"/>
      <w:bookmarkStart w:id="178" w:name="_Toc31618"/>
      <w:bookmarkStart w:id="179" w:name="_Toc16534"/>
      <w:bookmarkStart w:id="180" w:name="_Toc9488"/>
      <w:bookmarkStart w:id="181" w:name="_Toc2711"/>
      <w:bookmarkStart w:id="182" w:name="_Toc18676"/>
      <w:bookmarkStart w:id="183" w:name="_Toc7538"/>
      <w:bookmarkStart w:id="184" w:name="_Toc10743"/>
      <w:bookmarkStart w:id="185" w:name="_Toc12567"/>
      <w:bookmarkStart w:id="186" w:name="_Toc5741"/>
      <w:bookmarkStart w:id="187" w:name="_Toc202252037"/>
      <w:bookmarkStart w:id="188" w:name="_Toc202254108"/>
      <w:bookmarkStart w:id="189" w:name="_Toc202251078"/>
      <w:bookmarkStart w:id="190" w:name="_Toc1032"/>
      <w:bookmarkStart w:id="191" w:name="_Toc202819882"/>
      <w:bookmarkStart w:id="192" w:name="_Toc202251703"/>
      <w:bookmarkStart w:id="193" w:name="_Toc202817000"/>
      <w:bookmarkStart w:id="194" w:name="_Toc395800951"/>
      <w:bookmarkStart w:id="195" w:name="_Toc202820355"/>
      <w:bookmarkStart w:id="196" w:name="_Toc13027"/>
      <w:bookmarkStart w:id="197" w:name="_Toc22877"/>
      <w:bookmarkStart w:id="198" w:name="_Toc4687"/>
      <w:bookmarkStart w:id="199" w:name="_Toc19382"/>
      <w:bookmarkStart w:id="200" w:name="_Toc10767"/>
      <w:bookmarkStart w:id="201" w:name="_Toc20113"/>
      <w:bookmarkStart w:id="202" w:name="_Toc32484"/>
      <w:r>
        <w:rPr>
          <w:rFonts w:hint="eastAsia" w:ascii="宋体" w:hAnsi="宋体" w:cs="宋体"/>
          <w:b/>
          <w:bCs/>
          <w:szCs w:val="22"/>
          <w:lang w:val="en-US" w:eastAsia="zh-CN"/>
        </w:rPr>
        <w:t>3</w:t>
      </w:r>
      <w:r>
        <w:rPr>
          <w:rFonts w:hint="eastAsia" w:ascii="宋体" w:hAnsi="宋体" w:cs="宋体"/>
          <w:b/>
          <w:bCs/>
          <w:szCs w:val="22"/>
        </w:rPr>
        <w:t>.1货物说明一览表</w:t>
      </w:r>
      <w:bookmarkEnd w:id="171"/>
      <w:bookmarkEnd w:id="172"/>
    </w:p>
    <w:tbl>
      <w:tblPr>
        <w:tblStyle w:val="15"/>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1"/>
        <w:gridCol w:w="2539"/>
        <w:gridCol w:w="1339"/>
        <w:gridCol w:w="2510"/>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841" w:type="dxa"/>
            <w:noWrap w:val="0"/>
            <w:vAlign w:val="center"/>
          </w:tcPr>
          <w:p>
            <w:pPr>
              <w:ind w:firstLine="0" w:firstLineChars="0"/>
              <w:jc w:val="center"/>
              <w:rPr>
                <w:rFonts w:ascii="宋体" w:hAnsi="宋体" w:cs="宋体"/>
                <w:b/>
                <w:bCs/>
              </w:rPr>
            </w:pPr>
            <w:r>
              <w:rPr>
                <w:rFonts w:hint="eastAsia" w:ascii="宋体" w:hAnsi="宋体" w:cs="宋体"/>
                <w:b/>
                <w:bCs/>
              </w:rPr>
              <w:t>货物名称</w:t>
            </w:r>
          </w:p>
        </w:tc>
        <w:tc>
          <w:tcPr>
            <w:tcW w:w="2539" w:type="dxa"/>
            <w:noWrap w:val="0"/>
            <w:vAlign w:val="center"/>
          </w:tcPr>
          <w:p>
            <w:pPr>
              <w:ind w:firstLine="0" w:firstLineChars="0"/>
              <w:jc w:val="center"/>
              <w:rPr>
                <w:rFonts w:ascii="宋体" w:hAnsi="宋体" w:cs="宋体"/>
                <w:b/>
                <w:bCs/>
              </w:rPr>
            </w:pPr>
            <w:r>
              <w:rPr>
                <w:rFonts w:hint="eastAsia" w:ascii="宋体" w:hAnsi="宋体" w:cs="宋体"/>
                <w:b/>
                <w:bCs/>
              </w:rPr>
              <w:t>规格及型号</w:t>
            </w:r>
          </w:p>
        </w:tc>
        <w:tc>
          <w:tcPr>
            <w:tcW w:w="1339" w:type="dxa"/>
            <w:noWrap w:val="0"/>
            <w:vAlign w:val="center"/>
          </w:tcPr>
          <w:p>
            <w:pPr>
              <w:ind w:firstLine="0" w:firstLineChars="0"/>
              <w:jc w:val="center"/>
              <w:rPr>
                <w:rFonts w:ascii="宋体" w:hAnsi="宋体" w:cs="宋体"/>
                <w:b/>
                <w:bCs/>
              </w:rPr>
            </w:pPr>
            <w:r>
              <w:rPr>
                <w:rFonts w:hint="eastAsia" w:ascii="宋体" w:hAnsi="宋体" w:cs="宋体"/>
                <w:b/>
                <w:bCs/>
              </w:rPr>
              <w:t>数量</w:t>
            </w:r>
          </w:p>
        </w:tc>
        <w:tc>
          <w:tcPr>
            <w:tcW w:w="2510" w:type="dxa"/>
            <w:noWrap w:val="0"/>
            <w:vAlign w:val="center"/>
          </w:tcPr>
          <w:p>
            <w:pPr>
              <w:ind w:firstLine="0" w:firstLineChars="0"/>
              <w:jc w:val="center"/>
              <w:rPr>
                <w:rFonts w:ascii="宋体" w:hAnsi="宋体" w:cs="宋体"/>
                <w:b/>
                <w:bCs/>
              </w:rPr>
            </w:pPr>
            <w:r>
              <w:rPr>
                <w:rFonts w:hint="eastAsia" w:ascii="宋体" w:hAnsi="宋体" w:cs="宋体"/>
                <w:b/>
                <w:bCs/>
              </w:rPr>
              <w:t>交货期</w:t>
            </w:r>
          </w:p>
        </w:tc>
        <w:tc>
          <w:tcPr>
            <w:tcW w:w="1409" w:type="dxa"/>
            <w:noWrap w:val="0"/>
            <w:vAlign w:val="center"/>
          </w:tcPr>
          <w:p>
            <w:pPr>
              <w:ind w:firstLine="0" w:firstLineChars="0"/>
              <w:jc w:val="center"/>
              <w:rPr>
                <w:rFonts w:ascii="宋体" w:hAnsi="宋体" w:cs="宋体"/>
                <w:b/>
                <w:bCs/>
              </w:rPr>
            </w:pPr>
            <w:r>
              <w:rPr>
                <w:rFonts w:hint="eastAsia" w:ascii="宋体" w:hAnsi="宋体" w:cs="宋体"/>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1" w:type="dxa"/>
            <w:noWrap w:val="0"/>
            <w:vAlign w:val="top"/>
          </w:tcPr>
          <w:p>
            <w:pPr>
              <w:spacing w:line="480" w:lineRule="exact"/>
              <w:ind w:firstLine="480"/>
              <w:rPr>
                <w:rFonts w:ascii="宋体" w:hAnsi="宋体" w:cs="宋体"/>
              </w:rPr>
            </w:pPr>
          </w:p>
        </w:tc>
        <w:tc>
          <w:tcPr>
            <w:tcW w:w="2539" w:type="dxa"/>
            <w:noWrap w:val="0"/>
            <w:vAlign w:val="top"/>
          </w:tcPr>
          <w:p>
            <w:pPr>
              <w:spacing w:line="480" w:lineRule="exact"/>
              <w:ind w:firstLine="480"/>
              <w:rPr>
                <w:rFonts w:ascii="宋体" w:hAnsi="宋体" w:cs="宋体"/>
              </w:rPr>
            </w:pPr>
          </w:p>
        </w:tc>
        <w:tc>
          <w:tcPr>
            <w:tcW w:w="1339" w:type="dxa"/>
            <w:noWrap w:val="0"/>
            <w:vAlign w:val="top"/>
          </w:tcPr>
          <w:p>
            <w:pPr>
              <w:spacing w:line="480" w:lineRule="exact"/>
              <w:ind w:firstLine="480"/>
              <w:rPr>
                <w:rFonts w:ascii="宋体" w:hAnsi="宋体" w:cs="宋体"/>
              </w:rPr>
            </w:pPr>
          </w:p>
        </w:tc>
        <w:tc>
          <w:tcPr>
            <w:tcW w:w="2510" w:type="dxa"/>
            <w:noWrap w:val="0"/>
            <w:vAlign w:val="top"/>
          </w:tcPr>
          <w:p>
            <w:pPr>
              <w:spacing w:line="480" w:lineRule="exact"/>
              <w:ind w:firstLine="480"/>
              <w:rPr>
                <w:rFonts w:ascii="宋体" w:hAnsi="宋体" w:cs="宋体"/>
              </w:rPr>
            </w:pPr>
          </w:p>
        </w:tc>
        <w:tc>
          <w:tcPr>
            <w:tcW w:w="1409" w:type="dxa"/>
            <w:noWrap w:val="0"/>
            <w:vAlign w:val="top"/>
          </w:tcPr>
          <w:p>
            <w:pPr>
              <w:spacing w:line="480" w:lineRule="exact"/>
              <w:ind w:firstLine="48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1" w:type="dxa"/>
            <w:noWrap w:val="0"/>
            <w:vAlign w:val="top"/>
          </w:tcPr>
          <w:p>
            <w:pPr>
              <w:spacing w:line="480" w:lineRule="exact"/>
              <w:ind w:firstLine="480"/>
              <w:rPr>
                <w:rFonts w:ascii="宋体" w:hAnsi="宋体" w:cs="宋体"/>
              </w:rPr>
            </w:pPr>
          </w:p>
        </w:tc>
        <w:tc>
          <w:tcPr>
            <w:tcW w:w="2539" w:type="dxa"/>
            <w:noWrap w:val="0"/>
            <w:vAlign w:val="top"/>
          </w:tcPr>
          <w:p>
            <w:pPr>
              <w:spacing w:line="480" w:lineRule="exact"/>
              <w:ind w:firstLine="480"/>
              <w:rPr>
                <w:rFonts w:ascii="宋体" w:hAnsi="宋体" w:cs="宋体"/>
              </w:rPr>
            </w:pPr>
          </w:p>
        </w:tc>
        <w:tc>
          <w:tcPr>
            <w:tcW w:w="1339" w:type="dxa"/>
            <w:noWrap w:val="0"/>
            <w:vAlign w:val="top"/>
          </w:tcPr>
          <w:p>
            <w:pPr>
              <w:spacing w:line="480" w:lineRule="exact"/>
              <w:ind w:firstLine="480"/>
              <w:rPr>
                <w:rFonts w:ascii="宋体" w:hAnsi="宋体" w:cs="宋体"/>
              </w:rPr>
            </w:pPr>
          </w:p>
        </w:tc>
        <w:tc>
          <w:tcPr>
            <w:tcW w:w="2510" w:type="dxa"/>
            <w:noWrap w:val="0"/>
            <w:vAlign w:val="top"/>
          </w:tcPr>
          <w:p>
            <w:pPr>
              <w:spacing w:line="480" w:lineRule="exact"/>
              <w:ind w:firstLine="480"/>
              <w:rPr>
                <w:rFonts w:ascii="宋体" w:hAnsi="宋体" w:cs="宋体"/>
              </w:rPr>
            </w:pPr>
          </w:p>
        </w:tc>
        <w:tc>
          <w:tcPr>
            <w:tcW w:w="1409" w:type="dxa"/>
            <w:noWrap w:val="0"/>
            <w:vAlign w:val="top"/>
          </w:tcPr>
          <w:p>
            <w:pPr>
              <w:spacing w:line="480" w:lineRule="exact"/>
              <w:ind w:firstLine="48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1" w:type="dxa"/>
            <w:noWrap w:val="0"/>
            <w:vAlign w:val="top"/>
          </w:tcPr>
          <w:p>
            <w:pPr>
              <w:spacing w:line="480" w:lineRule="exact"/>
              <w:ind w:firstLine="480"/>
              <w:rPr>
                <w:rFonts w:ascii="宋体" w:hAnsi="宋体" w:cs="宋体"/>
              </w:rPr>
            </w:pPr>
          </w:p>
        </w:tc>
        <w:tc>
          <w:tcPr>
            <w:tcW w:w="2539" w:type="dxa"/>
            <w:noWrap w:val="0"/>
            <w:vAlign w:val="top"/>
          </w:tcPr>
          <w:p>
            <w:pPr>
              <w:spacing w:line="480" w:lineRule="exact"/>
              <w:ind w:firstLine="480"/>
              <w:rPr>
                <w:rFonts w:ascii="宋体" w:hAnsi="宋体" w:cs="宋体"/>
              </w:rPr>
            </w:pPr>
          </w:p>
        </w:tc>
        <w:tc>
          <w:tcPr>
            <w:tcW w:w="1339" w:type="dxa"/>
            <w:noWrap w:val="0"/>
            <w:vAlign w:val="top"/>
          </w:tcPr>
          <w:p>
            <w:pPr>
              <w:spacing w:line="480" w:lineRule="exact"/>
              <w:ind w:firstLine="480"/>
              <w:rPr>
                <w:rFonts w:ascii="宋体" w:hAnsi="宋体" w:cs="宋体"/>
              </w:rPr>
            </w:pPr>
          </w:p>
        </w:tc>
        <w:tc>
          <w:tcPr>
            <w:tcW w:w="2510" w:type="dxa"/>
            <w:noWrap w:val="0"/>
            <w:vAlign w:val="top"/>
          </w:tcPr>
          <w:p>
            <w:pPr>
              <w:spacing w:line="480" w:lineRule="exact"/>
              <w:ind w:firstLine="480"/>
              <w:rPr>
                <w:rFonts w:ascii="宋体" w:hAnsi="宋体" w:cs="宋体"/>
              </w:rPr>
            </w:pPr>
          </w:p>
        </w:tc>
        <w:tc>
          <w:tcPr>
            <w:tcW w:w="1409" w:type="dxa"/>
            <w:noWrap w:val="0"/>
            <w:vAlign w:val="top"/>
          </w:tcPr>
          <w:p>
            <w:pPr>
              <w:spacing w:line="480" w:lineRule="exact"/>
              <w:ind w:firstLine="48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1" w:type="dxa"/>
            <w:noWrap w:val="0"/>
            <w:vAlign w:val="top"/>
          </w:tcPr>
          <w:p>
            <w:pPr>
              <w:spacing w:line="480" w:lineRule="exact"/>
              <w:ind w:firstLine="480"/>
              <w:rPr>
                <w:rFonts w:ascii="宋体" w:hAnsi="宋体" w:cs="宋体"/>
              </w:rPr>
            </w:pPr>
          </w:p>
        </w:tc>
        <w:tc>
          <w:tcPr>
            <w:tcW w:w="2539" w:type="dxa"/>
            <w:noWrap w:val="0"/>
            <w:vAlign w:val="top"/>
          </w:tcPr>
          <w:p>
            <w:pPr>
              <w:spacing w:line="480" w:lineRule="exact"/>
              <w:ind w:firstLine="480"/>
              <w:rPr>
                <w:rFonts w:ascii="宋体" w:hAnsi="宋体" w:cs="宋体"/>
              </w:rPr>
            </w:pPr>
          </w:p>
        </w:tc>
        <w:tc>
          <w:tcPr>
            <w:tcW w:w="1339" w:type="dxa"/>
            <w:noWrap w:val="0"/>
            <w:vAlign w:val="top"/>
          </w:tcPr>
          <w:p>
            <w:pPr>
              <w:spacing w:line="480" w:lineRule="exact"/>
              <w:ind w:firstLine="480"/>
              <w:rPr>
                <w:rFonts w:ascii="宋体" w:hAnsi="宋体" w:cs="宋体"/>
              </w:rPr>
            </w:pPr>
          </w:p>
        </w:tc>
        <w:tc>
          <w:tcPr>
            <w:tcW w:w="2510" w:type="dxa"/>
            <w:noWrap w:val="0"/>
            <w:vAlign w:val="top"/>
          </w:tcPr>
          <w:p>
            <w:pPr>
              <w:spacing w:line="480" w:lineRule="exact"/>
              <w:ind w:firstLine="480"/>
              <w:rPr>
                <w:rFonts w:ascii="宋体" w:hAnsi="宋体" w:cs="宋体"/>
              </w:rPr>
            </w:pPr>
          </w:p>
        </w:tc>
        <w:tc>
          <w:tcPr>
            <w:tcW w:w="1409" w:type="dxa"/>
            <w:noWrap w:val="0"/>
            <w:vAlign w:val="top"/>
          </w:tcPr>
          <w:p>
            <w:pPr>
              <w:spacing w:line="480" w:lineRule="exact"/>
              <w:ind w:firstLine="48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1" w:type="dxa"/>
            <w:noWrap w:val="0"/>
            <w:vAlign w:val="top"/>
          </w:tcPr>
          <w:p>
            <w:pPr>
              <w:spacing w:line="480" w:lineRule="exact"/>
              <w:ind w:firstLine="480"/>
              <w:rPr>
                <w:rFonts w:ascii="宋体" w:hAnsi="宋体" w:cs="宋体"/>
              </w:rPr>
            </w:pPr>
          </w:p>
        </w:tc>
        <w:tc>
          <w:tcPr>
            <w:tcW w:w="2539" w:type="dxa"/>
            <w:noWrap w:val="0"/>
            <w:vAlign w:val="top"/>
          </w:tcPr>
          <w:p>
            <w:pPr>
              <w:spacing w:line="480" w:lineRule="exact"/>
              <w:ind w:firstLine="480"/>
              <w:rPr>
                <w:rFonts w:ascii="宋体" w:hAnsi="宋体" w:cs="宋体"/>
              </w:rPr>
            </w:pPr>
          </w:p>
        </w:tc>
        <w:tc>
          <w:tcPr>
            <w:tcW w:w="1339" w:type="dxa"/>
            <w:noWrap w:val="0"/>
            <w:vAlign w:val="top"/>
          </w:tcPr>
          <w:p>
            <w:pPr>
              <w:spacing w:line="480" w:lineRule="exact"/>
              <w:ind w:firstLine="480"/>
              <w:rPr>
                <w:rFonts w:ascii="宋体" w:hAnsi="宋体" w:cs="宋体"/>
              </w:rPr>
            </w:pPr>
          </w:p>
        </w:tc>
        <w:tc>
          <w:tcPr>
            <w:tcW w:w="2510" w:type="dxa"/>
            <w:noWrap w:val="0"/>
            <w:vAlign w:val="top"/>
          </w:tcPr>
          <w:p>
            <w:pPr>
              <w:spacing w:line="480" w:lineRule="exact"/>
              <w:ind w:firstLine="480"/>
              <w:rPr>
                <w:rFonts w:ascii="宋体" w:hAnsi="宋体" w:cs="宋体"/>
              </w:rPr>
            </w:pPr>
          </w:p>
        </w:tc>
        <w:tc>
          <w:tcPr>
            <w:tcW w:w="1409" w:type="dxa"/>
            <w:noWrap w:val="0"/>
            <w:vAlign w:val="top"/>
          </w:tcPr>
          <w:p>
            <w:pPr>
              <w:spacing w:line="480" w:lineRule="exact"/>
              <w:ind w:firstLine="48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1" w:type="dxa"/>
            <w:noWrap w:val="0"/>
            <w:vAlign w:val="top"/>
          </w:tcPr>
          <w:p>
            <w:pPr>
              <w:spacing w:line="480" w:lineRule="exact"/>
              <w:ind w:firstLine="480"/>
              <w:rPr>
                <w:rFonts w:ascii="宋体" w:hAnsi="宋体" w:cs="宋体"/>
              </w:rPr>
            </w:pPr>
          </w:p>
        </w:tc>
        <w:tc>
          <w:tcPr>
            <w:tcW w:w="2539" w:type="dxa"/>
            <w:noWrap w:val="0"/>
            <w:vAlign w:val="top"/>
          </w:tcPr>
          <w:p>
            <w:pPr>
              <w:spacing w:line="480" w:lineRule="exact"/>
              <w:ind w:firstLine="480"/>
              <w:rPr>
                <w:rFonts w:ascii="宋体" w:hAnsi="宋体" w:cs="宋体"/>
              </w:rPr>
            </w:pPr>
          </w:p>
        </w:tc>
        <w:tc>
          <w:tcPr>
            <w:tcW w:w="1339" w:type="dxa"/>
            <w:noWrap w:val="0"/>
            <w:vAlign w:val="top"/>
          </w:tcPr>
          <w:p>
            <w:pPr>
              <w:spacing w:line="480" w:lineRule="exact"/>
              <w:ind w:firstLine="480"/>
              <w:rPr>
                <w:rFonts w:ascii="宋体" w:hAnsi="宋体" w:cs="宋体"/>
              </w:rPr>
            </w:pPr>
          </w:p>
        </w:tc>
        <w:tc>
          <w:tcPr>
            <w:tcW w:w="2510" w:type="dxa"/>
            <w:noWrap w:val="0"/>
            <w:vAlign w:val="top"/>
          </w:tcPr>
          <w:p>
            <w:pPr>
              <w:spacing w:line="480" w:lineRule="exact"/>
              <w:ind w:firstLine="480"/>
              <w:rPr>
                <w:rFonts w:ascii="宋体" w:hAnsi="宋体" w:cs="宋体"/>
              </w:rPr>
            </w:pPr>
          </w:p>
        </w:tc>
        <w:tc>
          <w:tcPr>
            <w:tcW w:w="1409" w:type="dxa"/>
            <w:noWrap w:val="0"/>
            <w:vAlign w:val="top"/>
          </w:tcPr>
          <w:p>
            <w:pPr>
              <w:spacing w:line="480" w:lineRule="exact"/>
              <w:ind w:firstLine="48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1" w:type="dxa"/>
            <w:noWrap w:val="0"/>
            <w:vAlign w:val="top"/>
          </w:tcPr>
          <w:p>
            <w:pPr>
              <w:spacing w:line="480" w:lineRule="exact"/>
              <w:ind w:firstLine="480"/>
              <w:rPr>
                <w:rFonts w:ascii="宋体" w:hAnsi="宋体" w:cs="宋体"/>
              </w:rPr>
            </w:pPr>
          </w:p>
        </w:tc>
        <w:tc>
          <w:tcPr>
            <w:tcW w:w="2539" w:type="dxa"/>
            <w:noWrap w:val="0"/>
            <w:vAlign w:val="top"/>
          </w:tcPr>
          <w:p>
            <w:pPr>
              <w:spacing w:line="480" w:lineRule="exact"/>
              <w:ind w:firstLine="480"/>
              <w:rPr>
                <w:rFonts w:ascii="宋体" w:hAnsi="宋体" w:cs="宋体"/>
              </w:rPr>
            </w:pPr>
          </w:p>
        </w:tc>
        <w:tc>
          <w:tcPr>
            <w:tcW w:w="1339" w:type="dxa"/>
            <w:noWrap w:val="0"/>
            <w:vAlign w:val="top"/>
          </w:tcPr>
          <w:p>
            <w:pPr>
              <w:spacing w:line="480" w:lineRule="exact"/>
              <w:ind w:firstLine="480"/>
              <w:rPr>
                <w:rFonts w:ascii="宋体" w:hAnsi="宋体" w:cs="宋体"/>
              </w:rPr>
            </w:pPr>
          </w:p>
        </w:tc>
        <w:tc>
          <w:tcPr>
            <w:tcW w:w="2510" w:type="dxa"/>
            <w:noWrap w:val="0"/>
            <w:vAlign w:val="top"/>
          </w:tcPr>
          <w:p>
            <w:pPr>
              <w:spacing w:line="480" w:lineRule="exact"/>
              <w:ind w:firstLine="480"/>
              <w:rPr>
                <w:rFonts w:ascii="宋体" w:hAnsi="宋体" w:cs="宋体"/>
              </w:rPr>
            </w:pPr>
          </w:p>
        </w:tc>
        <w:tc>
          <w:tcPr>
            <w:tcW w:w="1409" w:type="dxa"/>
            <w:noWrap w:val="0"/>
            <w:vAlign w:val="top"/>
          </w:tcPr>
          <w:p>
            <w:pPr>
              <w:spacing w:line="480" w:lineRule="exact"/>
              <w:ind w:firstLine="48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1" w:type="dxa"/>
            <w:noWrap w:val="0"/>
            <w:vAlign w:val="top"/>
          </w:tcPr>
          <w:p>
            <w:pPr>
              <w:spacing w:line="480" w:lineRule="exact"/>
              <w:ind w:firstLine="480"/>
              <w:rPr>
                <w:rFonts w:ascii="宋体" w:hAnsi="宋体" w:cs="宋体"/>
              </w:rPr>
            </w:pPr>
          </w:p>
        </w:tc>
        <w:tc>
          <w:tcPr>
            <w:tcW w:w="2539" w:type="dxa"/>
            <w:noWrap w:val="0"/>
            <w:vAlign w:val="top"/>
          </w:tcPr>
          <w:p>
            <w:pPr>
              <w:spacing w:line="480" w:lineRule="exact"/>
              <w:ind w:firstLine="480"/>
              <w:rPr>
                <w:rFonts w:ascii="宋体" w:hAnsi="宋体" w:cs="宋体"/>
              </w:rPr>
            </w:pPr>
          </w:p>
        </w:tc>
        <w:tc>
          <w:tcPr>
            <w:tcW w:w="1339" w:type="dxa"/>
            <w:noWrap w:val="0"/>
            <w:vAlign w:val="top"/>
          </w:tcPr>
          <w:p>
            <w:pPr>
              <w:spacing w:line="480" w:lineRule="exact"/>
              <w:ind w:firstLine="480"/>
              <w:rPr>
                <w:rFonts w:ascii="宋体" w:hAnsi="宋体" w:cs="宋体"/>
              </w:rPr>
            </w:pPr>
          </w:p>
        </w:tc>
        <w:tc>
          <w:tcPr>
            <w:tcW w:w="2510" w:type="dxa"/>
            <w:noWrap w:val="0"/>
            <w:vAlign w:val="top"/>
          </w:tcPr>
          <w:p>
            <w:pPr>
              <w:spacing w:line="480" w:lineRule="exact"/>
              <w:ind w:firstLine="480"/>
              <w:rPr>
                <w:rFonts w:ascii="宋体" w:hAnsi="宋体" w:cs="宋体"/>
              </w:rPr>
            </w:pPr>
          </w:p>
        </w:tc>
        <w:tc>
          <w:tcPr>
            <w:tcW w:w="1409" w:type="dxa"/>
            <w:noWrap w:val="0"/>
            <w:vAlign w:val="top"/>
          </w:tcPr>
          <w:p>
            <w:pPr>
              <w:spacing w:line="480" w:lineRule="exact"/>
              <w:ind w:firstLine="48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1" w:type="dxa"/>
            <w:noWrap w:val="0"/>
            <w:vAlign w:val="top"/>
          </w:tcPr>
          <w:p>
            <w:pPr>
              <w:spacing w:line="480" w:lineRule="exact"/>
              <w:ind w:firstLine="480"/>
              <w:rPr>
                <w:rFonts w:ascii="宋体" w:hAnsi="宋体" w:cs="宋体"/>
              </w:rPr>
            </w:pPr>
          </w:p>
        </w:tc>
        <w:tc>
          <w:tcPr>
            <w:tcW w:w="2539" w:type="dxa"/>
            <w:noWrap w:val="0"/>
            <w:vAlign w:val="top"/>
          </w:tcPr>
          <w:p>
            <w:pPr>
              <w:spacing w:line="480" w:lineRule="exact"/>
              <w:ind w:firstLine="480"/>
              <w:rPr>
                <w:rFonts w:ascii="宋体" w:hAnsi="宋体" w:cs="宋体"/>
              </w:rPr>
            </w:pPr>
          </w:p>
        </w:tc>
        <w:tc>
          <w:tcPr>
            <w:tcW w:w="1339" w:type="dxa"/>
            <w:noWrap w:val="0"/>
            <w:vAlign w:val="top"/>
          </w:tcPr>
          <w:p>
            <w:pPr>
              <w:spacing w:line="480" w:lineRule="exact"/>
              <w:ind w:firstLine="480"/>
              <w:rPr>
                <w:rFonts w:ascii="宋体" w:hAnsi="宋体" w:cs="宋体"/>
              </w:rPr>
            </w:pPr>
          </w:p>
        </w:tc>
        <w:tc>
          <w:tcPr>
            <w:tcW w:w="2510" w:type="dxa"/>
            <w:noWrap w:val="0"/>
            <w:vAlign w:val="top"/>
          </w:tcPr>
          <w:p>
            <w:pPr>
              <w:spacing w:line="480" w:lineRule="exact"/>
              <w:ind w:firstLine="480"/>
              <w:rPr>
                <w:rFonts w:ascii="宋体" w:hAnsi="宋体" w:cs="宋体"/>
              </w:rPr>
            </w:pPr>
          </w:p>
        </w:tc>
        <w:tc>
          <w:tcPr>
            <w:tcW w:w="1409" w:type="dxa"/>
            <w:noWrap w:val="0"/>
            <w:vAlign w:val="top"/>
          </w:tcPr>
          <w:p>
            <w:pPr>
              <w:spacing w:line="480" w:lineRule="exact"/>
              <w:ind w:firstLine="48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1" w:type="dxa"/>
            <w:noWrap w:val="0"/>
            <w:vAlign w:val="top"/>
          </w:tcPr>
          <w:p>
            <w:pPr>
              <w:spacing w:line="480" w:lineRule="exact"/>
              <w:ind w:firstLine="480"/>
              <w:rPr>
                <w:rFonts w:ascii="宋体" w:hAnsi="宋体" w:cs="宋体"/>
              </w:rPr>
            </w:pPr>
          </w:p>
        </w:tc>
        <w:tc>
          <w:tcPr>
            <w:tcW w:w="2539" w:type="dxa"/>
            <w:noWrap w:val="0"/>
            <w:vAlign w:val="top"/>
          </w:tcPr>
          <w:p>
            <w:pPr>
              <w:spacing w:line="480" w:lineRule="exact"/>
              <w:ind w:firstLine="480"/>
              <w:rPr>
                <w:rFonts w:ascii="宋体" w:hAnsi="宋体" w:cs="宋体"/>
              </w:rPr>
            </w:pPr>
          </w:p>
        </w:tc>
        <w:tc>
          <w:tcPr>
            <w:tcW w:w="1339" w:type="dxa"/>
            <w:noWrap w:val="0"/>
            <w:vAlign w:val="top"/>
          </w:tcPr>
          <w:p>
            <w:pPr>
              <w:spacing w:line="480" w:lineRule="exact"/>
              <w:ind w:firstLine="480"/>
              <w:rPr>
                <w:rFonts w:ascii="宋体" w:hAnsi="宋体" w:cs="宋体"/>
              </w:rPr>
            </w:pPr>
          </w:p>
        </w:tc>
        <w:tc>
          <w:tcPr>
            <w:tcW w:w="2510" w:type="dxa"/>
            <w:noWrap w:val="0"/>
            <w:vAlign w:val="top"/>
          </w:tcPr>
          <w:p>
            <w:pPr>
              <w:spacing w:line="480" w:lineRule="exact"/>
              <w:ind w:firstLine="480"/>
              <w:rPr>
                <w:rFonts w:ascii="宋体" w:hAnsi="宋体" w:cs="宋体"/>
              </w:rPr>
            </w:pPr>
          </w:p>
        </w:tc>
        <w:tc>
          <w:tcPr>
            <w:tcW w:w="1409" w:type="dxa"/>
            <w:noWrap w:val="0"/>
            <w:vAlign w:val="top"/>
          </w:tcPr>
          <w:p>
            <w:pPr>
              <w:spacing w:line="480" w:lineRule="exact"/>
              <w:ind w:firstLine="48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1" w:type="dxa"/>
            <w:noWrap w:val="0"/>
            <w:vAlign w:val="top"/>
          </w:tcPr>
          <w:p>
            <w:pPr>
              <w:spacing w:line="480" w:lineRule="exact"/>
              <w:ind w:firstLine="480"/>
              <w:rPr>
                <w:rFonts w:ascii="宋体" w:hAnsi="宋体" w:cs="宋体"/>
              </w:rPr>
            </w:pPr>
          </w:p>
        </w:tc>
        <w:tc>
          <w:tcPr>
            <w:tcW w:w="2539" w:type="dxa"/>
            <w:noWrap w:val="0"/>
            <w:vAlign w:val="top"/>
          </w:tcPr>
          <w:p>
            <w:pPr>
              <w:spacing w:line="480" w:lineRule="exact"/>
              <w:ind w:firstLine="480"/>
              <w:rPr>
                <w:rFonts w:ascii="宋体" w:hAnsi="宋体" w:cs="宋体"/>
              </w:rPr>
            </w:pPr>
          </w:p>
        </w:tc>
        <w:tc>
          <w:tcPr>
            <w:tcW w:w="1339" w:type="dxa"/>
            <w:noWrap w:val="0"/>
            <w:vAlign w:val="top"/>
          </w:tcPr>
          <w:p>
            <w:pPr>
              <w:spacing w:line="480" w:lineRule="exact"/>
              <w:ind w:firstLine="480"/>
              <w:rPr>
                <w:rFonts w:ascii="宋体" w:hAnsi="宋体" w:cs="宋体"/>
              </w:rPr>
            </w:pPr>
          </w:p>
        </w:tc>
        <w:tc>
          <w:tcPr>
            <w:tcW w:w="2510" w:type="dxa"/>
            <w:noWrap w:val="0"/>
            <w:vAlign w:val="top"/>
          </w:tcPr>
          <w:p>
            <w:pPr>
              <w:spacing w:line="480" w:lineRule="exact"/>
              <w:ind w:firstLine="480"/>
              <w:rPr>
                <w:rFonts w:ascii="宋体" w:hAnsi="宋体" w:cs="宋体"/>
              </w:rPr>
            </w:pPr>
          </w:p>
        </w:tc>
        <w:tc>
          <w:tcPr>
            <w:tcW w:w="1409" w:type="dxa"/>
            <w:noWrap w:val="0"/>
            <w:vAlign w:val="top"/>
          </w:tcPr>
          <w:p>
            <w:pPr>
              <w:spacing w:line="480" w:lineRule="exact"/>
              <w:ind w:firstLine="48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1" w:type="dxa"/>
            <w:noWrap w:val="0"/>
            <w:vAlign w:val="top"/>
          </w:tcPr>
          <w:p>
            <w:pPr>
              <w:spacing w:line="480" w:lineRule="exact"/>
              <w:ind w:firstLine="480"/>
              <w:rPr>
                <w:rFonts w:ascii="宋体" w:hAnsi="宋体" w:cs="宋体"/>
              </w:rPr>
            </w:pPr>
          </w:p>
        </w:tc>
        <w:tc>
          <w:tcPr>
            <w:tcW w:w="2539" w:type="dxa"/>
            <w:noWrap w:val="0"/>
            <w:vAlign w:val="top"/>
          </w:tcPr>
          <w:p>
            <w:pPr>
              <w:spacing w:line="480" w:lineRule="exact"/>
              <w:ind w:firstLine="480"/>
              <w:rPr>
                <w:rFonts w:ascii="宋体" w:hAnsi="宋体" w:cs="宋体"/>
              </w:rPr>
            </w:pPr>
          </w:p>
        </w:tc>
        <w:tc>
          <w:tcPr>
            <w:tcW w:w="1339" w:type="dxa"/>
            <w:noWrap w:val="0"/>
            <w:vAlign w:val="top"/>
          </w:tcPr>
          <w:p>
            <w:pPr>
              <w:spacing w:line="480" w:lineRule="exact"/>
              <w:ind w:firstLine="480"/>
              <w:rPr>
                <w:rFonts w:ascii="宋体" w:hAnsi="宋体" w:cs="宋体"/>
              </w:rPr>
            </w:pPr>
          </w:p>
        </w:tc>
        <w:tc>
          <w:tcPr>
            <w:tcW w:w="2510" w:type="dxa"/>
            <w:noWrap w:val="0"/>
            <w:vAlign w:val="top"/>
          </w:tcPr>
          <w:p>
            <w:pPr>
              <w:spacing w:line="480" w:lineRule="exact"/>
              <w:ind w:firstLine="480"/>
              <w:rPr>
                <w:rFonts w:ascii="宋体" w:hAnsi="宋体" w:cs="宋体"/>
              </w:rPr>
            </w:pPr>
          </w:p>
        </w:tc>
        <w:tc>
          <w:tcPr>
            <w:tcW w:w="1409" w:type="dxa"/>
            <w:noWrap w:val="0"/>
            <w:vAlign w:val="top"/>
          </w:tcPr>
          <w:p>
            <w:pPr>
              <w:spacing w:line="480" w:lineRule="exact"/>
              <w:ind w:firstLine="48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1" w:type="dxa"/>
            <w:noWrap w:val="0"/>
            <w:vAlign w:val="top"/>
          </w:tcPr>
          <w:p>
            <w:pPr>
              <w:spacing w:line="480" w:lineRule="exact"/>
              <w:ind w:firstLine="480"/>
              <w:rPr>
                <w:rFonts w:ascii="宋体" w:hAnsi="宋体" w:cs="宋体"/>
              </w:rPr>
            </w:pPr>
          </w:p>
        </w:tc>
        <w:tc>
          <w:tcPr>
            <w:tcW w:w="2539" w:type="dxa"/>
            <w:noWrap w:val="0"/>
            <w:vAlign w:val="top"/>
          </w:tcPr>
          <w:p>
            <w:pPr>
              <w:spacing w:line="480" w:lineRule="exact"/>
              <w:ind w:firstLine="480"/>
              <w:rPr>
                <w:rFonts w:ascii="宋体" w:hAnsi="宋体" w:cs="宋体"/>
              </w:rPr>
            </w:pPr>
          </w:p>
        </w:tc>
        <w:tc>
          <w:tcPr>
            <w:tcW w:w="1339" w:type="dxa"/>
            <w:noWrap w:val="0"/>
            <w:vAlign w:val="top"/>
          </w:tcPr>
          <w:p>
            <w:pPr>
              <w:spacing w:line="480" w:lineRule="exact"/>
              <w:ind w:firstLine="480"/>
              <w:rPr>
                <w:rFonts w:ascii="宋体" w:hAnsi="宋体" w:cs="宋体"/>
              </w:rPr>
            </w:pPr>
          </w:p>
        </w:tc>
        <w:tc>
          <w:tcPr>
            <w:tcW w:w="2510" w:type="dxa"/>
            <w:noWrap w:val="0"/>
            <w:vAlign w:val="top"/>
          </w:tcPr>
          <w:p>
            <w:pPr>
              <w:spacing w:line="480" w:lineRule="exact"/>
              <w:ind w:firstLine="480"/>
              <w:rPr>
                <w:rFonts w:ascii="宋体" w:hAnsi="宋体" w:cs="宋体"/>
              </w:rPr>
            </w:pPr>
          </w:p>
        </w:tc>
        <w:tc>
          <w:tcPr>
            <w:tcW w:w="1409" w:type="dxa"/>
            <w:noWrap w:val="0"/>
            <w:vAlign w:val="top"/>
          </w:tcPr>
          <w:p>
            <w:pPr>
              <w:spacing w:line="480" w:lineRule="exact"/>
              <w:ind w:firstLine="480"/>
              <w:rPr>
                <w:rFonts w:ascii="宋体" w:hAnsi="宋体" w:cs="宋体"/>
              </w:rPr>
            </w:pPr>
          </w:p>
        </w:tc>
      </w:tr>
    </w:tbl>
    <w:p>
      <w:pPr>
        <w:ind w:firstLine="0" w:firstLineChars="0"/>
        <w:rPr>
          <w:rFonts w:ascii="宋体" w:hAnsi="宋体" w:cs="宋体"/>
          <w:b/>
          <w:bCs/>
        </w:rPr>
      </w:pPr>
      <w:r>
        <w:rPr>
          <w:rFonts w:hint="eastAsia" w:ascii="宋体" w:hAnsi="宋体" w:cs="宋体"/>
          <w:b/>
          <w:bCs/>
        </w:rPr>
        <w:t>注：附以下材料：</w:t>
      </w:r>
    </w:p>
    <w:p>
      <w:pPr>
        <w:ind w:firstLine="480"/>
        <w:rPr>
          <w:rFonts w:ascii="宋体" w:hAnsi="宋体" w:cs="宋体"/>
        </w:rPr>
      </w:pPr>
      <w:r>
        <w:rPr>
          <w:rFonts w:hint="eastAsia" w:ascii="宋体" w:hAnsi="宋体" w:cs="宋体"/>
        </w:rPr>
        <w:t>1、货物技术性能条件说明和有关资料，包括产品技术性能说明书（中文）、检测报告及图片、系统软件操作简介等相关证明文件。</w:t>
      </w:r>
    </w:p>
    <w:p>
      <w:pPr>
        <w:ind w:firstLine="480"/>
        <w:rPr>
          <w:rFonts w:ascii="宋体" w:hAnsi="宋体" w:cs="宋体"/>
        </w:rPr>
      </w:pPr>
      <w:r>
        <w:rPr>
          <w:rFonts w:hint="eastAsia" w:ascii="宋体" w:hAnsi="宋体" w:cs="宋体"/>
        </w:rPr>
        <w:t>2、货物清单，包括备品备件、专用工具和软件。</w:t>
      </w:r>
    </w:p>
    <w:p>
      <w:pPr>
        <w:ind w:firstLine="480"/>
        <w:rPr>
          <w:rFonts w:ascii="宋体" w:hAnsi="宋体" w:cs="宋体"/>
        </w:rPr>
      </w:pPr>
      <w:r>
        <w:rPr>
          <w:rFonts w:hint="eastAsia" w:ascii="宋体" w:hAnsi="宋体" w:cs="宋体"/>
        </w:rPr>
        <w:t>3、如本表格式内容不能满足需要，报价单位可根据本表格格式自行划表填写，但必须体现以上内容。</w:t>
      </w:r>
    </w:p>
    <w:p>
      <w:pPr>
        <w:ind w:firstLine="480"/>
        <w:rPr>
          <w:rFonts w:ascii="宋体" w:hAnsi="宋体" w:cs="宋体"/>
        </w:rPr>
      </w:pPr>
    </w:p>
    <w:p>
      <w:pPr>
        <w:ind w:firstLine="480"/>
        <w:rPr>
          <w:rFonts w:ascii="宋体" w:hAnsi="宋体" w:cs="宋体"/>
        </w:rPr>
      </w:pPr>
    </w:p>
    <w:p>
      <w:pPr>
        <w:spacing w:line="400" w:lineRule="exact"/>
        <w:ind w:firstLine="480"/>
        <w:rPr>
          <w:rFonts w:ascii="宋体" w:hAnsi="宋体" w:cs="宋体"/>
          <w:u w:val="single"/>
        </w:rPr>
      </w:pPr>
      <w:r>
        <w:rPr>
          <w:rFonts w:hint="eastAsia" w:ascii="宋体" w:hAnsi="宋体" w:cs="宋体"/>
        </w:rPr>
        <w:t>报价单位法定代表人（或法定代表人授权代表）签字：</w:t>
      </w:r>
      <w:r>
        <w:rPr>
          <w:rFonts w:hint="eastAsia" w:ascii="宋体" w:hAnsi="宋体" w:cs="宋体"/>
          <w:u w:val="single"/>
        </w:rPr>
        <w:t xml:space="preserve">                   </w:t>
      </w:r>
    </w:p>
    <w:p>
      <w:pPr>
        <w:spacing w:line="400" w:lineRule="exact"/>
        <w:ind w:firstLine="480"/>
        <w:rPr>
          <w:rFonts w:ascii="宋体" w:hAnsi="宋体" w:cs="宋体"/>
          <w:u w:val="single"/>
        </w:rPr>
      </w:pPr>
      <w:r>
        <w:rPr>
          <w:rFonts w:hint="eastAsia" w:ascii="宋体" w:hAnsi="宋体" w:cs="宋体"/>
        </w:rPr>
        <w:t>报价单位名称（签章）：</w:t>
      </w:r>
      <w:r>
        <w:rPr>
          <w:rFonts w:hint="eastAsia" w:ascii="宋体" w:hAnsi="宋体" w:cs="宋体"/>
          <w:u w:val="single"/>
        </w:rPr>
        <w:t xml:space="preserve">                        </w:t>
      </w:r>
    </w:p>
    <w:p>
      <w:pPr>
        <w:spacing w:line="400" w:lineRule="exact"/>
        <w:ind w:firstLine="480"/>
        <w:rPr>
          <w:rFonts w:ascii="宋体" w:hAnsi="宋体" w:cs="宋体"/>
        </w:rPr>
      </w:pPr>
      <w:r>
        <w:rPr>
          <w:rFonts w:hint="eastAsia" w:ascii="宋体" w:hAnsi="宋体" w:cs="宋体"/>
        </w:rPr>
        <w:t>日期：     年   月   日</w:t>
      </w:r>
    </w:p>
    <w:p>
      <w:pPr>
        <w:pStyle w:val="4"/>
        <w:spacing w:before="0" w:after="0" w:line="500" w:lineRule="exact"/>
        <w:rPr>
          <w:rFonts w:ascii="宋体" w:hAnsi="宋体" w:cs="宋体"/>
          <w:bCs/>
          <w:sz w:val="24"/>
          <w:szCs w:val="24"/>
        </w:rPr>
      </w:pPr>
      <w:r>
        <w:rPr>
          <w:rFonts w:hint="eastAsia" w:ascii="宋体" w:hAnsi="宋体" w:cs="宋体"/>
          <w:bCs/>
          <w:sz w:val="24"/>
          <w:szCs w:val="24"/>
        </w:rPr>
        <w:br w:type="page"/>
      </w:r>
      <w:r>
        <w:rPr>
          <w:rFonts w:hint="eastAsia" w:ascii="宋体" w:hAnsi="宋体" w:cs="宋体"/>
          <w:bCs/>
          <w:sz w:val="24"/>
          <w:szCs w:val="24"/>
          <w:lang w:val="en-US" w:eastAsia="zh-CN"/>
        </w:rPr>
        <w:t>3</w:t>
      </w:r>
      <w:r>
        <w:rPr>
          <w:rFonts w:hint="eastAsia" w:ascii="宋体" w:hAnsi="宋体" w:cs="宋体"/>
          <w:bCs/>
          <w:sz w:val="24"/>
          <w:szCs w:val="24"/>
        </w:rPr>
        <w:t>.2服务条款响应表</w:t>
      </w:r>
      <w:bookmarkEnd w:id="173"/>
      <w:bookmarkEnd w:id="174"/>
      <w:bookmarkEnd w:id="175"/>
      <w:bookmarkEnd w:id="176"/>
      <w:bookmarkEnd w:id="177"/>
      <w:bookmarkEnd w:id="178"/>
      <w:bookmarkEnd w:id="179"/>
      <w:bookmarkEnd w:id="180"/>
    </w:p>
    <w:p>
      <w:pPr>
        <w:spacing w:before="170" w:beforeLines="50" w:after="170" w:afterLines="50"/>
        <w:ind w:firstLine="480"/>
        <w:rPr>
          <w:rFonts w:ascii="宋体" w:hAnsi="宋体" w:cs="宋体"/>
          <w:b/>
          <w:szCs w:val="28"/>
        </w:rPr>
      </w:pPr>
      <w:r>
        <w:rPr>
          <w:rFonts w:hint="eastAsia" w:ascii="宋体" w:hAnsi="宋体" w:cs="宋体"/>
        </w:rPr>
        <w:t>（1）实质性、重要性服务条款响应表</w:t>
      </w:r>
    </w:p>
    <w:tbl>
      <w:tblPr>
        <w:tblStyle w:val="15"/>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071"/>
        <w:gridCol w:w="3510"/>
        <w:gridCol w:w="1706"/>
        <w:gridCol w:w="1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noWrap w:val="0"/>
            <w:vAlign w:val="center"/>
          </w:tcPr>
          <w:p>
            <w:pPr>
              <w:ind w:firstLine="0" w:firstLineChars="0"/>
              <w:jc w:val="center"/>
              <w:rPr>
                <w:rFonts w:ascii="宋体" w:hAnsi="宋体" w:cs="宋体"/>
                <w:b/>
                <w:bCs/>
              </w:rPr>
            </w:pPr>
            <w:r>
              <w:rPr>
                <w:rFonts w:hint="eastAsia" w:ascii="宋体" w:hAnsi="宋体" w:cs="宋体"/>
                <w:b/>
                <w:bCs/>
              </w:rPr>
              <w:t>序号</w:t>
            </w:r>
          </w:p>
        </w:tc>
        <w:tc>
          <w:tcPr>
            <w:tcW w:w="2071" w:type="dxa"/>
            <w:noWrap w:val="0"/>
            <w:vAlign w:val="center"/>
          </w:tcPr>
          <w:p>
            <w:pPr>
              <w:ind w:firstLine="0" w:firstLineChars="0"/>
              <w:jc w:val="center"/>
              <w:rPr>
                <w:rFonts w:ascii="宋体" w:hAnsi="宋体" w:cs="宋体"/>
                <w:b/>
                <w:bCs/>
              </w:rPr>
            </w:pPr>
            <w:r>
              <w:rPr>
                <w:rFonts w:hint="eastAsia" w:ascii="宋体" w:hAnsi="宋体" w:cs="宋体"/>
                <w:b/>
                <w:bCs/>
              </w:rPr>
              <w:t>服务要求</w:t>
            </w:r>
          </w:p>
        </w:tc>
        <w:tc>
          <w:tcPr>
            <w:tcW w:w="3510" w:type="dxa"/>
            <w:noWrap w:val="0"/>
            <w:vAlign w:val="center"/>
          </w:tcPr>
          <w:p>
            <w:pPr>
              <w:ind w:firstLine="0" w:firstLineChars="0"/>
              <w:jc w:val="center"/>
              <w:rPr>
                <w:rFonts w:ascii="宋体" w:hAnsi="宋体" w:cs="宋体"/>
                <w:b/>
                <w:bCs/>
              </w:rPr>
            </w:pPr>
            <w:r>
              <w:rPr>
                <w:rFonts w:hint="eastAsia" w:ascii="宋体" w:hAnsi="宋体" w:cs="宋体"/>
                <w:b/>
                <w:bCs/>
              </w:rPr>
              <w:t>投标实际条款</w:t>
            </w:r>
          </w:p>
          <w:p>
            <w:pPr>
              <w:ind w:firstLine="0" w:firstLineChars="0"/>
              <w:jc w:val="center"/>
              <w:rPr>
                <w:rFonts w:ascii="宋体" w:hAnsi="宋体" w:cs="宋体"/>
                <w:b/>
                <w:bCs/>
              </w:rPr>
            </w:pPr>
            <w:r>
              <w:rPr>
                <w:rFonts w:hint="eastAsia" w:ascii="宋体" w:hAnsi="宋体" w:cs="宋体"/>
                <w:b/>
                <w:bCs/>
              </w:rPr>
              <w:t>(报价单位应按自身服务条款实际情况填写，不能照抄服务要求)</w:t>
            </w:r>
          </w:p>
        </w:tc>
        <w:tc>
          <w:tcPr>
            <w:tcW w:w="1706" w:type="dxa"/>
            <w:noWrap w:val="0"/>
            <w:vAlign w:val="center"/>
          </w:tcPr>
          <w:p>
            <w:pPr>
              <w:ind w:firstLine="0" w:firstLineChars="0"/>
              <w:jc w:val="center"/>
              <w:rPr>
                <w:rFonts w:ascii="宋体" w:hAnsi="宋体" w:cs="宋体"/>
                <w:b/>
                <w:bCs/>
              </w:rPr>
            </w:pPr>
            <w:r>
              <w:rPr>
                <w:rFonts w:hint="eastAsia" w:ascii="宋体" w:hAnsi="宋体" w:cs="宋体"/>
                <w:b/>
                <w:bCs/>
              </w:rPr>
              <w:t>是否偏离（无偏离/正偏离/负偏离）</w:t>
            </w:r>
          </w:p>
        </w:tc>
        <w:tc>
          <w:tcPr>
            <w:tcW w:w="1523" w:type="dxa"/>
            <w:noWrap w:val="0"/>
            <w:vAlign w:val="center"/>
          </w:tcPr>
          <w:p>
            <w:pPr>
              <w:ind w:firstLine="0" w:firstLineChars="0"/>
              <w:jc w:val="center"/>
              <w:rPr>
                <w:rFonts w:ascii="宋体" w:hAnsi="宋体" w:cs="宋体"/>
                <w:b/>
                <w:bCs/>
              </w:rPr>
            </w:pPr>
            <w:r>
              <w:rPr>
                <w:rFonts w:hint="eastAsia" w:ascii="宋体" w:hAnsi="宋体" w:cs="宋体"/>
                <w:b/>
                <w:bCs/>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noWrap w:val="0"/>
            <w:vAlign w:val="center"/>
          </w:tcPr>
          <w:p>
            <w:pPr>
              <w:ind w:firstLine="0" w:firstLineChars="0"/>
              <w:jc w:val="center"/>
              <w:rPr>
                <w:rFonts w:ascii="宋体" w:hAnsi="宋体" w:cs="宋体"/>
              </w:rPr>
            </w:pPr>
            <w:r>
              <w:rPr>
                <w:rFonts w:hint="eastAsia" w:ascii="宋体" w:hAnsi="宋体" w:cs="宋体"/>
              </w:rPr>
              <w:t>1</w:t>
            </w:r>
          </w:p>
        </w:tc>
        <w:tc>
          <w:tcPr>
            <w:tcW w:w="2071" w:type="dxa"/>
            <w:noWrap w:val="0"/>
            <w:vAlign w:val="center"/>
          </w:tcPr>
          <w:p>
            <w:pPr>
              <w:ind w:firstLine="480"/>
              <w:rPr>
                <w:rFonts w:ascii="宋体" w:hAnsi="宋体" w:cs="宋体"/>
              </w:rPr>
            </w:pPr>
          </w:p>
        </w:tc>
        <w:tc>
          <w:tcPr>
            <w:tcW w:w="3510" w:type="dxa"/>
            <w:noWrap w:val="0"/>
            <w:vAlign w:val="center"/>
          </w:tcPr>
          <w:p>
            <w:pPr>
              <w:ind w:firstLine="480"/>
              <w:rPr>
                <w:rFonts w:ascii="宋体" w:hAnsi="宋体" w:cs="宋体"/>
              </w:rPr>
            </w:pPr>
          </w:p>
        </w:tc>
        <w:tc>
          <w:tcPr>
            <w:tcW w:w="1706" w:type="dxa"/>
            <w:noWrap w:val="0"/>
            <w:vAlign w:val="center"/>
          </w:tcPr>
          <w:p>
            <w:pPr>
              <w:ind w:firstLine="480"/>
              <w:rPr>
                <w:rFonts w:ascii="宋体" w:hAnsi="宋体" w:cs="宋体"/>
              </w:rPr>
            </w:pPr>
          </w:p>
        </w:tc>
        <w:tc>
          <w:tcPr>
            <w:tcW w:w="1523" w:type="dxa"/>
            <w:noWrap w:val="0"/>
            <w:vAlign w:val="center"/>
          </w:tcPr>
          <w:p>
            <w:pPr>
              <w:ind w:firstLine="48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noWrap w:val="0"/>
            <w:vAlign w:val="center"/>
          </w:tcPr>
          <w:p>
            <w:pPr>
              <w:ind w:firstLine="0" w:firstLineChars="0"/>
              <w:jc w:val="center"/>
              <w:rPr>
                <w:rFonts w:ascii="宋体" w:hAnsi="宋体" w:cs="宋体"/>
              </w:rPr>
            </w:pPr>
            <w:r>
              <w:rPr>
                <w:rFonts w:hint="eastAsia" w:ascii="宋体" w:hAnsi="宋体" w:cs="宋体"/>
              </w:rPr>
              <w:t>2</w:t>
            </w:r>
          </w:p>
        </w:tc>
        <w:tc>
          <w:tcPr>
            <w:tcW w:w="2071" w:type="dxa"/>
            <w:noWrap w:val="0"/>
            <w:vAlign w:val="center"/>
          </w:tcPr>
          <w:p>
            <w:pPr>
              <w:ind w:firstLine="480"/>
              <w:rPr>
                <w:rFonts w:ascii="宋体" w:hAnsi="宋体" w:cs="宋体"/>
              </w:rPr>
            </w:pPr>
          </w:p>
        </w:tc>
        <w:tc>
          <w:tcPr>
            <w:tcW w:w="3510" w:type="dxa"/>
            <w:noWrap w:val="0"/>
            <w:vAlign w:val="center"/>
          </w:tcPr>
          <w:p>
            <w:pPr>
              <w:ind w:firstLine="480"/>
              <w:rPr>
                <w:rFonts w:ascii="宋体" w:hAnsi="宋体" w:cs="宋体"/>
              </w:rPr>
            </w:pPr>
          </w:p>
        </w:tc>
        <w:tc>
          <w:tcPr>
            <w:tcW w:w="1706" w:type="dxa"/>
            <w:noWrap w:val="0"/>
            <w:vAlign w:val="center"/>
          </w:tcPr>
          <w:p>
            <w:pPr>
              <w:ind w:firstLine="480"/>
              <w:rPr>
                <w:rFonts w:ascii="宋体" w:hAnsi="宋体" w:cs="宋体"/>
              </w:rPr>
            </w:pPr>
          </w:p>
        </w:tc>
        <w:tc>
          <w:tcPr>
            <w:tcW w:w="1523" w:type="dxa"/>
            <w:noWrap w:val="0"/>
            <w:vAlign w:val="center"/>
          </w:tcPr>
          <w:p>
            <w:pPr>
              <w:ind w:firstLine="48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noWrap w:val="0"/>
            <w:vAlign w:val="center"/>
          </w:tcPr>
          <w:p>
            <w:pPr>
              <w:ind w:firstLine="0" w:firstLineChars="0"/>
              <w:jc w:val="center"/>
              <w:rPr>
                <w:rFonts w:ascii="宋体" w:hAnsi="宋体" w:cs="宋体"/>
              </w:rPr>
            </w:pPr>
            <w:r>
              <w:rPr>
                <w:rFonts w:hint="eastAsia" w:ascii="宋体" w:hAnsi="宋体" w:cs="宋体"/>
              </w:rPr>
              <w:t>3</w:t>
            </w:r>
          </w:p>
        </w:tc>
        <w:tc>
          <w:tcPr>
            <w:tcW w:w="2071" w:type="dxa"/>
            <w:noWrap w:val="0"/>
            <w:vAlign w:val="center"/>
          </w:tcPr>
          <w:p>
            <w:pPr>
              <w:ind w:firstLine="480"/>
              <w:rPr>
                <w:rFonts w:ascii="宋体" w:hAnsi="宋体" w:cs="宋体"/>
              </w:rPr>
            </w:pPr>
          </w:p>
        </w:tc>
        <w:tc>
          <w:tcPr>
            <w:tcW w:w="3510" w:type="dxa"/>
            <w:noWrap w:val="0"/>
            <w:vAlign w:val="center"/>
          </w:tcPr>
          <w:p>
            <w:pPr>
              <w:ind w:firstLine="480"/>
              <w:rPr>
                <w:rFonts w:ascii="宋体" w:hAnsi="宋体" w:cs="宋体"/>
              </w:rPr>
            </w:pPr>
          </w:p>
        </w:tc>
        <w:tc>
          <w:tcPr>
            <w:tcW w:w="1706" w:type="dxa"/>
            <w:noWrap w:val="0"/>
            <w:vAlign w:val="center"/>
          </w:tcPr>
          <w:p>
            <w:pPr>
              <w:ind w:firstLine="480"/>
              <w:rPr>
                <w:rFonts w:ascii="宋体" w:hAnsi="宋体" w:cs="宋体"/>
              </w:rPr>
            </w:pPr>
          </w:p>
        </w:tc>
        <w:tc>
          <w:tcPr>
            <w:tcW w:w="1523" w:type="dxa"/>
            <w:noWrap w:val="0"/>
            <w:vAlign w:val="center"/>
          </w:tcPr>
          <w:p>
            <w:pPr>
              <w:ind w:firstLine="48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noWrap w:val="0"/>
            <w:vAlign w:val="center"/>
          </w:tcPr>
          <w:p>
            <w:pPr>
              <w:ind w:firstLine="0" w:firstLineChars="0"/>
              <w:jc w:val="center"/>
              <w:rPr>
                <w:rFonts w:ascii="宋体" w:hAnsi="宋体" w:cs="宋体"/>
              </w:rPr>
            </w:pPr>
            <w:r>
              <w:rPr>
                <w:rFonts w:hint="eastAsia" w:ascii="宋体" w:hAnsi="宋体" w:cs="宋体"/>
              </w:rPr>
              <w:t>4</w:t>
            </w:r>
          </w:p>
        </w:tc>
        <w:tc>
          <w:tcPr>
            <w:tcW w:w="2071" w:type="dxa"/>
            <w:noWrap w:val="0"/>
            <w:vAlign w:val="center"/>
          </w:tcPr>
          <w:p>
            <w:pPr>
              <w:ind w:firstLine="480"/>
              <w:rPr>
                <w:rFonts w:ascii="宋体" w:hAnsi="宋体" w:cs="宋体"/>
              </w:rPr>
            </w:pPr>
          </w:p>
        </w:tc>
        <w:tc>
          <w:tcPr>
            <w:tcW w:w="3510" w:type="dxa"/>
            <w:noWrap w:val="0"/>
            <w:vAlign w:val="center"/>
          </w:tcPr>
          <w:p>
            <w:pPr>
              <w:ind w:firstLine="480"/>
              <w:rPr>
                <w:rFonts w:ascii="宋体" w:hAnsi="宋体" w:cs="宋体"/>
              </w:rPr>
            </w:pPr>
          </w:p>
        </w:tc>
        <w:tc>
          <w:tcPr>
            <w:tcW w:w="1706" w:type="dxa"/>
            <w:noWrap w:val="0"/>
            <w:vAlign w:val="center"/>
          </w:tcPr>
          <w:p>
            <w:pPr>
              <w:ind w:firstLine="480"/>
              <w:rPr>
                <w:rFonts w:ascii="宋体" w:hAnsi="宋体" w:cs="宋体"/>
              </w:rPr>
            </w:pPr>
          </w:p>
        </w:tc>
        <w:tc>
          <w:tcPr>
            <w:tcW w:w="1523" w:type="dxa"/>
            <w:noWrap w:val="0"/>
            <w:vAlign w:val="center"/>
          </w:tcPr>
          <w:p>
            <w:pPr>
              <w:ind w:firstLine="48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noWrap w:val="0"/>
            <w:vAlign w:val="center"/>
          </w:tcPr>
          <w:p>
            <w:pPr>
              <w:ind w:firstLine="0" w:firstLineChars="0"/>
              <w:jc w:val="center"/>
              <w:rPr>
                <w:rFonts w:ascii="宋体" w:hAnsi="宋体" w:cs="宋体"/>
              </w:rPr>
            </w:pPr>
            <w:r>
              <w:rPr>
                <w:rFonts w:hint="eastAsia" w:ascii="宋体" w:hAnsi="宋体" w:cs="宋体"/>
              </w:rPr>
              <w:t>5</w:t>
            </w:r>
          </w:p>
        </w:tc>
        <w:tc>
          <w:tcPr>
            <w:tcW w:w="2071" w:type="dxa"/>
            <w:noWrap w:val="0"/>
            <w:vAlign w:val="center"/>
          </w:tcPr>
          <w:p>
            <w:pPr>
              <w:ind w:firstLine="480"/>
              <w:rPr>
                <w:rFonts w:ascii="宋体" w:hAnsi="宋体" w:cs="宋体"/>
              </w:rPr>
            </w:pPr>
          </w:p>
        </w:tc>
        <w:tc>
          <w:tcPr>
            <w:tcW w:w="3510" w:type="dxa"/>
            <w:noWrap w:val="0"/>
            <w:vAlign w:val="center"/>
          </w:tcPr>
          <w:p>
            <w:pPr>
              <w:ind w:firstLine="480"/>
              <w:rPr>
                <w:rFonts w:ascii="宋体" w:hAnsi="宋体" w:cs="宋体"/>
              </w:rPr>
            </w:pPr>
          </w:p>
        </w:tc>
        <w:tc>
          <w:tcPr>
            <w:tcW w:w="1706" w:type="dxa"/>
            <w:noWrap w:val="0"/>
            <w:vAlign w:val="center"/>
          </w:tcPr>
          <w:p>
            <w:pPr>
              <w:ind w:firstLine="480"/>
              <w:rPr>
                <w:rFonts w:ascii="宋体" w:hAnsi="宋体" w:cs="宋体"/>
              </w:rPr>
            </w:pPr>
          </w:p>
        </w:tc>
        <w:tc>
          <w:tcPr>
            <w:tcW w:w="1523" w:type="dxa"/>
            <w:noWrap w:val="0"/>
            <w:vAlign w:val="center"/>
          </w:tcPr>
          <w:p>
            <w:pPr>
              <w:ind w:firstLine="48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noWrap w:val="0"/>
            <w:vAlign w:val="center"/>
          </w:tcPr>
          <w:p>
            <w:pPr>
              <w:ind w:firstLine="0" w:firstLineChars="0"/>
              <w:jc w:val="center"/>
              <w:rPr>
                <w:rFonts w:ascii="宋体" w:hAnsi="宋体" w:cs="宋体"/>
              </w:rPr>
            </w:pPr>
            <w:r>
              <w:rPr>
                <w:rFonts w:hint="eastAsia" w:ascii="宋体" w:hAnsi="宋体" w:cs="宋体"/>
              </w:rPr>
              <w:t>6</w:t>
            </w:r>
          </w:p>
        </w:tc>
        <w:tc>
          <w:tcPr>
            <w:tcW w:w="2071" w:type="dxa"/>
            <w:noWrap w:val="0"/>
            <w:vAlign w:val="center"/>
          </w:tcPr>
          <w:p>
            <w:pPr>
              <w:ind w:firstLine="480"/>
              <w:rPr>
                <w:rFonts w:ascii="宋体" w:hAnsi="宋体" w:cs="宋体"/>
              </w:rPr>
            </w:pPr>
          </w:p>
        </w:tc>
        <w:tc>
          <w:tcPr>
            <w:tcW w:w="3510" w:type="dxa"/>
            <w:noWrap w:val="0"/>
            <w:vAlign w:val="center"/>
          </w:tcPr>
          <w:p>
            <w:pPr>
              <w:ind w:firstLine="480"/>
              <w:rPr>
                <w:rFonts w:ascii="宋体" w:hAnsi="宋体" w:cs="宋体"/>
              </w:rPr>
            </w:pPr>
          </w:p>
        </w:tc>
        <w:tc>
          <w:tcPr>
            <w:tcW w:w="1706" w:type="dxa"/>
            <w:noWrap w:val="0"/>
            <w:vAlign w:val="center"/>
          </w:tcPr>
          <w:p>
            <w:pPr>
              <w:ind w:firstLine="480"/>
              <w:rPr>
                <w:rFonts w:ascii="宋体" w:hAnsi="宋体" w:cs="宋体"/>
              </w:rPr>
            </w:pPr>
          </w:p>
        </w:tc>
        <w:tc>
          <w:tcPr>
            <w:tcW w:w="1523" w:type="dxa"/>
            <w:noWrap w:val="0"/>
            <w:vAlign w:val="center"/>
          </w:tcPr>
          <w:p>
            <w:pPr>
              <w:ind w:firstLine="48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noWrap w:val="0"/>
            <w:vAlign w:val="center"/>
          </w:tcPr>
          <w:p>
            <w:pPr>
              <w:ind w:firstLine="0" w:firstLineChars="0"/>
              <w:jc w:val="center"/>
              <w:rPr>
                <w:rFonts w:ascii="宋体" w:hAnsi="宋体" w:cs="宋体"/>
              </w:rPr>
            </w:pPr>
            <w:r>
              <w:rPr>
                <w:rFonts w:hint="eastAsia" w:ascii="宋体" w:hAnsi="宋体" w:cs="宋体"/>
              </w:rPr>
              <w:t>7</w:t>
            </w:r>
          </w:p>
        </w:tc>
        <w:tc>
          <w:tcPr>
            <w:tcW w:w="2071" w:type="dxa"/>
            <w:noWrap w:val="0"/>
            <w:vAlign w:val="center"/>
          </w:tcPr>
          <w:p>
            <w:pPr>
              <w:ind w:firstLine="480"/>
              <w:rPr>
                <w:rFonts w:ascii="宋体" w:hAnsi="宋体" w:cs="宋体"/>
              </w:rPr>
            </w:pPr>
          </w:p>
        </w:tc>
        <w:tc>
          <w:tcPr>
            <w:tcW w:w="3510" w:type="dxa"/>
            <w:noWrap w:val="0"/>
            <w:vAlign w:val="center"/>
          </w:tcPr>
          <w:p>
            <w:pPr>
              <w:ind w:firstLine="480"/>
              <w:rPr>
                <w:rFonts w:ascii="宋体" w:hAnsi="宋体" w:cs="宋体"/>
              </w:rPr>
            </w:pPr>
          </w:p>
        </w:tc>
        <w:tc>
          <w:tcPr>
            <w:tcW w:w="1706" w:type="dxa"/>
            <w:noWrap w:val="0"/>
            <w:vAlign w:val="center"/>
          </w:tcPr>
          <w:p>
            <w:pPr>
              <w:ind w:firstLine="480"/>
              <w:rPr>
                <w:rFonts w:ascii="宋体" w:hAnsi="宋体" w:cs="宋体"/>
              </w:rPr>
            </w:pPr>
          </w:p>
        </w:tc>
        <w:tc>
          <w:tcPr>
            <w:tcW w:w="1523" w:type="dxa"/>
            <w:noWrap w:val="0"/>
            <w:vAlign w:val="center"/>
          </w:tcPr>
          <w:p>
            <w:pPr>
              <w:ind w:firstLine="48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noWrap w:val="0"/>
            <w:vAlign w:val="center"/>
          </w:tcPr>
          <w:p>
            <w:pPr>
              <w:ind w:firstLine="0" w:firstLineChars="0"/>
              <w:jc w:val="center"/>
              <w:rPr>
                <w:rFonts w:ascii="宋体" w:hAnsi="宋体" w:cs="宋体"/>
              </w:rPr>
            </w:pPr>
            <w:r>
              <w:rPr>
                <w:rFonts w:hint="eastAsia" w:ascii="宋体" w:hAnsi="宋体" w:cs="宋体"/>
              </w:rPr>
              <w:t>8</w:t>
            </w:r>
          </w:p>
        </w:tc>
        <w:tc>
          <w:tcPr>
            <w:tcW w:w="2071" w:type="dxa"/>
            <w:noWrap w:val="0"/>
            <w:vAlign w:val="center"/>
          </w:tcPr>
          <w:p>
            <w:pPr>
              <w:ind w:firstLine="480"/>
              <w:rPr>
                <w:rFonts w:ascii="宋体" w:hAnsi="宋体" w:cs="宋体"/>
              </w:rPr>
            </w:pPr>
          </w:p>
        </w:tc>
        <w:tc>
          <w:tcPr>
            <w:tcW w:w="3510" w:type="dxa"/>
            <w:noWrap w:val="0"/>
            <w:vAlign w:val="center"/>
          </w:tcPr>
          <w:p>
            <w:pPr>
              <w:ind w:firstLine="480"/>
              <w:rPr>
                <w:rFonts w:ascii="宋体" w:hAnsi="宋体" w:cs="宋体"/>
              </w:rPr>
            </w:pPr>
          </w:p>
        </w:tc>
        <w:tc>
          <w:tcPr>
            <w:tcW w:w="1706" w:type="dxa"/>
            <w:noWrap w:val="0"/>
            <w:vAlign w:val="center"/>
          </w:tcPr>
          <w:p>
            <w:pPr>
              <w:ind w:firstLine="480"/>
              <w:rPr>
                <w:rFonts w:ascii="宋体" w:hAnsi="宋体" w:cs="宋体"/>
              </w:rPr>
            </w:pPr>
          </w:p>
        </w:tc>
        <w:tc>
          <w:tcPr>
            <w:tcW w:w="1523" w:type="dxa"/>
            <w:noWrap w:val="0"/>
            <w:vAlign w:val="center"/>
          </w:tcPr>
          <w:p>
            <w:pPr>
              <w:ind w:firstLine="48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noWrap w:val="0"/>
            <w:vAlign w:val="center"/>
          </w:tcPr>
          <w:p>
            <w:pPr>
              <w:ind w:firstLine="0" w:firstLineChars="0"/>
              <w:jc w:val="center"/>
              <w:rPr>
                <w:rFonts w:ascii="宋体" w:hAnsi="宋体" w:cs="宋体"/>
                <w:szCs w:val="21"/>
              </w:rPr>
            </w:pPr>
            <w:r>
              <w:rPr>
                <w:rFonts w:hint="eastAsia" w:ascii="宋体" w:hAnsi="宋体" w:cs="宋体"/>
                <w:szCs w:val="21"/>
              </w:rPr>
              <w:t>…</w:t>
            </w:r>
          </w:p>
        </w:tc>
        <w:tc>
          <w:tcPr>
            <w:tcW w:w="2071" w:type="dxa"/>
            <w:noWrap w:val="0"/>
            <w:vAlign w:val="center"/>
          </w:tcPr>
          <w:p>
            <w:pPr>
              <w:ind w:firstLine="480"/>
              <w:jc w:val="center"/>
              <w:rPr>
                <w:rFonts w:ascii="宋体" w:hAnsi="宋体" w:cs="宋体"/>
                <w:szCs w:val="21"/>
              </w:rPr>
            </w:pPr>
          </w:p>
        </w:tc>
        <w:tc>
          <w:tcPr>
            <w:tcW w:w="3510" w:type="dxa"/>
            <w:noWrap w:val="0"/>
            <w:vAlign w:val="center"/>
          </w:tcPr>
          <w:p>
            <w:pPr>
              <w:ind w:firstLine="480"/>
              <w:rPr>
                <w:rFonts w:ascii="宋体" w:hAnsi="宋体" w:cs="宋体"/>
                <w:szCs w:val="21"/>
              </w:rPr>
            </w:pPr>
          </w:p>
        </w:tc>
        <w:tc>
          <w:tcPr>
            <w:tcW w:w="1706" w:type="dxa"/>
            <w:noWrap w:val="0"/>
            <w:vAlign w:val="center"/>
          </w:tcPr>
          <w:p>
            <w:pPr>
              <w:ind w:firstLine="480"/>
              <w:rPr>
                <w:rFonts w:ascii="宋体" w:hAnsi="宋体" w:cs="宋体"/>
                <w:szCs w:val="21"/>
              </w:rPr>
            </w:pPr>
          </w:p>
        </w:tc>
        <w:tc>
          <w:tcPr>
            <w:tcW w:w="1523" w:type="dxa"/>
            <w:noWrap w:val="0"/>
            <w:vAlign w:val="center"/>
          </w:tcPr>
          <w:p>
            <w:pPr>
              <w:ind w:firstLine="480"/>
              <w:rPr>
                <w:rFonts w:ascii="宋体" w:hAnsi="宋体" w:cs="宋体"/>
                <w:szCs w:val="21"/>
              </w:rPr>
            </w:pPr>
          </w:p>
        </w:tc>
      </w:tr>
    </w:tbl>
    <w:p>
      <w:pPr>
        <w:ind w:firstLine="0" w:firstLineChars="0"/>
        <w:rPr>
          <w:rFonts w:ascii="宋体" w:hAnsi="宋体" w:cs="宋体"/>
          <w:b/>
          <w:bCs/>
        </w:rPr>
      </w:pPr>
      <w:r>
        <w:rPr>
          <w:rFonts w:hint="eastAsia" w:ascii="宋体" w:hAnsi="宋体" w:cs="宋体"/>
          <w:b/>
          <w:bCs/>
        </w:rPr>
        <w:t>注：</w:t>
      </w:r>
    </w:p>
    <w:p>
      <w:pPr>
        <w:ind w:firstLine="480"/>
        <w:rPr>
          <w:rFonts w:ascii="宋体" w:hAnsi="宋体" w:cs="宋体"/>
          <w:lang w:val="en-GB"/>
        </w:rPr>
      </w:pPr>
      <w:r>
        <w:rPr>
          <w:rFonts w:hint="eastAsia" w:ascii="宋体" w:hAnsi="宋体" w:cs="宋体"/>
        </w:rPr>
        <w:t>1、报价单位必须对应磋商文件第二章的</w:t>
      </w:r>
      <w:r>
        <w:rPr>
          <w:rFonts w:hint="eastAsia" w:ascii="宋体" w:hAnsi="宋体" w:cs="宋体"/>
          <w:b/>
          <w:bCs/>
        </w:rPr>
        <w:t>“</w:t>
      </w:r>
      <w:r>
        <w:rPr>
          <w:rFonts w:hint="eastAsia" w:ascii="宋体" w:hAnsi="宋体" w:cs="宋体"/>
          <w:b/>
          <w:szCs w:val="24"/>
        </w:rPr>
        <w:t>采购项目</w:t>
      </w:r>
      <w:r>
        <w:rPr>
          <w:rFonts w:hint="eastAsia" w:ascii="宋体" w:hAnsi="宋体" w:cs="宋体"/>
          <w:b/>
          <w:szCs w:val="22"/>
        </w:rPr>
        <w:t>服务要求</w:t>
      </w:r>
      <w:r>
        <w:rPr>
          <w:rFonts w:hint="eastAsia" w:ascii="宋体" w:hAnsi="宋体" w:cs="宋体"/>
          <w:b/>
        </w:rPr>
        <w:t>”</w:t>
      </w:r>
      <w:r>
        <w:rPr>
          <w:rFonts w:hint="eastAsia" w:ascii="宋体" w:hAnsi="宋体" w:cs="宋体"/>
        </w:rPr>
        <w:t>的标注“</w:t>
      </w:r>
      <w:r>
        <w:rPr>
          <w:rFonts w:hint="eastAsia" w:ascii="宋体" w:hAnsi="宋体" w:cs="宋体"/>
          <w:b/>
          <w:bCs/>
          <w:kern w:val="0"/>
          <w:sz w:val="21"/>
          <w:szCs w:val="21"/>
        </w:rPr>
        <w:t>★</w:t>
      </w:r>
      <w:r>
        <w:rPr>
          <w:rFonts w:hint="eastAsia" w:ascii="宋体" w:hAnsi="宋体" w:cs="宋体"/>
          <w:lang w:val="en-GB"/>
        </w:rPr>
        <w:t>”和</w:t>
      </w:r>
      <w:r>
        <w:rPr>
          <w:rFonts w:hint="eastAsia" w:ascii="宋体" w:hAnsi="宋体" w:cs="宋体"/>
        </w:rPr>
        <w:t>“</w:t>
      </w:r>
      <w:r>
        <w:rPr>
          <w:rFonts w:hint="eastAsia" w:ascii="宋体" w:hAnsi="宋体" w:cs="宋体"/>
          <w:sz w:val="21"/>
          <w:szCs w:val="21"/>
        </w:rPr>
        <w:t>▲”</w:t>
      </w:r>
      <w:r>
        <w:rPr>
          <w:rFonts w:hint="eastAsia" w:ascii="宋体" w:hAnsi="宋体" w:cs="宋体"/>
        </w:rPr>
        <w:t>条款逐条响应。如有缺漏，缺漏项视同不符合磋商要求。</w:t>
      </w:r>
    </w:p>
    <w:p>
      <w:pPr>
        <w:ind w:firstLine="480"/>
        <w:rPr>
          <w:rFonts w:ascii="宋体" w:hAnsi="宋体" w:cs="宋体"/>
        </w:rPr>
      </w:pPr>
      <w:r>
        <w:rPr>
          <w:rFonts w:hint="eastAsia" w:ascii="宋体" w:hAnsi="宋体" w:cs="宋体"/>
        </w:rPr>
        <w:t>2</w:t>
      </w:r>
      <w:r>
        <w:rPr>
          <w:rFonts w:hint="eastAsia" w:ascii="宋体" w:hAnsi="宋体" w:cs="宋体"/>
          <w:lang w:val="en-GB"/>
        </w:rPr>
        <w:t>、</w:t>
      </w:r>
      <w:r>
        <w:rPr>
          <w:rFonts w:hint="eastAsia" w:ascii="宋体" w:hAnsi="宋体" w:cs="宋体"/>
        </w:rPr>
        <w:t>报价单位响应采购需求应具体、明确，含糊不清、不确切或伪造、变造证明材料的，按照不完全响应或者完全不响应处理。构成提供虚假材料的，移送监管部门查处。</w:t>
      </w:r>
    </w:p>
    <w:p>
      <w:pPr>
        <w:ind w:firstLine="480"/>
        <w:rPr>
          <w:rFonts w:ascii="宋体" w:hAnsi="宋体" w:cs="宋体"/>
        </w:rPr>
      </w:pPr>
      <w:r>
        <w:rPr>
          <w:rFonts w:hint="eastAsia" w:ascii="宋体" w:hAnsi="宋体" w:cs="宋体"/>
        </w:rPr>
        <w:t>3</w:t>
      </w:r>
      <w:r>
        <w:rPr>
          <w:rFonts w:hint="eastAsia" w:ascii="宋体" w:hAnsi="宋体" w:cs="宋体"/>
          <w:lang w:val="en-GB"/>
        </w:rPr>
        <w:t>、本表内容不得擅自修改。</w:t>
      </w:r>
    </w:p>
    <w:p>
      <w:pPr>
        <w:ind w:firstLine="480"/>
        <w:rPr>
          <w:rFonts w:ascii="宋体" w:hAnsi="宋体" w:cs="宋体"/>
        </w:rPr>
      </w:pPr>
    </w:p>
    <w:p>
      <w:pPr>
        <w:ind w:firstLine="480"/>
        <w:rPr>
          <w:rFonts w:ascii="宋体" w:hAnsi="宋体" w:cs="宋体"/>
        </w:rPr>
      </w:pPr>
    </w:p>
    <w:p>
      <w:pPr>
        <w:spacing w:line="400" w:lineRule="exact"/>
        <w:ind w:firstLine="480"/>
        <w:rPr>
          <w:rFonts w:hint="eastAsia" w:ascii="宋体" w:hAnsi="宋体" w:cs="宋体"/>
          <w:u w:val="single"/>
        </w:rPr>
      </w:pPr>
      <w:r>
        <w:rPr>
          <w:rFonts w:hint="eastAsia" w:ascii="宋体" w:hAnsi="宋体" w:cs="宋体"/>
        </w:rPr>
        <w:t>报价单位法定代表人（或法定代表人授权代表）签字：</w:t>
      </w:r>
      <w:r>
        <w:rPr>
          <w:rFonts w:hint="eastAsia" w:ascii="宋体" w:hAnsi="宋体" w:cs="宋体"/>
          <w:u w:val="single"/>
        </w:rPr>
        <w:t xml:space="preserve">                   </w:t>
      </w:r>
    </w:p>
    <w:p>
      <w:pPr>
        <w:spacing w:line="400" w:lineRule="exact"/>
        <w:ind w:firstLine="480"/>
        <w:rPr>
          <w:rFonts w:hint="eastAsia" w:ascii="宋体" w:hAnsi="宋体" w:cs="宋体"/>
          <w:u w:val="single"/>
        </w:rPr>
      </w:pPr>
      <w:r>
        <w:rPr>
          <w:rFonts w:hint="eastAsia" w:ascii="宋体" w:hAnsi="宋体" w:cs="宋体"/>
        </w:rPr>
        <w:t>报价单位名称（签章）：</w:t>
      </w:r>
      <w:r>
        <w:rPr>
          <w:rFonts w:hint="eastAsia" w:ascii="宋体" w:hAnsi="宋体" w:cs="宋体"/>
          <w:u w:val="single"/>
        </w:rPr>
        <w:t xml:space="preserve">                        </w:t>
      </w:r>
    </w:p>
    <w:p>
      <w:pPr>
        <w:spacing w:line="400" w:lineRule="exact"/>
        <w:ind w:firstLine="480"/>
        <w:rPr>
          <w:rFonts w:hint="eastAsia" w:ascii="宋体" w:hAnsi="宋体" w:cs="宋体"/>
        </w:rPr>
      </w:pPr>
      <w:r>
        <w:rPr>
          <w:rFonts w:hint="eastAsia" w:ascii="宋体" w:hAnsi="宋体" w:cs="宋体"/>
        </w:rPr>
        <w:t>日期：     年   月   日</w:t>
      </w:r>
    </w:p>
    <w:p>
      <w:pPr>
        <w:spacing w:before="170" w:beforeLines="50" w:after="170" w:afterLines="50"/>
        <w:ind w:firstLine="480"/>
        <w:rPr>
          <w:rFonts w:ascii="宋体" w:hAnsi="宋体" w:cs="宋体"/>
        </w:rPr>
      </w:pPr>
      <w:r>
        <w:rPr>
          <w:rFonts w:hint="eastAsia" w:ascii="宋体" w:hAnsi="宋体" w:cs="宋体"/>
        </w:rPr>
        <w:br w:type="page"/>
      </w:r>
      <w:r>
        <w:rPr>
          <w:rFonts w:hint="eastAsia" w:ascii="宋体" w:hAnsi="宋体" w:cs="宋体"/>
        </w:rPr>
        <w:t>（2）一般服务条款响应表</w:t>
      </w:r>
    </w:p>
    <w:tbl>
      <w:tblPr>
        <w:tblStyle w:val="15"/>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071"/>
        <w:gridCol w:w="3510"/>
        <w:gridCol w:w="1706"/>
        <w:gridCol w:w="1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noWrap w:val="0"/>
            <w:vAlign w:val="center"/>
          </w:tcPr>
          <w:p>
            <w:pPr>
              <w:ind w:firstLine="0" w:firstLineChars="0"/>
              <w:jc w:val="center"/>
              <w:rPr>
                <w:rFonts w:ascii="宋体" w:hAnsi="宋体" w:cs="宋体"/>
                <w:b/>
                <w:bCs/>
              </w:rPr>
            </w:pPr>
            <w:r>
              <w:rPr>
                <w:rFonts w:hint="eastAsia" w:ascii="宋体" w:hAnsi="宋体" w:cs="宋体"/>
                <w:b/>
                <w:bCs/>
              </w:rPr>
              <w:t>序号</w:t>
            </w:r>
          </w:p>
        </w:tc>
        <w:tc>
          <w:tcPr>
            <w:tcW w:w="2071" w:type="dxa"/>
            <w:noWrap w:val="0"/>
            <w:vAlign w:val="center"/>
          </w:tcPr>
          <w:p>
            <w:pPr>
              <w:ind w:firstLine="0" w:firstLineChars="0"/>
              <w:jc w:val="center"/>
              <w:rPr>
                <w:rFonts w:ascii="宋体" w:hAnsi="宋体" w:cs="宋体"/>
                <w:b/>
                <w:bCs/>
              </w:rPr>
            </w:pPr>
            <w:r>
              <w:rPr>
                <w:rFonts w:hint="eastAsia" w:ascii="宋体" w:hAnsi="宋体" w:cs="宋体"/>
                <w:b/>
                <w:bCs/>
              </w:rPr>
              <w:t>服务要求</w:t>
            </w:r>
          </w:p>
        </w:tc>
        <w:tc>
          <w:tcPr>
            <w:tcW w:w="3510" w:type="dxa"/>
            <w:noWrap w:val="0"/>
            <w:vAlign w:val="center"/>
          </w:tcPr>
          <w:p>
            <w:pPr>
              <w:ind w:firstLine="0" w:firstLineChars="0"/>
              <w:jc w:val="center"/>
              <w:rPr>
                <w:rFonts w:ascii="宋体" w:hAnsi="宋体" w:cs="宋体"/>
                <w:b/>
                <w:bCs/>
              </w:rPr>
            </w:pPr>
            <w:r>
              <w:rPr>
                <w:rFonts w:hint="eastAsia" w:ascii="宋体" w:hAnsi="宋体" w:cs="宋体"/>
                <w:b/>
                <w:bCs/>
              </w:rPr>
              <w:t>投标实际条款</w:t>
            </w:r>
          </w:p>
          <w:p>
            <w:pPr>
              <w:ind w:firstLine="0" w:firstLineChars="0"/>
              <w:jc w:val="center"/>
              <w:rPr>
                <w:rFonts w:ascii="宋体" w:hAnsi="宋体" w:cs="宋体"/>
                <w:b/>
                <w:bCs/>
              </w:rPr>
            </w:pPr>
            <w:r>
              <w:rPr>
                <w:rFonts w:hint="eastAsia" w:ascii="宋体" w:hAnsi="宋体" w:cs="宋体"/>
                <w:b/>
                <w:bCs/>
              </w:rPr>
              <w:t>(报价单位应按自身服务条款实际情况填写，不能照抄服务要求)</w:t>
            </w:r>
          </w:p>
        </w:tc>
        <w:tc>
          <w:tcPr>
            <w:tcW w:w="1706" w:type="dxa"/>
            <w:noWrap w:val="0"/>
            <w:vAlign w:val="center"/>
          </w:tcPr>
          <w:p>
            <w:pPr>
              <w:ind w:firstLine="0" w:firstLineChars="0"/>
              <w:jc w:val="center"/>
              <w:rPr>
                <w:rFonts w:ascii="宋体" w:hAnsi="宋体" w:cs="宋体"/>
                <w:b/>
                <w:bCs/>
              </w:rPr>
            </w:pPr>
            <w:r>
              <w:rPr>
                <w:rFonts w:hint="eastAsia" w:ascii="宋体" w:hAnsi="宋体" w:cs="宋体"/>
                <w:b/>
                <w:bCs/>
              </w:rPr>
              <w:t>是否偏离（无偏离/正偏离/负偏离）</w:t>
            </w:r>
          </w:p>
        </w:tc>
        <w:tc>
          <w:tcPr>
            <w:tcW w:w="1523" w:type="dxa"/>
            <w:noWrap w:val="0"/>
            <w:vAlign w:val="center"/>
          </w:tcPr>
          <w:p>
            <w:pPr>
              <w:ind w:firstLine="0" w:firstLineChars="0"/>
              <w:jc w:val="center"/>
              <w:rPr>
                <w:rFonts w:ascii="宋体" w:hAnsi="宋体" w:cs="宋体"/>
                <w:b/>
                <w:bCs/>
              </w:rPr>
            </w:pPr>
            <w:r>
              <w:rPr>
                <w:rFonts w:hint="eastAsia" w:ascii="宋体" w:hAnsi="宋体" w:cs="宋体"/>
                <w:b/>
                <w:bCs/>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noWrap w:val="0"/>
            <w:vAlign w:val="center"/>
          </w:tcPr>
          <w:p>
            <w:pPr>
              <w:ind w:firstLine="0" w:firstLineChars="0"/>
              <w:jc w:val="center"/>
              <w:rPr>
                <w:rFonts w:ascii="宋体" w:hAnsi="宋体" w:cs="宋体"/>
              </w:rPr>
            </w:pPr>
            <w:r>
              <w:rPr>
                <w:rFonts w:hint="eastAsia" w:ascii="宋体" w:hAnsi="宋体" w:cs="宋体"/>
              </w:rPr>
              <w:t>1</w:t>
            </w:r>
          </w:p>
        </w:tc>
        <w:tc>
          <w:tcPr>
            <w:tcW w:w="2071" w:type="dxa"/>
            <w:noWrap w:val="0"/>
            <w:vAlign w:val="center"/>
          </w:tcPr>
          <w:p>
            <w:pPr>
              <w:ind w:firstLine="480"/>
              <w:rPr>
                <w:rFonts w:ascii="宋体" w:hAnsi="宋体" w:cs="宋体"/>
              </w:rPr>
            </w:pPr>
          </w:p>
        </w:tc>
        <w:tc>
          <w:tcPr>
            <w:tcW w:w="3510" w:type="dxa"/>
            <w:noWrap w:val="0"/>
            <w:vAlign w:val="center"/>
          </w:tcPr>
          <w:p>
            <w:pPr>
              <w:ind w:firstLine="480"/>
              <w:rPr>
                <w:rFonts w:ascii="宋体" w:hAnsi="宋体" w:cs="宋体"/>
              </w:rPr>
            </w:pPr>
          </w:p>
        </w:tc>
        <w:tc>
          <w:tcPr>
            <w:tcW w:w="1706" w:type="dxa"/>
            <w:noWrap w:val="0"/>
            <w:vAlign w:val="center"/>
          </w:tcPr>
          <w:p>
            <w:pPr>
              <w:ind w:firstLine="480"/>
              <w:rPr>
                <w:rFonts w:ascii="宋体" w:hAnsi="宋体" w:cs="宋体"/>
              </w:rPr>
            </w:pPr>
          </w:p>
        </w:tc>
        <w:tc>
          <w:tcPr>
            <w:tcW w:w="1523" w:type="dxa"/>
            <w:noWrap w:val="0"/>
            <w:vAlign w:val="center"/>
          </w:tcPr>
          <w:p>
            <w:pPr>
              <w:ind w:firstLine="48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noWrap w:val="0"/>
            <w:vAlign w:val="center"/>
          </w:tcPr>
          <w:p>
            <w:pPr>
              <w:ind w:firstLine="0" w:firstLineChars="0"/>
              <w:jc w:val="center"/>
              <w:rPr>
                <w:rFonts w:ascii="宋体" w:hAnsi="宋体" w:cs="宋体"/>
              </w:rPr>
            </w:pPr>
            <w:r>
              <w:rPr>
                <w:rFonts w:hint="eastAsia" w:ascii="宋体" w:hAnsi="宋体" w:cs="宋体"/>
              </w:rPr>
              <w:t>2</w:t>
            </w:r>
          </w:p>
        </w:tc>
        <w:tc>
          <w:tcPr>
            <w:tcW w:w="2071" w:type="dxa"/>
            <w:noWrap w:val="0"/>
            <w:vAlign w:val="center"/>
          </w:tcPr>
          <w:p>
            <w:pPr>
              <w:ind w:firstLine="480"/>
              <w:rPr>
                <w:rFonts w:ascii="宋体" w:hAnsi="宋体" w:cs="宋体"/>
              </w:rPr>
            </w:pPr>
          </w:p>
        </w:tc>
        <w:tc>
          <w:tcPr>
            <w:tcW w:w="3510" w:type="dxa"/>
            <w:noWrap w:val="0"/>
            <w:vAlign w:val="center"/>
          </w:tcPr>
          <w:p>
            <w:pPr>
              <w:ind w:firstLine="480"/>
              <w:rPr>
                <w:rFonts w:ascii="宋体" w:hAnsi="宋体" w:cs="宋体"/>
              </w:rPr>
            </w:pPr>
          </w:p>
        </w:tc>
        <w:tc>
          <w:tcPr>
            <w:tcW w:w="1706" w:type="dxa"/>
            <w:noWrap w:val="0"/>
            <w:vAlign w:val="center"/>
          </w:tcPr>
          <w:p>
            <w:pPr>
              <w:ind w:firstLine="480"/>
              <w:rPr>
                <w:rFonts w:ascii="宋体" w:hAnsi="宋体" w:cs="宋体"/>
              </w:rPr>
            </w:pPr>
          </w:p>
        </w:tc>
        <w:tc>
          <w:tcPr>
            <w:tcW w:w="1523" w:type="dxa"/>
            <w:noWrap w:val="0"/>
            <w:vAlign w:val="center"/>
          </w:tcPr>
          <w:p>
            <w:pPr>
              <w:ind w:firstLine="48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noWrap w:val="0"/>
            <w:vAlign w:val="center"/>
          </w:tcPr>
          <w:p>
            <w:pPr>
              <w:ind w:firstLine="0" w:firstLineChars="0"/>
              <w:jc w:val="center"/>
              <w:rPr>
                <w:rFonts w:ascii="宋体" w:hAnsi="宋体" w:cs="宋体"/>
              </w:rPr>
            </w:pPr>
            <w:r>
              <w:rPr>
                <w:rFonts w:hint="eastAsia" w:ascii="宋体" w:hAnsi="宋体" w:cs="宋体"/>
              </w:rPr>
              <w:t>3</w:t>
            </w:r>
          </w:p>
        </w:tc>
        <w:tc>
          <w:tcPr>
            <w:tcW w:w="2071" w:type="dxa"/>
            <w:noWrap w:val="0"/>
            <w:vAlign w:val="center"/>
          </w:tcPr>
          <w:p>
            <w:pPr>
              <w:ind w:firstLine="480"/>
              <w:rPr>
                <w:rFonts w:ascii="宋体" w:hAnsi="宋体" w:cs="宋体"/>
              </w:rPr>
            </w:pPr>
          </w:p>
        </w:tc>
        <w:tc>
          <w:tcPr>
            <w:tcW w:w="3510" w:type="dxa"/>
            <w:noWrap w:val="0"/>
            <w:vAlign w:val="center"/>
          </w:tcPr>
          <w:p>
            <w:pPr>
              <w:ind w:firstLine="480"/>
              <w:rPr>
                <w:rFonts w:ascii="宋体" w:hAnsi="宋体" w:cs="宋体"/>
              </w:rPr>
            </w:pPr>
          </w:p>
        </w:tc>
        <w:tc>
          <w:tcPr>
            <w:tcW w:w="1706" w:type="dxa"/>
            <w:noWrap w:val="0"/>
            <w:vAlign w:val="center"/>
          </w:tcPr>
          <w:p>
            <w:pPr>
              <w:ind w:firstLine="480"/>
              <w:rPr>
                <w:rFonts w:ascii="宋体" w:hAnsi="宋体" w:cs="宋体"/>
              </w:rPr>
            </w:pPr>
          </w:p>
        </w:tc>
        <w:tc>
          <w:tcPr>
            <w:tcW w:w="1523" w:type="dxa"/>
            <w:noWrap w:val="0"/>
            <w:vAlign w:val="center"/>
          </w:tcPr>
          <w:p>
            <w:pPr>
              <w:ind w:firstLine="48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noWrap w:val="0"/>
            <w:vAlign w:val="center"/>
          </w:tcPr>
          <w:p>
            <w:pPr>
              <w:ind w:firstLine="0" w:firstLineChars="0"/>
              <w:jc w:val="center"/>
              <w:rPr>
                <w:rFonts w:ascii="宋体" w:hAnsi="宋体" w:cs="宋体"/>
              </w:rPr>
            </w:pPr>
            <w:r>
              <w:rPr>
                <w:rFonts w:hint="eastAsia" w:ascii="宋体" w:hAnsi="宋体" w:cs="宋体"/>
              </w:rPr>
              <w:t>4</w:t>
            </w:r>
          </w:p>
        </w:tc>
        <w:tc>
          <w:tcPr>
            <w:tcW w:w="2071" w:type="dxa"/>
            <w:noWrap w:val="0"/>
            <w:vAlign w:val="center"/>
          </w:tcPr>
          <w:p>
            <w:pPr>
              <w:ind w:firstLine="480"/>
              <w:rPr>
                <w:rFonts w:ascii="宋体" w:hAnsi="宋体" w:cs="宋体"/>
              </w:rPr>
            </w:pPr>
          </w:p>
        </w:tc>
        <w:tc>
          <w:tcPr>
            <w:tcW w:w="3510" w:type="dxa"/>
            <w:noWrap w:val="0"/>
            <w:vAlign w:val="center"/>
          </w:tcPr>
          <w:p>
            <w:pPr>
              <w:ind w:firstLine="480"/>
              <w:rPr>
                <w:rFonts w:ascii="宋体" w:hAnsi="宋体" w:cs="宋体"/>
              </w:rPr>
            </w:pPr>
          </w:p>
        </w:tc>
        <w:tc>
          <w:tcPr>
            <w:tcW w:w="1706" w:type="dxa"/>
            <w:noWrap w:val="0"/>
            <w:vAlign w:val="center"/>
          </w:tcPr>
          <w:p>
            <w:pPr>
              <w:ind w:firstLine="480"/>
              <w:rPr>
                <w:rFonts w:ascii="宋体" w:hAnsi="宋体" w:cs="宋体"/>
              </w:rPr>
            </w:pPr>
          </w:p>
        </w:tc>
        <w:tc>
          <w:tcPr>
            <w:tcW w:w="1523" w:type="dxa"/>
            <w:noWrap w:val="0"/>
            <w:vAlign w:val="center"/>
          </w:tcPr>
          <w:p>
            <w:pPr>
              <w:ind w:firstLine="48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noWrap w:val="0"/>
            <w:vAlign w:val="center"/>
          </w:tcPr>
          <w:p>
            <w:pPr>
              <w:ind w:firstLine="0" w:firstLineChars="0"/>
              <w:jc w:val="center"/>
              <w:rPr>
                <w:rFonts w:ascii="宋体" w:hAnsi="宋体" w:cs="宋体"/>
              </w:rPr>
            </w:pPr>
            <w:r>
              <w:rPr>
                <w:rFonts w:hint="eastAsia" w:ascii="宋体" w:hAnsi="宋体" w:cs="宋体"/>
              </w:rPr>
              <w:t>5</w:t>
            </w:r>
          </w:p>
        </w:tc>
        <w:tc>
          <w:tcPr>
            <w:tcW w:w="2071" w:type="dxa"/>
            <w:noWrap w:val="0"/>
            <w:vAlign w:val="center"/>
          </w:tcPr>
          <w:p>
            <w:pPr>
              <w:ind w:firstLine="480"/>
              <w:rPr>
                <w:rFonts w:ascii="宋体" w:hAnsi="宋体" w:cs="宋体"/>
              </w:rPr>
            </w:pPr>
          </w:p>
        </w:tc>
        <w:tc>
          <w:tcPr>
            <w:tcW w:w="3510" w:type="dxa"/>
            <w:noWrap w:val="0"/>
            <w:vAlign w:val="center"/>
          </w:tcPr>
          <w:p>
            <w:pPr>
              <w:ind w:firstLine="480"/>
              <w:rPr>
                <w:rFonts w:ascii="宋体" w:hAnsi="宋体" w:cs="宋体"/>
              </w:rPr>
            </w:pPr>
          </w:p>
        </w:tc>
        <w:tc>
          <w:tcPr>
            <w:tcW w:w="1706" w:type="dxa"/>
            <w:noWrap w:val="0"/>
            <w:vAlign w:val="center"/>
          </w:tcPr>
          <w:p>
            <w:pPr>
              <w:ind w:firstLine="480"/>
              <w:rPr>
                <w:rFonts w:ascii="宋体" w:hAnsi="宋体" w:cs="宋体"/>
              </w:rPr>
            </w:pPr>
          </w:p>
        </w:tc>
        <w:tc>
          <w:tcPr>
            <w:tcW w:w="1523" w:type="dxa"/>
            <w:noWrap w:val="0"/>
            <w:vAlign w:val="center"/>
          </w:tcPr>
          <w:p>
            <w:pPr>
              <w:ind w:firstLine="48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noWrap w:val="0"/>
            <w:vAlign w:val="center"/>
          </w:tcPr>
          <w:p>
            <w:pPr>
              <w:ind w:firstLine="0" w:firstLineChars="0"/>
              <w:jc w:val="center"/>
              <w:rPr>
                <w:rFonts w:ascii="宋体" w:hAnsi="宋体" w:cs="宋体"/>
              </w:rPr>
            </w:pPr>
            <w:r>
              <w:rPr>
                <w:rFonts w:hint="eastAsia" w:ascii="宋体" w:hAnsi="宋体" w:cs="宋体"/>
              </w:rPr>
              <w:t>6</w:t>
            </w:r>
          </w:p>
        </w:tc>
        <w:tc>
          <w:tcPr>
            <w:tcW w:w="2071" w:type="dxa"/>
            <w:noWrap w:val="0"/>
            <w:vAlign w:val="center"/>
          </w:tcPr>
          <w:p>
            <w:pPr>
              <w:ind w:firstLine="480"/>
              <w:rPr>
                <w:rFonts w:ascii="宋体" w:hAnsi="宋体" w:cs="宋体"/>
              </w:rPr>
            </w:pPr>
          </w:p>
        </w:tc>
        <w:tc>
          <w:tcPr>
            <w:tcW w:w="3510" w:type="dxa"/>
            <w:noWrap w:val="0"/>
            <w:vAlign w:val="center"/>
          </w:tcPr>
          <w:p>
            <w:pPr>
              <w:ind w:firstLine="480"/>
              <w:rPr>
                <w:rFonts w:ascii="宋体" w:hAnsi="宋体" w:cs="宋体"/>
              </w:rPr>
            </w:pPr>
          </w:p>
        </w:tc>
        <w:tc>
          <w:tcPr>
            <w:tcW w:w="1706" w:type="dxa"/>
            <w:noWrap w:val="0"/>
            <w:vAlign w:val="center"/>
          </w:tcPr>
          <w:p>
            <w:pPr>
              <w:ind w:firstLine="480"/>
              <w:rPr>
                <w:rFonts w:ascii="宋体" w:hAnsi="宋体" w:cs="宋体"/>
              </w:rPr>
            </w:pPr>
          </w:p>
        </w:tc>
        <w:tc>
          <w:tcPr>
            <w:tcW w:w="1523" w:type="dxa"/>
            <w:noWrap w:val="0"/>
            <w:vAlign w:val="center"/>
          </w:tcPr>
          <w:p>
            <w:pPr>
              <w:ind w:firstLine="48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noWrap w:val="0"/>
            <w:vAlign w:val="center"/>
          </w:tcPr>
          <w:p>
            <w:pPr>
              <w:ind w:firstLine="0" w:firstLineChars="0"/>
              <w:jc w:val="center"/>
              <w:rPr>
                <w:rFonts w:ascii="宋体" w:hAnsi="宋体" w:cs="宋体"/>
              </w:rPr>
            </w:pPr>
            <w:r>
              <w:rPr>
                <w:rFonts w:hint="eastAsia" w:ascii="宋体" w:hAnsi="宋体" w:cs="宋体"/>
              </w:rPr>
              <w:t>7</w:t>
            </w:r>
          </w:p>
        </w:tc>
        <w:tc>
          <w:tcPr>
            <w:tcW w:w="2071" w:type="dxa"/>
            <w:noWrap w:val="0"/>
            <w:vAlign w:val="center"/>
          </w:tcPr>
          <w:p>
            <w:pPr>
              <w:ind w:firstLine="480"/>
              <w:rPr>
                <w:rFonts w:ascii="宋体" w:hAnsi="宋体" w:cs="宋体"/>
              </w:rPr>
            </w:pPr>
          </w:p>
        </w:tc>
        <w:tc>
          <w:tcPr>
            <w:tcW w:w="3510" w:type="dxa"/>
            <w:noWrap w:val="0"/>
            <w:vAlign w:val="center"/>
          </w:tcPr>
          <w:p>
            <w:pPr>
              <w:ind w:firstLine="480"/>
              <w:rPr>
                <w:rFonts w:ascii="宋体" w:hAnsi="宋体" w:cs="宋体"/>
              </w:rPr>
            </w:pPr>
          </w:p>
        </w:tc>
        <w:tc>
          <w:tcPr>
            <w:tcW w:w="1706" w:type="dxa"/>
            <w:noWrap w:val="0"/>
            <w:vAlign w:val="center"/>
          </w:tcPr>
          <w:p>
            <w:pPr>
              <w:ind w:firstLine="480"/>
              <w:rPr>
                <w:rFonts w:ascii="宋体" w:hAnsi="宋体" w:cs="宋体"/>
              </w:rPr>
            </w:pPr>
          </w:p>
        </w:tc>
        <w:tc>
          <w:tcPr>
            <w:tcW w:w="1523" w:type="dxa"/>
            <w:noWrap w:val="0"/>
            <w:vAlign w:val="center"/>
          </w:tcPr>
          <w:p>
            <w:pPr>
              <w:ind w:firstLine="48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noWrap w:val="0"/>
            <w:vAlign w:val="center"/>
          </w:tcPr>
          <w:p>
            <w:pPr>
              <w:ind w:firstLine="0" w:firstLineChars="0"/>
              <w:jc w:val="center"/>
              <w:rPr>
                <w:rFonts w:ascii="宋体" w:hAnsi="宋体" w:cs="宋体"/>
              </w:rPr>
            </w:pPr>
            <w:r>
              <w:rPr>
                <w:rFonts w:hint="eastAsia" w:ascii="宋体" w:hAnsi="宋体" w:cs="宋体"/>
              </w:rPr>
              <w:t>8</w:t>
            </w:r>
          </w:p>
        </w:tc>
        <w:tc>
          <w:tcPr>
            <w:tcW w:w="2071" w:type="dxa"/>
            <w:noWrap w:val="0"/>
            <w:vAlign w:val="center"/>
          </w:tcPr>
          <w:p>
            <w:pPr>
              <w:ind w:firstLine="480"/>
              <w:rPr>
                <w:rFonts w:ascii="宋体" w:hAnsi="宋体" w:cs="宋体"/>
              </w:rPr>
            </w:pPr>
          </w:p>
        </w:tc>
        <w:tc>
          <w:tcPr>
            <w:tcW w:w="3510" w:type="dxa"/>
            <w:noWrap w:val="0"/>
            <w:vAlign w:val="center"/>
          </w:tcPr>
          <w:p>
            <w:pPr>
              <w:ind w:firstLine="480"/>
              <w:rPr>
                <w:rFonts w:ascii="宋体" w:hAnsi="宋体" w:cs="宋体"/>
              </w:rPr>
            </w:pPr>
          </w:p>
        </w:tc>
        <w:tc>
          <w:tcPr>
            <w:tcW w:w="1706" w:type="dxa"/>
            <w:noWrap w:val="0"/>
            <w:vAlign w:val="center"/>
          </w:tcPr>
          <w:p>
            <w:pPr>
              <w:ind w:firstLine="480"/>
              <w:rPr>
                <w:rFonts w:ascii="宋体" w:hAnsi="宋体" w:cs="宋体"/>
              </w:rPr>
            </w:pPr>
          </w:p>
        </w:tc>
        <w:tc>
          <w:tcPr>
            <w:tcW w:w="1523" w:type="dxa"/>
            <w:noWrap w:val="0"/>
            <w:vAlign w:val="center"/>
          </w:tcPr>
          <w:p>
            <w:pPr>
              <w:ind w:firstLine="48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noWrap w:val="0"/>
            <w:vAlign w:val="center"/>
          </w:tcPr>
          <w:p>
            <w:pPr>
              <w:ind w:firstLine="0" w:firstLineChars="0"/>
              <w:jc w:val="center"/>
              <w:rPr>
                <w:rFonts w:ascii="宋体" w:hAnsi="宋体" w:cs="宋体"/>
                <w:szCs w:val="21"/>
              </w:rPr>
            </w:pPr>
            <w:r>
              <w:rPr>
                <w:rFonts w:hint="eastAsia" w:ascii="宋体" w:hAnsi="宋体" w:cs="宋体"/>
                <w:szCs w:val="21"/>
              </w:rPr>
              <w:t>…</w:t>
            </w:r>
          </w:p>
        </w:tc>
        <w:tc>
          <w:tcPr>
            <w:tcW w:w="2071" w:type="dxa"/>
            <w:noWrap w:val="0"/>
            <w:vAlign w:val="center"/>
          </w:tcPr>
          <w:p>
            <w:pPr>
              <w:ind w:firstLine="480"/>
              <w:jc w:val="center"/>
              <w:rPr>
                <w:rFonts w:ascii="宋体" w:hAnsi="宋体" w:cs="宋体"/>
                <w:szCs w:val="21"/>
              </w:rPr>
            </w:pPr>
          </w:p>
        </w:tc>
        <w:tc>
          <w:tcPr>
            <w:tcW w:w="3510" w:type="dxa"/>
            <w:noWrap w:val="0"/>
            <w:vAlign w:val="center"/>
          </w:tcPr>
          <w:p>
            <w:pPr>
              <w:ind w:firstLine="480"/>
              <w:rPr>
                <w:rFonts w:ascii="宋体" w:hAnsi="宋体" w:cs="宋体"/>
                <w:szCs w:val="21"/>
              </w:rPr>
            </w:pPr>
          </w:p>
        </w:tc>
        <w:tc>
          <w:tcPr>
            <w:tcW w:w="1706" w:type="dxa"/>
            <w:noWrap w:val="0"/>
            <w:vAlign w:val="center"/>
          </w:tcPr>
          <w:p>
            <w:pPr>
              <w:ind w:firstLine="480"/>
              <w:rPr>
                <w:rFonts w:ascii="宋体" w:hAnsi="宋体" w:cs="宋体"/>
                <w:szCs w:val="21"/>
              </w:rPr>
            </w:pPr>
          </w:p>
        </w:tc>
        <w:tc>
          <w:tcPr>
            <w:tcW w:w="1523" w:type="dxa"/>
            <w:noWrap w:val="0"/>
            <w:vAlign w:val="center"/>
          </w:tcPr>
          <w:p>
            <w:pPr>
              <w:ind w:firstLine="480"/>
              <w:rPr>
                <w:rFonts w:ascii="宋体" w:hAnsi="宋体" w:cs="宋体"/>
                <w:szCs w:val="21"/>
              </w:rPr>
            </w:pPr>
          </w:p>
        </w:tc>
      </w:tr>
    </w:tbl>
    <w:p>
      <w:pPr>
        <w:ind w:firstLine="0" w:firstLineChars="0"/>
        <w:rPr>
          <w:rFonts w:ascii="宋体" w:hAnsi="宋体" w:cs="宋体"/>
          <w:b/>
          <w:bCs/>
        </w:rPr>
      </w:pPr>
      <w:r>
        <w:rPr>
          <w:rFonts w:hint="eastAsia" w:ascii="宋体" w:hAnsi="宋体" w:cs="宋体"/>
          <w:b/>
          <w:bCs/>
        </w:rPr>
        <w:t>注：</w:t>
      </w:r>
    </w:p>
    <w:p>
      <w:pPr>
        <w:ind w:firstLine="480"/>
        <w:rPr>
          <w:rFonts w:ascii="宋体" w:hAnsi="宋体" w:cs="宋体"/>
          <w:lang w:val="en-GB"/>
        </w:rPr>
      </w:pPr>
      <w:r>
        <w:rPr>
          <w:rFonts w:hint="eastAsia" w:ascii="宋体" w:hAnsi="宋体" w:cs="宋体"/>
        </w:rPr>
        <w:t>1、报价单位必须对应磋商文件第二章的</w:t>
      </w:r>
      <w:r>
        <w:rPr>
          <w:rFonts w:hint="eastAsia" w:ascii="宋体" w:hAnsi="宋体" w:cs="宋体"/>
          <w:b/>
          <w:bCs/>
        </w:rPr>
        <w:t>“</w:t>
      </w:r>
      <w:r>
        <w:rPr>
          <w:rFonts w:hint="eastAsia" w:ascii="宋体" w:hAnsi="宋体" w:cs="宋体"/>
          <w:b/>
          <w:szCs w:val="24"/>
        </w:rPr>
        <w:t>采购项目</w:t>
      </w:r>
      <w:r>
        <w:rPr>
          <w:rFonts w:hint="eastAsia" w:ascii="宋体" w:hAnsi="宋体" w:cs="宋体"/>
          <w:b/>
          <w:szCs w:val="22"/>
        </w:rPr>
        <w:t>服务要求</w:t>
      </w:r>
      <w:r>
        <w:rPr>
          <w:rFonts w:hint="eastAsia" w:ascii="宋体" w:hAnsi="宋体" w:cs="宋体"/>
          <w:b/>
        </w:rPr>
        <w:t>”</w:t>
      </w:r>
      <w:r>
        <w:rPr>
          <w:rFonts w:hint="eastAsia" w:ascii="宋体" w:hAnsi="宋体" w:cs="宋体"/>
        </w:rPr>
        <w:t>的非标注“</w:t>
      </w:r>
      <w:r>
        <w:rPr>
          <w:rFonts w:hint="eastAsia" w:ascii="宋体" w:hAnsi="宋体" w:cs="宋体"/>
          <w:b/>
          <w:bCs/>
          <w:kern w:val="0"/>
          <w:sz w:val="21"/>
          <w:szCs w:val="21"/>
        </w:rPr>
        <w:t>★</w:t>
      </w:r>
      <w:r>
        <w:rPr>
          <w:rFonts w:hint="eastAsia" w:ascii="宋体" w:hAnsi="宋体" w:cs="宋体"/>
          <w:lang w:val="en-GB"/>
        </w:rPr>
        <w:t>”和</w:t>
      </w:r>
      <w:r>
        <w:rPr>
          <w:rFonts w:hint="eastAsia" w:ascii="宋体" w:hAnsi="宋体" w:cs="宋体"/>
        </w:rPr>
        <w:t>“</w:t>
      </w:r>
      <w:r>
        <w:rPr>
          <w:rFonts w:hint="eastAsia" w:ascii="宋体" w:hAnsi="宋体" w:cs="宋体"/>
          <w:sz w:val="21"/>
          <w:szCs w:val="21"/>
        </w:rPr>
        <w:t>▲”</w:t>
      </w:r>
      <w:r>
        <w:rPr>
          <w:rFonts w:hint="eastAsia" w:ascii="宋体" w:hAnsi="宋体" w:cs="宋体"/>
        </w:rPr>
        <w:t>条款逐条响应。如有缺漏，缺漏项视同不符合磋商要求。</w:t>
      </w:r>
    </w:p>
    <w:p>
      <w:pPr>
        <w:ind w:firstLine="480"/>
        <w:rPr>
          <w:rFonts w:ascii="宋体" w:hAnsi="宋体" w:cs="宋体"/>
        </w:rPr>
      </w:pPr>
      <w:r>
        <w:rPr>
          <w:rFonts w:hint="eastAsia" w:ascii="宋体" w:hAnsi="宋体" w:cs="宋体"/>
          <w:lang w:val="en-GB"/>
        </w:rPr>
        <w:t>2、</w:t>
      </w:r>
      <w:r>
        <w:rPr>
          <w:rFonts w:hint="eastAsia" w:ascii="宋体" w:hAnsi="宋体" w:cs="宋体"/>
        </w:rPr>
        <w:t>报价单位响应采购需求应具体、明确，含糊不清、不确切或伪造、变造证明材料的，按照不完全响应或者完全不响应处理。构成提供虚假材料的，移送监管部门查处。</w:t>
      </w:r>
    </w:p>
    <w:p>
      <w:pPr>
        <w:ind w:firstLine="480"/>
        <w:rPr>
          <w:rFonts w:ascii="宋体" w:hAnsi="宋体" w:cs="宋体"/>
        </w:rPr>
      </w:pPr>
      <w:r>
        <w:rPr>
          <w:rFonts w:hint="eastAsia" w:ascii="宋体" w:hAnsi="宋体" w:cs="宋体"/>
          <w:lang w:val="en-GB"/>
        </w:rPr>
        <w:t>3、本表内容不得擅自修改。</w:t>
      </w:r>
    </w:p>
    <w:p>
      <w:pPr>
        <w:ind w:firstLine="480"/>
        <w:rPr>
          <w:rFonts w:ascii="宋体" w:hAnsi="宋体" w:cs="宋体"/>
        </w:rPr>
      </w:pPr>
    </w:p>
    <w:p>
      <w:pPr>
        <w:ind w:firstLine="480"/>
        <w:rPr>
          <w:rFonts w:ascii="宋体" w:hAnsi="宋体" w:cs="宋体"/>
        </w:rPr>
      </w:pPr>
    </w:p>
    <w:p>
      <w:pPr>
        <w:ind w:firstLine="480"/>
        <w:rPr>
          <w:rFonts w:ascii="宋体" w:hAnsi="宋体" w:cs="宋体"/>
        </w:rPr>
      </w:pPr>
    </w:p>
    <w:p>
      <w:pPr>
        <w:spacing w:line="400" w:lineRule="exact"/>
        <w:ind w:firstLine="480"/>
        <w:rPr>
          <w:rFonts w:hint="eastAsia" w:ascii="宋体" w:hAnsi="宋体" w:cs="宋体"/>
          <w:u w:val="single"/>
        </w:rPr>
      </w:pPr>
      <w:r>
        <w:rPr>
          <w:rFonts w:hint="eastAsia" w:ascii="宋体" w:hAnsi="宋体" w:cs="宋体"/>
        </w:rPr>
        <w:t>报价单位法定代表人（或法定代表人授权代表）签字：</w:t>
      </w:r>
      <w:r>
        <w:rPr>
          <w:rFonts w:hint="eastAsia" w:ascii="宋体" w:hAnsi="宋体" w:cs="宋体"/>
          <w:u w:val="single"/>
        </w:rPr>
        <w:t xml:space="preserve">                   </w:t>
      </w:r>
    </w:p>
    <w:p>
      <w:pPr>
        <w:spacing w:line="400" w:lineRule="exact"/>
        <w:ind w:firstLine="480"/>
        <w:rPr>
          <w:rFonts w:hint="eastAsia" w:ascii="宋体" w:hAnsi="宋体" w:cs="宋体"/>
          <w:u w:val="single"/>
        </w:rPr>
      </w:pPr>
      <w:r>
        <w:rPr>
          <w:rFonts w:hint="eastAsia" w:ascii="宋体" w:hAnsi="宋体" w:cs="宋体"/>
        </w:rPr>
        <w:t>报价单位名称（签章）：</w:t>
      </w:r>
      <w:r>
        <w:rPr>
          <w:rFonts w:hint="eastAsia" w:ascii="宋体" w:hAnsi="宋体" w:cs="宋体"/>
          <w:u w:val="single"/>
        </w:rPr>
        <w:t xml:space="preserve">                        </w:t>
      </w:r>
    </w:p>
    <w:p>
      <w:pPr>
        <w:spacing w:line="400" w:lineRule="exact"/>
        <w:ind w:firstLine="480"/>
        <w:rPr>
          <w:rFonts w:hint="eastAsia" w:ascii="宋体" w:hAnsi="宋体" w:cs="宋体"/>
        </w:rPr>
      </w:pPr>
      <w:r>
        <w:rPr>
          <w:rFonts w:hint="eastAsia" w:ascii="宋体" w:hAnsi="宋体" w:cs="宋体"/>
        </w:rPr>
        <w:t>日期：     年   月   日</w:t>
      </w:r>
    </w:p>
    <w:p>
      <w:pPr>
        <w:spacing w:line="400" w:lineRule="exact"/>
        <w:ind w:firstLine="0" w:firstLineChars="0"/>
        <w:outlineLvl w:val="2"/>
        <w:rPr>
          <w:rFonts w:hint="eastAsia" w:ascii="宋体" w:hAnsi="宋体" w:cs="宋体"/>
          <w:b/>
          <w:bCs/>
        </w:rPr>
      </w:pPr>
      <w:r>
        <w:rPr>
          <w:rFonts w:hint="eastAsia" w:ascii="宋体" w:hAnsi="宋体" w:cs="宋体"/>
          <w:b/>
          <w:bCs/>
          <w:szCs w:val="22"/>
        </w:rPr>
        <w:br w:type="page"/>
      </w:r>
      <w:bookmarkStart w:id="203" w:name="_Toc26171"/>
      <w:bookmarkStart w:id="204" w:name="_Toc5897"/>
      <w:bookmarkStart w:id="205" w:name="_Toc17429"/>
      <w:r>
        <w:rPr>
          <w:rFonts w:hint="eastAsia" w:ascii="宋体" w:hAnsi="宋体" w:cs="宋体"/>
          <w:b/>
          <w:bCs/>
          <w:szCs w:val="22"/>
          <w:lang w:val="en-US" w:eastAsia="zh-CN"/>
        </w:rPr>
        <w:t>3</w:t>
      </w:r>
      <w:r>
        <w:rPr>
          <w:rFonts w:hint="eastAsia" w:ascii="宋体" w:hAnsi="宋体" w:cs="宋体"/>
          <w:b/>
          <w:bCs/>
          <w:szCs w:val="22"/>
        </w:rPr>
        <w:t>.3服务方案</w:t>
      </w:r>
      <w:bookmarkEnd w:id="181"/>
      <w:bookmarkEnd w:id="182"/>
      <w:bookmarkEnd w:id="183"/>
      <w:bookmarkEnd w:id="184"/>
      <w:bookmarkEnd w:id="185"/>
      <w:bookmarkEnd w:id="186"/>
      <w:bookmarkEnd w:id="203"/>
      <w:bookmarkEnd w:id="204"/>
      <w:bookmarkEnd w:id="205"/>
    </w:p>
    <w:p>
      <w:pPr>
        <w:spacing w:line="520" w:lineRule="exact"/>
        <w:ind w:firstLine="480"/>
        <w:rPr>
          <w:rFonts w:ascii="宋体" w:hAnsi="宋体" w:cs="宋体"/>
          <w:bCs/>
        </w:rPr>
      </w:pPr>
      <w:r>
        <w:rPr>
          <w:rFonts w:hint="eastAsia" w:ascii="宋体" w:hAnsi="宋体" w:cs="宋体"/>
          <w:bCs/>
          <w:lang w:val="en-GB"/>
        </w:rPr>
        <w:t>服务方案设计必须科学合理、真实可行，能充分体现出自身服务和专业优势，报价单位</w:t>
      </w:r>
      <w:r>
        <w:rPr>
          <w:rFonts w:hint="eastAsia" w:ascii="宋体" w:hAnsi="宋体" w:cs="宋体"/>
          <w:bCs/>
        </w:rPr>
        <w:t xml:space="preserve">须针对本项目实际情况编制完整详细的咨询服务实施方案。  </w:t>
      </w:r>
    </w:p>
    <w:p>
      <w:pPr>
        <w:spacing w:line="520" w:lineRule="exact"/>
        <w:ind w:firstLine="480"/>
        <w:rPr>
          <w:rFonts w:ascii="宋体" w:hAnsi="宋体" w:cs="宋体"/>
          <w:bCs/>
        </w:rPr>
      </w:pPr>
      <w:r>
        <w:rPr>
          <w:rFonts w:hint="eastAsia" w:ascii="宋体" w:hAnsi="宋体" w:cs="宋体"/>
          <w:bCs/>
        </w:rPr>
        <w:t>1、对项目的理解；（项目概述、目标、服务范围、采购人的义务及配合条件）</w:t>
      </w:r>
    </w:p>
    <w:p>
      <w:pPr>
        <w:spacing w:line="520" w:lineRule="exact"/>
        <w:ind w:firstLine="480"/>
        <w:rPr>
          <w:rFonts w:ascii="宋体" w:hAnsi="宋体" w:cs="宋体"/>
          <w:bCs/>
        </w:rPr>
      </w:pPr>
      <w:r>
        <w:rPr>
          <w:rFonts w:hint="eastAsia" w:ascii="宋体" w:hAnsi="宋体" w:cs="宋体"/>
          <w:bCs/>
        </w:rPr>
        <w:t>2、针对本项目的组织实施方案；</w:t>
      </w:r>
    </w:p>
    <w:p>
      <w:pPr>
        <w:spacing w:line="520" w:lineRule="exact"/>
        <w:ind w:firstLine="480"/>
        <w:rPr>
          <w:rFonts w:ascii="宋体" w:hAnsi="宋体" w:cs="宋体"/>
          <w:bCs/>
        </w:rPr>
      </w:pPr>
      <w:r>
        <w:rPr>
          <w:rFonts w:hint="eastAsia" w:ascii="宋体" w:hAnsi="宋体" w:cs="宋体"/>
          <w:bCs/>
        </w:rPr>
        <w:t>3、针对本项目所必需的设备和专业技术能力；</w:t>
      </w:r>
    </w:p>
    <w:p>
      <w:pPr>
        <w:spacing w:line="520" w:lineRule="exact"/>
        <w:ind w:firstLine="480"/>
        <w:rPr>
          <w:rFonts w:ascii="宋体" w:hAnsi="宋体" w:cs="宋体"/>
          <w:bCs/>
        </w:rPr>
      </w:pPr>
      <w:r>
        <w:rPr>
          <w:rFonts w:hint="eastAsia" w:ascii="宋体" w:hAnsi="宋体" w:cs="宋体"/>
          <w:bCs/>
        </w:rPr>
        <w:t>4、进度计划和保证项目完成的具体措施；</w:t>
      </w:r>
    </w:p>
    <w:p>
      <w:pPr>
        <w:spacing w:line="520" w:lineRule="exact"/>
        <w:ind w:firstLine="480"/>
        <w:rPr>
          <w:rFonts w:ascii="宋体" w:hAnsi="宋体" w:cs="宋体"/>
          <w:bCs/>
        </w:rPr>
      </w:pPr>
      <w:r>
        <w:rPr>
          <w:rFonts w:hint="eastAsia" w:ascii="宋体" w:hAnsi="宋体" w:cs="宋体"/>
          <w:bCs/>
        </w:rPr>
        <w:t>5、</w:t>
      </w:r>
      <w:r>
        <w:rPr>
          <w:rFonts w:hint="eastAsia" w:ascii="宋体" w:hAnsi="宋体" w:cs="宋体"/>
          <w:bCs/>
          <w:lang w:val="en-GB"/>
        </w:rPr>
        <w:t>报价单位</w:t>
      </w:r>
      <w:r>
        <w:rPr>
          <w:rFonts w:hint="eastAsia" w:ascii="宋体" w:hAnsi="宋体" w:cs="宋体"/>
          <w:bCs/>
        </w:rPr>
        <w:t>认为必要说明的其它内容。</w:t>
      </w:r>
    </w:p>
    <w:p>
      <w:pPr>
        <w:spacing w:line="520" w:lineRule="exact"/>
        <w:ind w:firstLine="480"/>
        <w:rPr>
          <w:rFonts w:ascii="宋体" w:hAnsi="宋体" w:cs="宋体"/>
          <w:bCs/>
        </w:rPr>
      </w:pPr>
      <w:r>
        <w:rPr>
          <w:rFonts w:hint="eastAsia" w:ascii="宋体" w:hAnsi="宋体" w:cs="宋体"/>
          <w:bCs/>
        </w:rPr>
        <w:t xml:space="preserve"> ..........</w:t>
      </w:r>
    </w:p>
    <w:p>
      <w:pPr>
        <w:spacing w:line="360" w:lineRule="auto"/>
        <w:ind w:firstLine="0" w:firstLineChars="0"/>
        <w:rPr>
          <w:rFonts w:hint="eastAsia" w:ascii="宋体" w:hAnsi="宋体" w:cs="宋体"/>
        </w:rPr>
      </w:pPr>
    </w:p>
    <w:p>
      <w:pPr>
        <w:spacing w:line="360" w:lineRule="auto"/>
        <w:ind w:firstLine="0" w:firstLineChars="0"/>
        <w:rPr>
          <w:rFonts w:hint="eastAsia" w:ascii="宋体" w:hAnsi="宋体" w:cs="宋体"/>
        </w:rPr>
      </w:pPr>
    </w:p>
    <w:p>
      <w:pPr>
        <w:spacing w:line="360" w:lineRule="auto"/>
        <w:ind w:firstLine="0" w:firstLineChars="0"/>
        <w:rPr>
          <w:rFonts w:hint="eastAsia" w:ascii="宋体" w:hAnsi="宋体" w:cs="宋体"/>
        </w:rPr>
      </w:pPr>
    </w:p>
    <w:p>
      <w:pPr>
        <w:spacing w:line="360" w:lineRule="auto"/>
        <w:ind w:firstLine="0" w:firstLineChars="0"/>
        <w:rPr>
          <w:rFonts w:hint="eastAsia" w:ascii="宋体" w:hAnsi="宋体" w:cs="宋体"/>
        </w:rPr>
      </w:pPr>
    </w:p>
    <w:p>
      <w:pPr>
        <w:spacing w:line="400" w:lineRule="exact"/>
        <w:ind w:firstLine="480"/>
        <w:rPr>
          <w:rFonts w:hint="eastAsia" w:ascii="宋体" w:hAnsi="宋体" w:cs="宋体"/>
          <w:u w:val="single"/>
        </w:rPr>
      </w:pPr>
      <w:r>
        <w:rPr>
          <w:rFonts w:hint="eastAsia" w:ascii="宋体" w:hAnsi="宋体" w:cs="宋体"/>
        </w:rPr>
        <w:t>报价单位法定代表人（或法定代表人授权代表）签字：</w:t>
      </w:r>
      <w:r>
        <w:rPr>
          <w:rFonts w:hint="eastAsia" w:ascii="宋体" w:hAnsi="宋体" w:cs="宋体"/>
          <w:u w:val="single"/>
        </w:rPr>
        <w:t xml:space="preserve">                   </w:t>
      </w:r>
    </w:p>
    <w:p>
      <w:pPr>
        <w:spacing w:line="400" w:lineRule="exact"/>
        <w:ind w:firstLine="480"/>
        <w:rPr>
          <w:rFonts w:hint="eastAsia" w:ascii="宋体" w:hAnsi="宋体" w:cs="宋体"/>
          <w:u w:val="single"/>
        </w:rPr>
      </w:pPr>
      <w:r>
        <w:rPr>
          <w:rFonts w:hint="eastAsia" w:ascii="宋体" w:hAnsi="宋体" w:cs="宋体"/>
        </w:rPr>
        <w:t>报价单位名称（签章）：</w:t>
      </w:r>
      <w:r>
        <w:rPr>
          <w:rFonts w:hint="eastAsia" w:ascii="宋体" w:hAnsi="宋体" w:cs="宋体"/>
          <w:u w:val="single"/>
        </w:rPr>
        <w:t xml:space="preserve">                        </w:t>
      </w:r>
    </w:p>
    <w:p>
      <w:pPr>
        <w:spacing w:line="400" w:lineRule="exact"/>
        <w:ind w:firstLine="480"/>
        <w:rPr>
          <w:rFonts w:hint="eastAsia" w:ascii="宋体" w:hAnsi="宋体" w:cs="宋体"/>
        </w:rPr>
      </w:pPr>
      <w:r>
        <w:rPr>
          <w:rFonts w:hint="eastAsia" w:ascii="宋体" w:hAnsi="宋体" w:cs="宋体"/>
        </w:rPr>
        <w:t>日期：     年   月   日</w:t>
      </w:r>
    </w:p>
    <w:p>
      <w:pPr>
        <w:spacing w:line="370" w:lineRule="exact"/>
        <w:ind w:firstLine="0" w:firstLineChars="0"/>
        <w:outlineLvl w:val="1"/>
        <w:rPr>
          <w:rFonts w:hint="eastAsia" w:ascii="宋体" w:hAnsi="宋体" w:cs="宋体"/>
          <w:b/>
          <w:szCs w:val="22"/>
        </w:rPr>
      </w:pPr>
      <w:r>
        <w:rPr>
          <w:rFonts w:hint="eastAsia" w:ascii="宋体" w:hAnsi="宋体" w:cs="宋体"/>
          <w:b/>
        </w:rPr>
        <w:br w:type="page"/>
      </w:r>
      <w:bookmarkStart w:id="206" w:name="_Toc1569"/>
      <w:bookmarkStart w:id="207" w:name="_Toc27882"/>
      <w:bookmarkStart w:id="208" w:name="_Toc13831"/>
      <w:bookmarkStart w:id="209" w:name="_Toc30974"/>
      <w:bookmarkStart w:id="210" w:name="_Toc18659"/>
      <w:r>
        <w:rPr>
          <w:rFonts w:hint="eastAsia" w:ascii="宋体" w:hAnsi="宋体" w:cs="宋体"/>
          <w:b/>
          <w:lang w:eastAsia="zh-CN"/>
        </w:rPr>
        <w:t>四</w:t>
      </w:r>
      <w:r>
        <w:rPr>
          <w:rFonts w:hint="eastAsia" w:ascii="宋体" w:hAnsi="宋体" w:cs="宋体"/>
          <w:b/>
        </w:rPr>
        <w:t>、价格部分</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6"/>
      <w:bookmarkEnd w:id="207"/>
      <w:bookmarkEnd w:id="208"/>
      <w:bookmarkEnd w:id="209"/>
      <w:bookmarkEnd w:id="210"/>
      <w:bookmarkStart w:id="211" w:name="_Toc21694"/>
      <w:bookmarkStart w:id="212" w:name="_Toc28642"/>
      <w:bookmarkStart w:id="213" w:name="_Toc18954"/>
    </w:p>
    <w:p>
      <w:pPr>
        <w:ind w:firstLine="0" w:firstLineChars="0"/>
        <w:jc w:val="left"/>
        <w:outlineLvl w:val="2"/>
        <w:rPr>
          <w:rFonts w:hint="eastAsia" w:ascii="宋体" w:hAnsi="宋体" w:cs="宋体"/>
          <w:b/>
          <w:bCs/>
          <w:szCs w:val="22"/>
        </w:rPr>
      </w:pPr>
      <w:bookmarkStart w:id="214" w:name="_Toc2580"/>
      <w:bookmarkStart w:id="215" w:name="_Toc7944"/>
      <w:bookmarkStart w:id="216" w:name="_Toc10236"/>
      <w:bookmarkStart w:id="217" w:name="_Toc6853"/>
      <w:bookmarkStart w:id="218" w:name="_Toc15174"/>
      <w:bookmarkStart w:id="219" w:name="_Toc27332"/>
      <w:bookmarkStart w:id="220" w:name="_Toc2850"/>
      <w:bookmarkStart w:id="221" w:name="_Toc3407"/>
      <w:bookmarkStart w:id="222" w:name="_Toc32693"/>
      <w:r>
        <w:rPr>
          <w:rFonts w:hint="eastAsia" w:ascii="宋体" w:hAnsi="宋体" w:cs="宋体"/>
          <w:b/>
          <w:bCs/>
          <w:szCs w:val="22"/>
          <w:lang w:val="en-US" w:eastAsia="zh-CN"/>
        </w:rPr>
        <w:t>4</w:t>
      </w:r>
      <w:r>
        <w:rPr>
          <w:rFonts w:hint="eastAsia" w:ascii="宋体" w:hAnsi="宋体" w:cs="宋体"/>
          <w:b/>
          <w:bCs/>
          <w:szCs w:val="22"/>
        </w:rPr>
        <w:t>.1报价一览表</w:t>
      </w:r>
      <w:bookmarkEnd w:id="211"/>
      <w:bookmarkEnd w:id="212"/>
      <w:bookmarkEnd w:id="213"/>
      <w:bookmarkEnd w:id="214"/>
      <w:bookmarkEnd w:id="215"/>
      <w:bookmarkEnd w:id="216"/>
      <w:bookmarkEnd w:id="217"/>
      <w:bookmarkEnd w:id="218"/>
      <w:bookmarkEnd w:id="219"/>
      <w:bookmarkEnd w:id="220"/>
      <w:bookmarkEnd w:id="221"/>
      <w:bookmarkEnd w:id="222"/>
    </w:p>
    <w:tbl>
      <w:tblPr>
        <w:tblStyle w:val="15"/>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4"/>
        <w:gridCol w:w="8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624" w:type="dxa"/>
            <w:noWrap w:val="0"/>
            <w:vAlign w:val="center"/>
          </w:tcPr>
          <w:p>
            <w:pPr>
              <w:pBdr>
                <w:top w:val="none" w:color="auto" w:sz="0" w:space="1"/>
                <w:left w:val="none" w:color="auto" w:sz="0" w:space="4"/>
                <w:bottom w:val="none" w:color="auto" w:sz="0" w:space="1"/>
                <w:right w:val="none" w:color="auto" w:sz="0" w:space="4"/>
              </w:pBdr>
              <w:snapToGrid w:val="0"/>
              <w:ind w:firstLine="0" w:firstLineChars="0"/>
              <w:jc w:val="center"/>
              <w:textAlignment w:val="baseline"/>
              <w:rPr>
                <w:rFonts w:ascii="宋体" w:hAnsi="宋体" w:cs="宋体"/>
                <w:b/>
                <w:bCs/>
                <w:sz w:val="20"/>
              </w:rPr>
            </w:pPr>
            <w:r>
              <w:rPr>
                <w:rFonts w:hint="eastAsia" w:ascii="宋体" w:hAnsi="宋体" w:cs="宋体"/>
                <w:b/>
                <w:bCs/>
              </w:rPr>
              <w:t>项目名称</w:t>
            </w:r>
          </w:p>
        </w:tc>
        <w:tc>
          <w:tcPr>
            <w:tcW w:w="8014" w:type="dxa"/>
            <w:noWrap w:val="0"/>
            <w:vAlign w:val="center"/>
          </w:tcPr>
          <w:p>
            <w:pPr>
              <w:pBdr>
                <w:top w:val="none" w:color="auto" w:sz="0" w:space="1"/>
                <w:left w:val="none" w:color="auto" w:sz="0" w:space="4"/>
                <w:bottom w:val="none" w:color="auto" w:sz="0" w:space="1"/>
                <w:right w:val="none" w:color="auto" w:sz="0" w:space="4"/>
              </w:pBdr>
              <w:snapToGrid w:val="0"/>
              <w:ind w:firstLine="0" w:firstLineChars="0"/>
              <w:jc w:val="center"/>
              <w:textAlignment w:val="baseline"/>
              <w:rPr>
                <w:rFonts w:hint="eastAsia" w:ascii="宋体" w:hAnsi="宋体" w:cs="宋体"/>
                <w:sz w:val="20"/>
              </w:rPr>
            </w:pPr>
            <w:r>
              <w:rPr>
                <w:rFonts w:hint="eastAsia" w:ascii="宋体" w:hAnsi="宋体" w:cs="宋体"/>
              </w:rPr>
              <w:t>茂名市人民医院</w:t>
            </w:r>
            <w:r>
              <w:rPr>
                <w:rFonts w:hint="eastAsia" w:ascii="宋体" w:hAnsi="宋体" w:cs="宋体"/>
                <w:b/>
              </w:rPr>
              <w:t>医疗设备</w:t>
            </w:r>
            <w:r>
              <w:rPr>
                <w:rFonts w:hint="eastAsia" w:ascii="宋体" w:hAnsi="宋体" w:cs="宋体"/>
              </w:rPr>
              <w:t>维修保养服务项目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624" w:type="dxa"/>
            <w:noWrap w:val="0"/>
            <w:vAlign w:val="center"/>
          </w:tcPr>
          <w:p>
            <w:pPr>
              <w:pBdr>
                <w:top w:val="none" w:color="auto" w:sz="0" w:space="1"/>
                <w:left w:val="none" w:color="auto" w:sz="0" w:space="4"/>
                <w:bottom w:val="none" w:color="auto" w:sz="0" w:space="1"/>
                <w:right w:val="none" w:color="auto" w:sz="0" w:space="4"/>
              </w:pBdr>
              <w:snapToGrid w:val="0"/>
              <w:ind w:firstLine="0" w:firstLineChars="0"/>
              <w:jc w:val="center"/>
              <w:textAlignment w:val="baseline"/>
              <w:rPr>
                <w:rFonts w:ascii="宋体" w:hAnsi="宋体" w:cs="宋体"/>
                <w:b/>
                <w:bCs/>
                <w:sz w:val="20"/>
              </w:rPr>
            </w:pPr>
            <w:r>
              <w:rPr>
                <w:rFonts w:hint="eastAsia" w:ascii="宋体" w:hAnsi="宋体" w:cs="宋体"/>
                <w:b/>
                <w:bCs/>
              </w:rPr>
              <w:t>采购编号</w:t>
            </w:r>
          </w:p>
        </w:tc>
        <w:tc>
          <w:tcPr>
            <w:tcW w:w="8014" w:type="dxa"/>
            <w:noWrap w:val="0"/>
            <w:vAlign w:val="center"/>
          </w:tcPr>
          <w:p>
            <w:pPr>
              <w:pBdr>
                <w:top w:val="none" w:color="auto" w:sz="0" w:space="1"/>
                <w:left w:val="none" w:color="auto" w:sz="0" w:space="4"/>
                <w:bottom w:val="none" w:color="auto" w:sz="0" w:space="1"/>
                <w:right w:val="none" w:color="auto" w:sz="0" w:space="4"/>
              </w:pBdr>
              <w:snapToGrid w:val="0"/>
              <w:ind w:firstLine="480"/>
              <w:jc w:val="center"/>
              <w:textAlignment w:val="baseline"/>
              <w:rPr>
                <w:rFonts w:hint="eastAsia" w:ascii="宋体" w:hAnsi="宋体" w:eastAsia="宋体" w:cs="宋体"/>
                <w:sz w:val="20"/>
                <w:lang w:eastAsia="zh-CN"/>
              </w:rPr>
            </w:pPr>
            <w:r>
              <w:rPr>
                <w:rFonts w:hint="eastAsia" w:ascii="宋体" w:hAnsi="宋体" w:cs="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624" w:type="dxa"/>
            <w:noWrap w:val="0"/>
            <w:vAlign w:val="center"/>
          </w:tcPr>
          <w:p>
            <w:pPr>
              <w:pBdr>
                <w:top w:val="none" w:color="auto" w:sz="0" w:space="1"/>
                <w:left w:val="none" w:color="auto" w:sz="0" w:space="4"/>
                <w:bottom w:val="none" w:color="auto" w:sz="0" w:space="1"/>
                <w:right w:val="none" w:color="auto" w:sz="0" w:space="4"/>
              </w:pBdr>
              <w:snapToGrid w:val="0"/>
              <w:ind w:firstLine="0" w:firstLineChars="0"/>
              <w:jc w:val="center"/>
              <w:textAlignment w:val="baseline"/>
              <w:rPr>
                <w:rFonts w:hint="eastAsia" w:ascii="宋体" w:hAnsi="宋体" w:cs="宋体"/>
                <w:b/>
                <w:bCs/>
                <w:sz w:val="20"/>
                <w:szCs w:val="22"/>
              </w:rPr>
            </w:pPr>
            <w:r>
              <w:rPr>
                <w:rFonts w:hint="eastAsia" w:ascii="宋体" w:hAnsi="宋体" w:cs="宋体"/>
                <w:b/>
                <w:bCs/>
                <w:szCs w:val="22"/>
              </w:rPr>
              <w:t>报价单位</w:t>
            </w:r>
          </w:p>
        </w:tc>
        <w:tc>
          <w:tcPr>
            <w:tcW w:w="8014" w:type="dxa"/>
            <w:noWrap w:val="0"/>
            <w:vAlign w:val="center"/>
          </w:tcPr>
          <w:p>
            <w:pPr>
              <w:pBdr>
                <w:top w:val="none" w:color="auto" w:sz="0" w:space="1"/>
                <w:left w:val="none" w:color="auto" w:sz="0" w:space="4"/>
                <w:bottom w:val="none" w:color="auto" w:sz="0" w:space="1"/>
                <w:right w:val="none" w:color="auto" w:sz="0" w:space="4"/>
              </w:pBdr>
              <w:snapToGrid w:val="0"/>
              <w:ind w:firstLine="0" w:firstLineChars="0"/>
              <w:jc w:val="center"/>
              <w:textAlignment w:val="baseline"/>
              <w:rPr>
                <w:rFonts w:hint="eastAsia" w:ascii="宋体" w:hAnsi="宋体" w:cs="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624" w:type="dxa"/>
            <w:noWrap w:val="0"/>
            <w:vAlign w:val="bottom"/>
          </w:tcPr>
          <w:p>
            <w:pPr>
              <w:snapToGrid w:val="0"/>
              <w:spacing w:line="360" w:lineRule="auto"/>
              <w:ind w:firstLine="0" w:firstLineChars="0"/>
              <w:jc w:val="center"/>
              <w:textAlignment w:val="baseline"/>
              <w:rPr>
                <w:rFonts w:hint="eastAsia" w:ascii="宋体" w:hAnsi="宋体" w:cs="宋体"/>
                <w:b/>
                <w:bCs/>
                <w:szCs w:val="22"/>
              </w:rPr>
            </w:pPr>
            <w:r>
              <w:rPr>
                <w:rFonts w:hint="eastAsia" w:ascii="宋体" w:hAnsi="宋体" w:cs="宋体"/>
                <w:b/>
                <w:bCs/>
                <w:szCs w:val="22"/>
              </w:rPr>
              <w:t>维保单价</w:t>
            </w:r>
          </w:p>
        </w:tc>
        <w:tc>
          <w:tcPr>
            <w:tcW w:w="8014" w:type="dxa"/>
            <w:noWrap w:val="0"/>
            <w:vAlign w:val="bottom"/>
          </w:tcPr>
          <w:p>
            <w:pPr>
              <w:pBdr>
                <w:top w:val="none" w:color="auto" w:sz="0" w:space="1"/>
                <w:left w:val="none" w:color="auto" w:sz="0" w:space="4"/>
                <w:bottom w:val="none" w:color="auto" w:sz="0" w:space="1"/>
                <w:right w:val="none" w:color="auto" w:sz="0" w:space="4"/>
              </w:pBdr>
              <w:snapToGrid w:val="0"/>
              <w:ind w:firstLine="0" w:firstLineChars="0"/>
              <w:jc w:val="center"/>
              <w:textAlignment w:val="baseline"/>
              <w:rPr>
                <w:rFonts w:hint="eastAsia" w:ascii="宋体" w:hAnsi="宋体" w:cs="宋体"/>
              </w:rPr>
            </w:pPr>
            <w:r>
              <w:rPr>
                <w:rFonts w:hint="eastAsia" w:ascii="宋体" w:hAnsi="宋体" w:cs="宋体"/>
              </w:rPr>
              <w:t>￥</w:t>
            </w:r>
            <w:r>
              <w:rPr>
                <w:rFonts w:hint="eastAsia" w:ascii="宋体" w:hAnsi="宋体" w:cs="宋体"/>
                <w:u w:val="single"/>
              </w:rPr>
              <w:t xml:space="preserve">           </w:t>
            </w:r>
            <w:r>
              <w:rPr>
                <w:rFonts w:hint="eastAsia" w:ascii="宋体" w:hAnsi="宋体" w:cs="宋体"/>
              </w:rPr>
              <w:t>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624" w:type="dxa"/>
            <w:noWrap w:val="0"/>
            <w:vAlign w:val="bottom"/>
          </w:tcPr>
          <w:p>
            <w:pPr>
              <w:snapToGrid w:val="0"/>
              <w:spacing w:line="360" w:lineRule="auto"/>
              <w:ind w:firstLine="0" w:firstLineChars="0"/>
              <w:jc w:val="center"/>
              <w:textAlignment w:val="baseline"/>
              <w:rPr>
                <w:rFonts w:ascii="宋体" w:hAnsi="宋体"/>
              </w:rPr>
            </w:pPr>
            <w:r>
              <w:rPr>
                <w:rFonts w:hint="eastAsia" w:ascii="宋体" w:hAnsi="宋体" w:cs="宋体"/>
                <w:b/>
                <w:bCs/>
                <w:szCs w:val="22"/>
              </w:rPr>
              <w:t>总报价</w:t>
            </w:r>
          </w:p>
        </w:tc>
        <w:tc>
          <w:tcPr>
            <w:tcW w:w="8014" w:type="dxa"/>
            <w:noWrap w:val="0"/>
            <w:vAlign w:val="bottom"/>
          </w:tcPr>
          <w:p>
            <w:pPr>
              <w:pBdr>
                <w:top w:val="none" w:color="auto" w:sz="0" w:space="1"/>
                <w:left w:val="none" w:color="auto" w:sz="0" w:space="4"/>
                <w:bottom w:val="none" w:color="auto" w:sz="0" w:space="1"/>
                <w:right w:val="none" w:color="auto" w:sz="0" w:space="4"/>
              </w:pBdr>
              <w:snapToGrid w:val="0"/>
              <w:ind w:firstLine="0" w:firstLineChars="0"/>
              <w:jc w:val="center"/>
              <w:textAlignment w:val="baseline"/>
              <w:rPr>
                <w:rFonts w:ascii="宋体" w:hAnsi="宋体" w:cs="宋体"/>
                <w:sz w:val="20"/>
              </w:rPr>
            </w:pPr>
            <w:r>
              <w:rPr>
                <w:rFonts w:hint="eastAsia" w:ascii="宋体" w:hAnsi="宋体" w:cs="宋体"/>
              </w:rPr>
              <w:t xml:space="preserve">（大写）人民币 </w:t>
            </w:r>
            <w:r>
              <w:rPr>
                <w:rFonts w:hint="eastAsia" w:ascii="宋体" w:hAnsi="宋体" w:cs="宋体"/>
                <w:u w:val="single"/>
              </w:rPr>
              <w:t xml:space="preserve">                    </w:t>
            </w:r>
            <w:r>
              <w:rPr>
                <w:rFonts w:hint="eastAsia" w:ascii="宋体" w:hAnsi="宋体" w:cs="宋体"/>
              </w:rPr>
              <w:t>元整（￥</w:t>
            </w:r>
            <w:r>
              <w:rPr>
                <w:rFonts w:hint="eastAsia" w:ascii="宋体" w:hAnsi="宋体" w:cs="宋体"/>
                <w:u w:val="single"/>
              </w:rPr>
              <w:t xml:space="preserve">           </w:t>
            </w:r>
            <w:r>
              <w:rPr>
                <w:rFonts w:hint="eastAsia" w:ascii="宋体" w:hAnsi="宋体" w:cs="宋体"/>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624" w:type="dxa"/>
            <w:noWrap w:val="0"/>
            <w:vAlign w:val="center"/>
          </w:tcPr>
          <w:p>
            <w:pPr>
              <w:pBdr>
                <w:top w:val="none" w:color="auto" w:sz="0" w:space="1"/>
                <w:left w:val="none" w:color="auto" w:sz="0" w:space="4"/>
                <w:bottom w:val="none" w:color="auto" w:sz="0" w:space="1"/>
                <w:right w:val="none" w:color="auto" w:sz="0" w:space="4"/>
              </w:pBdr>
              <w:snapToGrid w:val="0"/>
              <w:ind w:firstLine="0" w:firstLineChars="0"/>
              <w:jc w:val="center"/>
              <w:textAlignment w:val="baseline"/>
              <w:rPr>
                <w:rFonts w:hint="eastAsia" w:ascii="宋体" w:hAnsi="宋体" w:cs="宋体"/>
                <w:b/>
                <w:bCs/>
                <w:sz w:val="20"/>
                <w:szCs w:val="22"/>
              </w:rPr>
            </w:pPr>
            <w:r>
              <w:rPr>
                <w:rFonts w:hint="eastAsia" w:ascii="宋体" w:hAnsi="宋体" w:cs="宋体"/>
                <w:b/>
                <w:bCs/>
              </w:rPr>
              <w:t>备注</w:t>
            </w:r>
          </w:p>
        </w:tc>
        <w:tc>
          <w:tcPr>
            <w:tcW w:w="8014" w:type="dxa"/>
            <w:noWrap w:val="0"/>
            <w:vAlign w:val="center"/>
          </w:tcPr>
          <w:p>
            <w:pPr>
              <w:pBdr>
                <w:top w:val="none" w:color="auto" w:sz="0" w:space="1"/>
                <w:left w:val="none" w:color="auto" w:sz="0" w:space="4"/>
                <w:bottom w:val="none" w:color="auto" w:sz="0" w:space="1"/>
                <w:right w:val="none" w:color="auto" w:sz="0" w:space="4"/>
              </w:pBdr>
              <w:snapToGrid w:val="0"/>
              <w:ind w:firstLine="480"/>
              <w:jc w:val="center"/>
              <w:textAlignment w:val="baseline"/>
              <w:rPr>
                <w:rFonts w:ascii="宋体" w:hAnsi="宋体" w:cs="宋体"/>
                <w:sz w:val="20"/>
              </w:rPr>
            </w:pPr>
            <w:r>
              <w:rPr>
                <w:rFonts w:hint="eastAsia" w:ascii="宋体" w:hAnsi="宋体" w:cs="宋体"/>
                <w:szCs w:val="24"/>
              </w:rPr>
              <w:t>服务期限为3年</w:t>
            </w:r>
          </w:p>
        </w:tc>
      </w:tr>
    </w:tbl>
    <w:p>
      <w:pPr>
        <w:ind w:firstLine="0" w:firstLineChars="0"/>
        <w:rPr>
          <w:rFonts w:hint="eastAsia" w:ascii="宋体" w:hAnsi="宋体" w:cs="宋体"/>
          <w:b/>
          <w:bCs/>
        </w:rPr>
      </w:pPr>
      <w:r>
        <w:rPr>
          <w:rFonts w:hint="eastAsia" w:ascii="宋体" w:hAnsi="宋体" w:cs="宋体"/>
          <w:b/>
          <w:bCs/>
        </w:rPr>
        <w:t>注：</w:t>
      </w:r>
    </w:p>
    <w:p>
      <w:pPr>
        <w:spacing w:line="400" w:lineRule="exact"/>
        <w:ind w:firstLine="480"/>
        <w:rPr>
          <w:rFonts w:hint="eastAsia" w:ascii="宋体" w:hAnsi="宋体" w:cs="宋体"/>
        </w:rPr>
      </w:pPr>
      <w:r>
        <w:rPr>
          <w:rFonts w:hint="eastAsia" w:ascii="宋体" w:hAnsi="宋体" w:cs="宋体"/>
        </w:rPr>
        <w:t>1、报价单位须按要求填写所有信息，不得随意更改本表格式。</w:t>
      </w:r>
    </w:p>
    <w:p>
      <w:pPr>
        <w:spacing w:line="400" w:lineRule="exact"/>
        <w:ind w:firstLine="480"/>
        <w:rPr>
          <w:rFonts w:hint="eastAsia" w:ascii="宋体" w:hAnsi="宋体" w:cs="宋体"/>
          <w:kern w:val="0"/>
          <w:szCs w:val="24"/>
        </w:rPr>
      </w:pPr>
      <w:r>
        <w:rPr>
          <w:rFonts w:hint="eastAsia" w:ascii="宋体" w:hAnsi="宋体" w:cs="宋体"/>
          <w:szCs w:val="24"/>
        </w:rPr>
        <w:t>2、</w:t>
      </w:r>
      <w:r>
        <w:rPr>
          <w:rFonts w:hint="eastAsia" w:ascii="宋体" w:hAnsi="宋体" w:cs="宋体"/>
          <w:bCs/>
          <w:color w:val="000000"/>
          <w:szCs w:val="24"/>
        </w:rPr>
        <w:t>报价单位</w:t>
      </w:r>
      <w:r>
        <w:rPr>
          <w:rFonts w:hint="eastAsia" w:ascii="宋体" w:hAnsi="宋体"/>
        </w:rPr>
        <w:t>应充分考虑项目的实际情况作出报价，报价应已包括备件价、每年的年检校准费、差旅费、安装费、调试费、运输费、人工费、税费等一切不可预见费用，采购人不再支付报价以外的任何费用。</w:t>
      </w:r>
      <w:r>
        <w:rPr>
          <w:rFonts w:hint="eastAsia" w:ascii="宋体" w:hAnsi="宋体" w:cs="宋体"/>
          <w:szCs w:val="24"/>
        </w:rPr>
        <w:t>有价格均应予人民币报价，金额单位为元，保留两位有效小数。</w:t>
      </w:r>
    </w:p>
    <w:p>
      <w:pPr>
        <w:snapToGrid w:val="0"/>
        <w:ind w:firstLine="480"/>
        <w:textAlignment w:val="baseline"/>
        <w:rPr>
          <w:rFonts w:hint="eastAsia" w:ascii="宋体" w:hAnsi="宋体" w:cs="宋体"/>
          <w:szCs w:val="22"/>
        </w:rPr>
      </w:pPr>
      <w:r>
        <w:rPr>
          <w:rFonts w:hint="eastAsia" w:ascii="宋体" w:hAnsi="宋体" w:cs="宋体"/>
          <w:szCs w:val="22"/>
        </w:rPr>
        <w:t>3、此表是投标文件的必要组成部分，作为唱标之用。</w:t>
      </w:r>
    </w:p>
    <w:p>
      <w:pPr>
        <w:spacing w:line="480" w:lineRule="exact"/>
        <w:ind w:firstLine="482"/>
        <w:rPr>
          <w:rFonts w:ascii="宋体" w:hAnsi="宋体" w:cs="宋体"/>
          <w:b/>
          <w:bCs/>
          <w:snapToGrid w:val="0"/>
          <w:kern w:val="0"/>
          <w:szCs w:val="24"/>
        </w:rPr>
      </w:pPr>
    </w:p>
    <w:p>
      <w:pPr>
        <w:spacing w:line="400" w:lineRule="exact"/>
        <w:ind w:firstLine="480"/>
        <w:rPr>
          <w:rFonts w:hint="eastAsia" w:ascii="宋体" w:hAnsi="宋体" w:cs="宋体"/>
        </w:rPr>
      </w:pPr>
    </w:p>
    <w:p>
      <w:pPr>
        <w:spacing w:line="400" w:lineRule="exact"/>
        <w:ind w:firstLine="480"/>
        <w:rPr>
          <w:rFonts w:hint="eastAsia" w:ascii="宋体" w:hAnsi="宋体" w:cs="宋体"/>
          <w:u w:val="single"/>
        </w:rPr>
      </w:pPr>
      <w:r>
        <w:rPr>
          <w:rFonts w:hint="eastAsia" w:ascii="宋体" w:hAnsi="宋体" w:cs="宋体"/>
        </w:rPr>
        <w:t>报价单位法定代表人（或法定代表人授权代表）签字：</w:t>
      </w:r>
      <w:r>
        <w:rPr>
          <w:rFonts w:hint="eastAsia" w:ascii="宋体" w:hAnsi="宋体" w:cs="宋体"/>
          <w:u w:val="single"/>
        </w:rPr>
        <w:t xml:space="preserve">                   </w:t>
      </w:r>
    </w:p>
    <w:p>
      <w:pPr>
        <w:spacing w:line="400" w:lineRule="exact"/>
        <w:ind w:firstLine="480"/>
        <w:rPr>
          <w:rFonts w:hint="eastAsia" w:ascii="宋体" w:hAnsi="宋体" w:cs="宋体"/>
          <w:u w:val="single"/>
        </w:rPr>
      </w:pPr>
      <w:r>
        <w:rPr>
          <w:rFonts w:hint="eastAsia" w:ascii="宋体" w:hAnsi="宋体" w:cs="宋体"/>
        </w:rPr>
        <w:t>报价单位名称（签章）：</w:t>
      </w:r>
      <w:r>
        <w:rPr>
          <w:rFonts w:hint="eastAsia" w:ascii="宋体" w:hAnsi="宋体" w:cs="宋体"/>
          <w:u w:val="single"/>
        </w:rPr>
        <w:t xml:space="preserve">                        </w:t>
      </w:r>
    </w:p>
    <w:p>
      <w:pPr>
        <w:spacing w:line="400" w:lineRule="exact"/>
        <w:ind w:firstLine="480"/>
        <w:rPr>
          <w:rFonts w:hint="eastAsia" w:ascii="宋体" w:hAnsi="宋体" w:cs="宋体"/>
        </w:rPr>
      </w:pPr>
      <w:r>
        <w:rPr>
          <w:rFonts w:hint="eastAsia" w:ascii="宋体" w:hAnsi="宋体" w:cs="宋体"/>
        </w:rPr>
        <w:t>日期：     年   月   日</w:t>
      </w:r>
    </w:p>
    <w:p>
      <w:pPr>
        <w:ind w:firstLine="0" w:firstLineChars="0"/>
        <w:rPr>
          <w:rFonts w:hint="eastAsia" w:ascii="宋体" w:hAnsi="宋体" w:cs="宋体"/>
        </w:rPr>
        <w:sectPr>
          <w:headerReference r:id="rId5" w:type="default"/>
          <w:footerReference r:id="rId6" w:type="default"/>
          <w:pgSz w:w="11906" w:h="16838"/>
          <w:pgMar w:top="1440" w:right="1083" w:bottom="1440" w:left="1083" w:header="850" w:footer="850" w:gutter="0"/>
          <w:pgNumType w:fmt="decimal" w:start="1"/>
          <w:cols w:space="720" w:num="1"/>
          <w:docGrid w:type="lines" w:linePitch="340" w:charSpace="0"/>
        </w:sectPr>
      </w:pPr>
    </w:p>
    <w:p>
      <w:pPr>
        <w:ind w:firstLine="0" w:firstLineChars="0"/>
        <w:jc w:val="left"/>
        <w:outlineLvl w:val="2"/>
        <w:rPr>
          <w:rFonts w:hint="eastAsia" w:ascii="宋体" w:hAnsi="宋体" w:cs="宋体"/>
          <w:b/>
          <w:bCs/>
          <w:szCs w:val="22"/>
        </w:rPr>
      </w:pPr>
      <w:bookmarkStart w:id="223" w:name="_Toc2830"/>
      <w:bookmarkStart w:id="224" w:name="_Toc5653"/>
      <w:bookmarkStart w:id="225" w:name="_Toc29553"/>
      <w:bookmarkStart w:id="226" w:name="_Toc11157"/>
      <w:bookmarkStart w:id="227" w:name="_Toc19127"/>
      <w:bookmarkStart w:id="228" w:name="_Toc15869"/>
      <w:bookmarkStart w:id="229" w:name="_Toc8497"/>
      <w:bookmarkStart w:id="230" w:name="_Toc2873"/>
      <w:bookmarkStart w:id="231" w:name="_Toc9089"/>
      <w:bookmarkStart w:id="232" w:name="_Toc20727"/>
      <w:bookmarkStart w:id="233" w:name="_Toc22516"/>
      <w:bookmarkStart w:id="234" w:name="_Toc197"/>
      <w:r>
        <w:rPr>
          <w:rFonts w:hint="eastAsia" w:ascii="宋体" w:hAnsi="宋体" w:cs="宋体"/>
          <w:b/>
          <w:bCs/>
          <w:szCs w:val="22"/>
          <w:lang w:val="en-US" w:eastAsia="zh-CN"/>
        </w:rPr>
        <w:t>4</w:t>
      </w:r>
      <w:r>
        <w:rPr>
          <w:rFonts w:hint="eastAsia" w:ascii="宋体" w:hAnsi="宋体" w:cs="宋体"/>
          <w:b/>
          <w:bCs/>
          <w:szCs w:val="22"/>
        </w:rPr>
        <w:t>.2响应明细报价表</w:t>
      </w:r>
      <w:bookmarkEnd w:id="223"/>
      <w:bookmarkEnd w:id="224"/>
      <w:bookmarkEnd w:id="225"/>
      <w:bookmarkEnd w:id="226"/>
      <w:bookmarkEnd w:id="227"/>
      <w:bookmarkEnd w:id="228"/>
      <w:bookmarkEnd w:id="229"/>
      <w:bookmarkEnd w:id="230"/>
      <w:bookmarkEnd w:id="231"/>
      <w:bookmarkEnd w:id="232"/>
      <w:bookmarkEnd w:id="233"/>
      <w:bookmarkEnd w:id="234"/>
    </w:p>
    <w:p>
      <w:pPr>
        <w:ind w:firstLine="0" w:firstLineChars="0"/>
        <w:jc w:val="left"/>
        <w:rPr>
          <w:rFonts w:hint="eastAsia" w:ascii="宋体" w:hAnsi="宋体" w:cs="宋体"/>
          <w:sz w:val="21"/>
          <w:szCs w:val="21"/>
        </w:rPr>
      </w:pPr>
      <w:r>
        <w:rPr>
          <w:rFonts w:hint="eastAsia" w:ascii="宋体" w:hAnsi="宋体" w:cs="宋体"/>
          <w:sz w:val="21"/>
          <w:szCs w:val="21"/>
        </w:rPr>
        <w:t>采购项目名称:</w:t>
      </w:r>
      <w:r>
        <w:rPr>
          <w:rFonts w:hint="eastAsia" w:ascii="宋体" w:hAnsi="宋体" w:cs="宋体"/>
          <w:b/>
          <w:sz w:val="21"/>
          <w:szCs w:val="21"/>
        </w:rPr>
        <w:t xml:space="preserve"> </w:t>
      </w:r>
      <w:r>
        <w:rPr>
          <w:rFonts w:hint="eastAsia" w:ascii="宋体" w:hAnsi="宋体" w:cs="宋体"/>
          <w:sz w:val="21"/>
          <w:szCs w:val="21"/>
        </w:rPr>
        <w:t xml:space="preserve"> </w:t>
      </w:r>
    </w:p>
    <w:p>
      <w:pPr>
        <w:ind w:firstLine="0" w:firstLineChars="0"/>
        <w:jc w:val="left"/>
        <w:rPr>
          <w:rFonts w:hint="eastAsia" w:ascii="宋体" w:hAnsi="宋体" w:cs="宋体"/>
          <w:sz w:val="21"/>
          <w:szCs w:val="21"/>
        </w:rPr>
      </w:pPr>
      <w:r>
        <w:rPr>
          <w:rFonts w:hint="eastAsia" w:ascii="宋体" w:hAnsi="宋体" w:cs="宋体"/>
          <w:sz w:val="21"/>
          <w:szCs w:val="21"/>
        </w:rPr>
        <w:t xml:space="preserve">采购编号： </w:t>
      </w:r>
    </w:p>
    <w:tbl>
      <w:tblPr>
        <w:tblStyle w:val="15"/>
        <w:tblW w:w="0" w:type="auto"/>
        <w:jc w:val="center"/>
        <w:tblLayout w:type="fixed"/>
        <w:tblCellMar>
          <w:top w:w="0" w:type="dxa"/>
          <w:left w:w="108" w:type="dxa"/>
          <w:bottom w:w="0" w:type="dxa"/>
          <w:right w:w="108" w:type="dxa"/>
        </w:tblCellMar>
      </w:tblPr>
      <w:tblGrid>
        <w:gridCol w:w="750"/>
        <w:gridCol w:w="2243"/>
        <w:gridCol w:w="1249"/>
        <w:gridCol w:w="794"/>
        <w:gridCol w:w="793"/>
        <w:gridCol w:w="794"/>
        <w:gridCol w:w="1904"/>
        <w:gridCol w:w="1111"/>
      </w:tblGrid>
      <w:tr>
        <w:tblPrEx>
          <w:tblCellMar>
            <w:top w:w="0" w:type="dxa"/>
            <w:left w:w="108" w:type="dxa"/>
            <w:bottom w:w="0" w:type="dxa"/>
            <w:right w:w="108" w:type="dxa"/>
          </w:tblCellMar>
        </w:tblPrEx>
        <w:trPr>
          <w:trHeight w:val="567" w:hRule="atLeast"/>
          <w:jc w:val="center"/>
        </w:trPr>
        <w:tc>
          <w:tcPr>
            <w:tcW w:w="750" w:type="dxa"/>
            <w:tcBorders>
              <w:top w:val="single" w:color="auto" w:sz="6" w:space="0"/>
              <w:left w:val="single" w:color="auto" w:sz="6" w:space="0"/>
              <w:bottom w:val="single" w:color="auto" w:sz="6" w:space="0"/>
              <w:right w:val="single" w:color="auto" w:sz="6" w:space="0"/>
            </w:tcBorders>
            <w:noWrap w:val="0"/>
            <w:vAlign w:val="center"/>
          </w:tcPr>
          <w:p>
            <w:pPr>
              <w:ind w:firstLine="0" w:firstLineChars="0"/>
              <w:jc w:val="center"/>
              <w:rPr>
                <w:rFonts w:hint="eastAsia" w:ascii="宋体" w:hAnsi="宋体" w:cs="宋体"/>
                <w:b/>
                <w:sz w:val="21"/>
                <w:szCs w:val="21"/>
              </w:rPr>
            </w:pPr>
            <w:r>
              <w:rPr>
                <w:rFonts w:hint="eastAsia" w:ascii="宋体" w:hAnsi="宋体" w:cs="宋体"/>
                <w:b/>
                <w:sz w:val="21"/>
                <w:szCs w:val="21"/>
              </w:rPr>
              <w:t>序号</w:t>
            </w:r>
          </w:p>
        </w:tc>
        <w:tc>
          <w:tcPr>
            <w:tcW w:w="2243" w:type="dxa"/>
            <w:tcBorders>
              <w:top w:val="single" w:color="auto" w:sz="6" w:space="0"/>
              <w:left w:val="single" w:color="auto" w:sz="6" w:space="0"/>
              <w:bottom w:val="single" w:color="auto" w:sz="6" w:space="0"/>
              <w:right w:val="single" w:color="auto" w:sz="4" w:space="0"/>
            </w:tcBorders>
            <w:noWrap w:val="0"/>
            <w:vAlign w:val="center"/>
          </w:tcPr>
          <w:p>
            <w:pPr>
              <w:ind w:firstLine="0" w:firstLineChars="0"/>
              <w:jc w:val="center"/>
              <w:rPr>
                <w:rFonts w:hint="eastAsia" w:ascii="宋体" w:hAnsi="宋体" w:cs="宋体"/>
                <w:b/>
                <w:sz w:val="21"/>
                <w:szCs w:val="21"/>
              </w:rPr>
            </w:pPr>
            <w:r>
              <w:rPr>
                <w:rFonts w:hint="eastAsia" w:ascii="宋体" w:hAnsi="宋体" w:cs="宋体"/>
                <w:b/>
                <w:sz w:val="21"/>
                <w:szCs w:val="21"/>
              </w:rPr>
              <w:t>服务名称</w:t>
            </w:r>
          </w:p>
        </w:tc>
        <w:tc>
          <w:tcPr>
            <w:tcW w:w="1249" w:type="dxa"/>
            <w:tcBorders>
              <w:top w:val="single" w:color="auto" w:sz="6" w:space="0"/>
              <w:left w:val="single" w:color="auto" w:sz="4" w:space="0"/>
              <w:bottom w:val="single" w:color="auto" w:sz="6" w:space="0"/>
              <w:right w:val="single" w:color="auto" w:sz="6" w:space="0"/>
            </w:tcBorders>
            <w:noWrap w:val="0"/>
            <w:vAlign w:val="center"/>
          </w:tcPr>
          <w:p>
            <w:pPr>
              <w:ind w:firstLine="0" w:firstLineChars="0"/>
              <w:jc w:val="center"/>
              <w:rPr>
                <w:rFonts w:hint="eastAsia" w:ascii="宋体" w:hAnsi="宋体" w:cs="宋体"/>
                <w:b/>
                <w:sz w:val="21"/>
                <w:szCs w:val="21"/>
              </w:rPr>
            </w:pPr>
            <w:r>
              <w:rPr>
                <w:rFonts w:hint="eastAsia" w:ascii="宋体" w:hAnsi="宋体" w:cs="宋体"/>
                <w:b/>
                <w:sz w:val="21"/>
                <w:szCs w:val="21"/>
              </w:rPr>
              <w:t>说明</w:t>
            </w:r>
          </w:p>
        </w:tc>
        <w:tc>
          <w:tcPr>
            <w:tcW w:w="794" w:type="dxa"/>
            <w:tcBorders>
              <w:top w:val="single" w:color="auto" w:sz="6" w:space="0"/>
              <w:left w:val="single" w:color="auto" w:sz="6" w:space="0"/>
              <w:bottom w:val="single" w:color="auto" w:sz="6" w:space="0"/>
              <w:right w:val="single" w:color="auto" w:sz="6" w:space="0"/>
            </w:tcBorders>
            <w:noWrap w:val="0"/>
            <w:vAlign w:val="center"/>
          </w:tcPr>
          <w:p>
            <w:pPr>
              <w:ind w:firstLine="0" w:firstLineChars="0"/>
              <w:jc w:val="center"/>
              <w:rPr>
                <w:rFonts w:hint="eastAsia" w:ascii="宋体" w:hAnsi="宋体" w:cs="宋体"/>
                <w:b/>
                <w:sz w:val="21"/>
                <w:szCs w:val="21"/>
              </w:rPr>
            </w:pPr>
            <w:r>
              <w:rPr>
                <w:rFonts w:hint="eastAsia" w:ascii="宋体" w:hAnsi="宋体" w:cs="宋体"/>
                <w:b/>
                <w:sz w:val="21"/>
                <w:szCs w:val="21"/>
              </w:rPr>
              <w:t>单位</w:t>
            </w:r>
          </w:p>
        </w:tc>
        <w:tc>
          <w:tcPr>
            <w:tcW w:w="793" w:type="dxa"/>
            <w:tcBorders>
              <w:top w:val="single" w:color="auto" w:sz="6" w:space="0"/>
              <w:left w:val="single" w:color="auto" w:sz="6" w:space="0"/>
              <w:bottom w:val="single" w:color="auto" w:sz="6" w:space="0"/>
              <w:right w:val="single" w:color="auto" w:sz="6" w:space="0"/>
            </w:tcBorders>
            <w:noWrap w:val="0"/>
            <w:vAlign w:val="center"/>
          </w:tcPr>
          <w:p>
            <w:pPr>
              <w:ind w:firstLine="0" w:firstLineChars="0"/>
              <w:jc w:val="center"/>
              <w:rPr>
                <w:rFonts w:hint="eastAsia" w:ascii="宋体" w:hAnsi="宋体" w:cs="宋体"/>
                <w:b/>
                <w:sz w:val="21"/>
                <w:szCs w:val="21"/>
              </w:rPr>
            </w:pPr>
            <w:r>
              <w:rPr>
                <w:rFonts w:hint="eastAsia" w:ascii="宋体" w:hAnsi="宋体" w:cs="宋体"/>
                <w:b/>
                <w:sz w:val="21"/>
                <w:szCs w:val="21"/>
              </w:rPr>
              <w:t>数量</w:t>
            </w:r>
          </w:p>
        </w:tc>
        <w:tc>
          <w:tcPr>
            <w:tcW w:w="794" w:type="dxa"/>
            <w:tcBorders>
              <w:top w:val="single" w:color="auto" w:sz="6" w:space="0"/>
              <w:left w:val="single" w:color="auto" w:sz="6" w:space="0"/>
              <w:bottom w:val="single" w:color="auto" w:sz="6" w:space="0"/>
              <w:right w:val="single" w:color="auto" w:sz="6" w:space="0"/>
            </w:tcBorders>
            <w:noWrap w:val="0"/>
            <w:vAlign w:val="center"/>
          </w:tcPr>
          <w:p>
            <w:pPr>
              <w:ind w:firstLine="0" w:firstLineChars="0"/>
              <w:jc w:val="center"/>
              <w:rPr>
                <w:rFonts w:hint="eastAsia" w:ascii="宋体" w:hAnsi="宋体" w:cs="宋体"/>
                <w:b/>
                <w:sz w:val="21"/>
                <w:szCs w:val="21"/>
              </w:rPr>
            </w:pPr>
            <w:r>
              <w:rPr>
                <w:rFonts w:hint="eastAsia" w:ascii="宋体" w:hAnsi="宋体" w:cs="宋体"/>
                <w:b/>
                <w:sz w:val="21"/>
                <w:szCs w:val="21"/>
              </w:rPr>
              <w:t>单价</w:t>
            </w:r>
          </w:p>
        </w:tc>
        <w:tc>
          <w:tcPr>
            <w:tcW w:w="1904" w:type="dxa"/>
            <w:tcBorders>
              <w:top w:val="single" w:color="auto" w:sz="6" w:space="0"/>
              <w:left w:val="single" w:color="auto" w:sz="6" w:space="0"/>
              <w:bottom w:val="single" w:color="auto" w:sz="6" w:space="0"/>
              <w:right w:val="single" w:color="auto" w:sz="6" w:space="0"/>
            </w:tcBorders>
            <w:noWrap w:val="0"/>
            <w:vAlign w:val="center"/>
          </w:tcPr>
          <w:p>
            <w:pPr>
              <w:ind w:firstLine="0" w:firstLineChars="0"/>
              <w:jc w:val="center"/>
              <w:rPr>
                <w:rFonts w:hint="eastAsia" w:ascii="宋体" w:hAnsi="宋体" w:cs="宋体"/>
                <w:b/>
                <w:sz w:val="21"/>
                <w:szCs w:val="21"/>
              </w:rPr>
            </w:pPr>
            <w:r>
              <w:rPr>
                <w:rFonts w:hint="eastAsia" w:ascii="宋体" w:hAnsi="宋体" w:cs="宋体"/>
                <w:b/>
                <w:sz w:val="21"/>
                <w:szCs w:val="21"/>
              </w:rPr>
              <w:t>是否小型/微型企业产品/服务</w:t>
            </w:r>
          </w:p>
          <w:p>
            <w:pPr>
              <w:ind w:firstLine="0" w:firstLineChars="0"/>
              <w:jc w:val="center"/>
              <w:rPr>
                <w:rFonts w:hint="eastAsia" w:ascii="宋体" w:hAnsi="宋体" w:cs="宋体"/>
                <w:b/>
                <w:sz w:val="21"/>
                <w:szCs w:val="21"/>
              </w:rPr>
            </w:pPr>
            <w:r>
              <w:rPr>
                <w:rFonts w:hint="eastAsia" w:ascii="宋体" w:hAnsi="宋体" w:cs="宋体"/>
                <w:b/>
                <w:sz w:val="21"/>
                <w:szCs w:val="21"/>
              </w:rPr>
              <w:t>（是/否）</w:t>
            </w:r>
          </w:p>
        </w:tc>
        <w:tc>
          <w:tcPr>
            <w:tcW w:w="1111" w:type="dxa"/>
            <w:tcBorders>
              <w:top w:val="single" w:color="auto" w:sz="6" w:space="0"/>
              <w:left w:val="single" w:color="auto" w:sz="6" w:space="0"/>
              <w:bottom w:val="single" w:color="auto" w:sz="6" w:space="0"/>
              <w:right w:val="single" w:color="auto" w:sz="6" w:space="0"/>
            </w:tcBorders>
            <w:noWrap w:val="0"/>
            <w:vAlign w:val="center"/>
          </w:tcPr>
          <w:p>
            <w:pPr>
              <w:ind w:firstLine="0" w:firstLineChars="0"/>
              <w:jc w:val="center"/>
              <w:rPr>
                <w:rFonts w:hint="eastAsia" w:ascii="宋体" w:hAnsi="宋体" w:cs="宋体"/>
                <w:b/>
                <w:sz w:val="21"/>
                <w:szCs w:val="21"/>
              </w:rPr>
            </w:pPr>
            <w:r>
              <w:rPr>
                <w:rFonts w:hint="eastAsia" w:ascii="宋体" w:hAnsi="宋体" w:cs="宋体"/>
                <w:b/>
                <w:sz w:val="21"/>
                <w:szCs w:val="21"/>
              </w:rPr>
              <w:t>总价</w:t>
            </w:r>
          </w:p>
        </w:tc>
      </w:tr>
      <w:tr>
        <w:tblPrEx>
          <w:tblCellMar>
            <w:top w:w="0" w:type="dxa"/>
            <w:left w:w="108" w:type="dxa"/>
            <w:bottom w:w="0" w:type="dxa"/>
            <w:right w:w="108" w:type="dxa"/>
          </w:tblCellMar>
        </w:tblPrEx>
        <w:trPr>
          <w:trHeight w:val="567" w:hRule="atLeast"/>
          <w:jc w:val="center"/>
        </w:trPr>
        <w:tc>
          <w:tcPr>
            <w:tcW w:w="750" w:type="dxa"/>
            <w:tcBorders>
              <w:top w:val="single" w:color="auto" w:sz="6" w:space="0"/>
              <w:left w:val="single" w:color="auto" w:sz="6" w:space="0"/>
              <w:bottom w:val="single" w:color="auto" w:sz="6" w:space="0"/>
              <w:right w:val="single" w:color="auto" w:sz="6" w:space="0"/>
            </w:tcBorders>
            <w:noWrap w:val="0"/>
            <w:vAlign w:val="center"/>
          </w:tcPr>
          <w:p>
            <w:pPr>
              <w:spacing w:before="170" w:beforeLines="50" w:after="170" w:afterLines="50" w:line="360" w:lineRule="exact"/>
              <w:ind w:firstLine="420"/>
              <w:jc w:val="center"/>
              <w:rPr>
                <w:rFonts w:hint="eastAsia" w:ascii="宋体" w:hAnsi="宋体" w:cs="宋体"/>
                <w:sz w:val="21"/>
                <w:szCs w:val="21"/>
              </w:rPr>
            </w:pPr>
          </w:p>
        </w:tc>
        <w:tc>
          <w:tcPr>
            <w:tcW w:w="2243" w:type="dxa"/>
            <w:tcBorders>
              <w:top w:val="single" w:color="auto" w:sz="6" w:space="0"/>
              <w:left w:val="single" w:color="auto" w:sz="4" w:space="0"/>
              <w:bottom w:val="single" w:color="auto" w:sz="6" w:space="0"/>
              <w:right w:val="single" w:color="auto" w:sz="4" w:space="0"/>
            </w:tcBorders>
            <w:noWrap w:val="0"/>
            <w:vAlign w:val="center"/>
          </w:tcPr>
          <w:p>
            <w:pPr>
              <w:spacing w:before="170" w:beforeLines="50" w:after="170" w:afterLines="50" w:line="360" w:lineRule="exact"/>
              <w:ind w:firstLine="420"/>
              <w:jc w:val="center"/>
              <w:rPr>
                <w:rFonts w:hint="eastAsia" w:ascii="宋体" w:hAnsi="宋体" w:cs="宋体"/>
                <w:sz w:val="21"/>
                <w:szCs w:val="21"/>
              </w:rPr>
            </w:pPr>
          </w:p>
        </w:tc>
        <w:tc>
          <w:tcPr>
            <w:tcW w:w="1249" w:type="dxa"/>
            <w:tcBorders>
              <w:top w:val="single" w:color="auto" w:sz="6" w:space="0"/>
              <w:left w:val="single" w:color="auto" w:sz="4" w:space="0"/>
              <w:bottom w:val="single" w:color="auto" w:sz="6" w:space="0"/>
              <w:right w:val="single" w:color="auto" w:sz="6" w:space="0"/>
            </w:tcBorders>
            <w:noWrap w:val="0"/>
            <w:vAlign w:val="center"/>
          </w:tcPr>
          <w:p>
            <w:pPr>
              <w:spacing w:before="170" w:beforeLines="50" w:after="170" w:afterLines="50" w:line="360" w:lineRule="exact"/>
              <w:ind w:firstLine="420"/>
              <w:jc w:val="center"/>
              <w:rPr>
                <w:rFonts w:hint="eastAsia" w:ascii="宋体" w:hAnsi="宋体" w:cs="宋体"/>
                <w:sz w:val="21"/>
                <w:szCs w:val="21"/>
              </w:rPr>
            </w:pPr>
          </w:p>
        </w:tc>
        <w:tc>
          <w:tcPr>
            <w:tcW w:w="794" w:type="dxa"/>
            <w:tcBorders>
              <w:top w:val="single" w:color="auto" w:sz="6" w:space="0"/>
              <w:left w:val="single" w:color="auto" w:sz="6" w:space="0"/>
              <w:bottom w:val="single" w:color="auto" w:sz="6" w:space="0"/>
              <w:right w:val="single" w:color="auto" w:sz="6" w:space="0"/>
            </w:tcBorders>
            <w:noWrap w:val="0"/>
            <w:vAlign w:val="center"/>
          </w:tcPr>
          <w:p>
            <w:pPr>
              <w:spacing w:before="170" w:beforeLines="50" w:after="170" w:afterLines="50" w:line="360" w:lineRule="exact"/>
              <w:ind w:firstLine="420"/>
              <w:jc w:val="center"/>
              <w:rPr>
                <w:rFonts w:hint="eastAsia" w:ascii="宋体" w:hAnsi="宋体" w:cs="宋体"/>
                <w:sz w:val="21"/>
                <w:szCs w:val="21"/>
              </w:rPr>
            </w:pPr>
          </w:p>
        </w:tc>
        <w:tc>
          <w:tcPr>
            <w:tcW w:w="793" w:type="dxa"/>
            <w:tcBorders>
              <w:top w:val="single" w:color="auto" w:sz="6" w:space="0"/>
              <w:left w:val="single" w:color="auto" w:sz="6" w:space="0"/>
              <w:bottom w:val="single" w:color="auto" w:sz="6" w:space="0"/>
              <w:right w:val="single" w:color="auto" w:sz="6" w:space="0"/>
            </w:tcBorders>
            <w:noWrap w:val="0"/>
            <w:vAlign w:val="center"/>
          </w:tcPr>
          <w:p>
            <w:pPr>
              <w:spacing w:before="170" w:beforeLines="50" w:after="170" w:afterLines="50" w:line="360" w:lineRule="exact"/>
              <w:ind w:firstLine="420"/>
              <w:jc w:val="center"/>
              <w:rPr>
                <w:rFonts w:hint="eastAsia" w:ascii="宋体" w:hAnsi="宋体" w:cs="宋体"/>
                <w:sz w:val="21"/>
                <w:szCs w:val="21"/>
              </w:rPr>
            </w:pPr>
          </w:p>
        </w:tc>
        <w:tc>
          <w:tcPr>
            <w:tcW w:w="794" w:type="dxa"/>
            <w:tcBorders>
              <w:top w:val="single" w:color="auto" w:sz="6" w:space="0"/>
              <w:left w:val="single" w:color="auto" w:sz="6" w:space="0"/>
              <w:bottom w:val="single" w:color="auto" w:sz="6" w:space="0"/>
              <w:right w:val="single" w:color="auto" w:sz="6" w:space="0"/>
            </w:tcBorders>
            <w:noWrap w:val="0"/>
            <w:vAlign w:val="center"/>
          </w:tcPr>
          <w:p>
            <w:pPr>
              <w:spacing w:before="170" w:beforeLines="50" w:after="170" w:afterLines="50" w:line="360" w:lineRule="exact"/>
              <w:ind w:firstLine="420"/>
              <w:jc w:val="center"/>
              <w:rPr>
                <w:rFonts w:hint="eastAsia" w:ascii="宋体" w:hAnsi="宋体" w:cs="宋体"/>
                <w:sz w:val="21"/>
                <w:szCs w:val="21"/>
              </w:rPr>
            </w:pPr>
          </w:p>
        </w:tc>
        <w:tc>
          <w:tcPr>
            <w:tcW w:w="1904" w:type="dxa"/>
            <w:tcBorders>
              <w:top w:val="single" w:color="auto" w:sz="6" w:space="0"/>
              <w:left w:val="single" w:color="auto" w:sz="6" w:space="0"/>
              <w:bottom w:val="single" w:color="auto" w:sz="6" w:space="0"/>
              <w:right w:val="single" w:color="auto" w:sz="6" w:space="0"/>
            </w:tcBorders>
            <w:noWrap w:val="0"/>
            <w:vAlign w:val="center"/>
          </w:tcPr>
          <w:p>
            <w:pPr>
              <w:spacing w:before="170" w:beforeLines="50" w:after="170" w:afterLines="50" w:line="360" w:lineRule="exact"/>
              <w:ind w:firstLine="420"/>
              <w:jc w:val="center"/>
              <w:rPr>
                <w:rFonts w:hint="eastAsia" w:ascii="宋体" w:hAnsi="宋体" w:cs="宋体"/>
                <w:sz w:val="21"/>
                <w:szCs w:val="21"/>
              </w:rPr>
            </w:pPr>
          </w:p>
        </w:tc>
        <w:tc>
          <w:tcPr>
            <w:tcW w:w="1111" w:type="dxa"/>
            <w:tcBorders>
              <w:top w:val="single" w:color="auto" w:sz="6" w:space="0"/>
              <w:left w:val="single" w:color="auto" w:sz="6" w:space="0"/>
              <w:bottom w:val="single" w:color="auto" w:sz="6" w:space="0"/>
              <w:right w:val="single" w:color="auto" w:sz="6" w:space="0"/>
            </w:tcBorders>
            <w:noWrap w:val="0"/>
            <w:vAlign w:val="center"/>
          </w:tcPr>
          <w:p>
            <w:pPr>
              <w:spacing w:before="170" w:beforeLines="50" w:after="170" w:afterLines="50" w:line="360" w:lineRule="exact"/>
              <w:ind w:firstLine="420"/>
              <w:jc w:val="center"/>
              <w:rPr>
                <w:rFonts w:hint="eastAsia" w:ascii="宋体" w:hAnsi="宋体" w:cs="宋体"/>
                <w:sz w:val="21"/>
                <w:szCs w:val="21"/>
              </w:rPr>
            </w:pPr>
          </w:p>
        </w:tc>
      </w:tr>
      <w:tr>
        <w:tblPrEx>
          <w:tblCellMar>
            <w:top w:w="0" w:type="dxa"/>
            <w:left w:w="108" w:type="dxa"/>
            <w:bottom w:w="0" w:type="dxa"/>
            <w:right w:w="108" w:type="dxa"/>
          </w:tblCellMar>
        </w:tblPrEx>
        <w:trPr>
          <w:trHeight w:val="567" w:hRule="atLeast"/>
          <w:jc w:val="center"/>
        </w:trPr>
        <w:tc>
          <w:tcPr>
            <w:tcW w:w="750" w:type="dxa"/>
            <w:tcBorders>
              <w:top w:val="single" w:color="auto" w:sz="6" w:space="0"/>
              <w:left w:val="single" w:color="auto" w:sz="6" w:space="0"/>
              <w:bottom w:val="single" w:color="auto" w:sz="6" w:space="0"/>
              <w:right w:val="single" w:color="auto" w:sz="6" w:space="0"/>
            </w:tcBorders>
            <w:noWrap w:val="0"/>
            <w:vAlign w:val="center"/>
          </w:tcPr>
          <w:p>
            <w:pPr>
              <w:spacing w:before="170" w:beforeLines="50" w:after="170" w:afterLines="50" w:line="360" w:lineRule="exact"/>
              <w:ind w:firstLine="420"/>
              <w:jc w:val="center"/>
              <w:rPr>
                <w:rFonts w:hint="eastAsia" w:ascii="宋体" w:hAnsi="宋体" w:cs="宋体"/>
                <w:sz w:val="21"/>
                <w:szCs w:val="21"/>
              </w:rPr>
            </w:pPr>
          </w:p>
        </w:tc>
        <w:tc>
          <w:tcPr>
            <w:tcW w:w="2243" w:type="dxa"/>
            <w:tcBorders>
              <w:top w:val="single" w:color="auto" w:sz="6" w:space="0"/>
              <w:left w:val="single" w:color="auto" w:sz="4" w:space="0"/>
              <w:bottom w:val="single" w:color="auto" w:sz="6" w:space="0"/>
              <w:right w:val="single" w:color="auto" w:sz="4" w:space="0"/>
            </w:tcBorders>
            <w:noWrap w:val="0"/>
            <w:vAlign w:val="center"/>
          </w:tcPr>
          <w:p>
            <w:pPr>
              <w:spacing w:before="170" w:beforeLines="50" w:after="170" w:afterLines="50" w:line="360" w:lineRule="exact"/>
              <w:ind w:firstLine="420"/>
              <w:jc w:val="center"/>
              <w:rPr>
                <w:rFonts w:hint="eastAsia" w:ascii="宋体" w:hAnsi="宋体" w:cs="宋体"/>
                <w:sz w:val="21"/>
                <w:szCs w:val="21"/>
              </w:rPr>
            </w:pPr>
          </w:p>
        </w:tc>
        <w:tc>
          <w:tcPr>
            <w:tcW w:w="1249" w:type="dxa"/>
            <w:tcBorders>
              <w:top w:val="single" w:color="auto" w:sz="6" w:space="0"/>
              <w:left w:val="single" w:color="auto" w:sz="4" w:space="0"/>
              <w:bottom w:val="single" w:color="auto" w:sz="6" w:space="0"/>
              <w:right w:val="single" w:color="auto" w:sz="6" w:space="0"/>
            </w:tcBorders>
            <w:noWrap w:val="0"/>
            <w:vAlign w:val="center"/>
          </w:tcPr>
          <w:p>
            <w:pPr>
              <w:spacing w:before="170" w:beforeLines="50" w:after="170" w:afterLines="50" w:line="360" w:lineRule="exact"/>
              <w:ind w:firstLine="420"/>
              <w:jc w:val="center"/>
              <w:rPr>
                <w:rFonts w:hint="eastAsia" w:ascii="宋体" w:hAnsi="宋体" w:cs="宋体"/>
                <w:sz w:val="21"/>
                <w:szCs w:val="21"/>
              </w:rPr>
            </w:pPr>
          </w:p>
        </w:tc>
        <w:tc>
          <w:tcPr>
            <w:tcW w:w="794" w:type="dxa"/>
            <w:tcBorders>
              <w:top w:val="single" w:color="auto" w:sz="6" w:space="0"/>
              <w:left w:val="single" w:color="auto" w:sz="6" w:space="0"/>
              <w:bottom w:val="single" w:color="auto" w:sz="6" w:space="0"/>
              <w:right w:val="single" w:color="auto" w:sz="6" w:space="0"/>
            </w:tcBorders>
            <w:noWrap w:val="0"/>
            <w:vAlign w:val="center"/>
          </w:tcPr>
          <w:p>
            <w:pPr>
              <w:spacing w:before="170" w:beforeLines="50" w:after="170" w:afterLines="50" w:line="360" w:lineRule="exact"/>
              <w:ind w:firstLine="420"/>
              <w:jc w:val="center"/>
              <w:rPr>
                <w:rFonts w:hint="eastAsia" w:ascii="宋体" w:hAnsi="宋体" w:cs="宋体"/>
                <w:sz w:val="21"/>
                <w:szCs w:val="21"/>
              </w:rPr>
            </w:pPr>
          </w:p>
        </w:tc>
        <w:tc>
          <w:tcPr>
            <w:tcW w:w="793" w:type="dxa"/>
            <w:tcBorders>
              <w:top w:val="single" w:color="auto" w:sz="6" w:space="0"/>
              <w:left w:val="single" w:color="auto" w:sz="6" w:space="0"/>
              <w:bottom w:val="single" w:color="auto" w:sz="6" w:space="0"/>
              <w:right w:val="single" w:color="auto" w:sz="6" w:space="0"/>
            </w:tcBorders>
            <w:noWrap w:val="0"/>
            <w:vAlign w:val="center"/>
          </w:tcPr>
          <w:p>
            <w:pPr>
              <w:spacing w:before="170" w:beforeLines="50" w:after="170" w:afterLines="50" w:line="360" w:lineRule="exact"/>
              <w:ind w:firstLine="420"/>
              <w:jc w:val="center"/>
              <w:rPr>
                <w:rFonts w:hint="eastAsia" w:ascii="宋体" w:hAnsi="宋体" w:cs="宋体"/>
                <w:sz w:val="21"/>
                <w:szCs w:val="21"/>
              </w:rPr>
            </w:pPr>
          </w:p>
        </w:tc>
        <w:tc>
          <w:tcPr>
            <w:tcW w:w="794" w:type="dxa"/>
            <w:tcBorders>
              <w:top w:val="single" w:color="auto" w:sz="6" w:space="0"/>
              <w:left w:val="single" w:color="auto" w:sz="6" w:space="0"/>
              <w:bottom w:val="single" w:color="auto" w:sz="6" w:space="0"/>
              <w:right w:val="single" w:color="auto" w:sz="6" w:space="0"/>
            </w:tcBorders>
            <w:noWrap w:val="0"/>
            <w:vAlign w:val="center"/>
          </w:tcPr>
          <w:p>
            <w:pPr>
              <w:spacing w:before="170" w:beforeLines="50" w:after="170" w:afterLines="50" w:line="360" w:lineRule="exact"/>
              <w:ind w:firstLine="420"/>
              <w:jc w:val="center"/>
              <w:rPr>
                <w:rFonts w:hint="eastAsia" w:ascii="宋体" w:hAnsi="宋体" w:cs="宋体"/>
                <w:sz w:val="21"/>
                <w:szCs w:val="21"/>
              </w:rPr>
            </w:pPr>
          </w:p>
        </w:tc>
        <w:tc>
          <w:tcPr>
            <w:tcW w:w="1904" w:type="dxa"/>
            <w:tcBorders>
              <w:top w:val="single" w:color="auto" w:sz="6" w:space="0"/>
              <w:left w:val="single" w:color="auto" w:sz="6" w:space="0"/>
              <w:bottom w:val="single" w:color="auto" w:sz="6" w:space="0"/>
              <w:right w:val="single" w:color="auto" w:sz="6" w:space="0"/>
            </w:tcBorders>
            <w:noWrap w:val="0"/>
            <w:vAlign w:val="center"/>
          </w:tcPr>
          <w:p>
            <w:pPr>
              <w:spacing w:before="170" w:beforeLines="50" w:after="170" w:afterLines="50" w:line="360" w:lineRule="exact"/>
              <w:ind w:firstLine="420"/>
              <w:jc w:val="center"/>
              <w:rPr>
                <w:rFonts w:hint="eastAsia" w:ascii="宋体" w:hAnsi="宋体" w:cs="宋体"/>
                <w:sz w:val="21"/>
                <w:szCs w:val="21"/>
              </w:rPr>
            </w:pPr>
          </w:p>
        </w:tc>
        <w:tc>
          <w:tcPr>
            <w:tcW w:w="1111" w:type="dxa"/>
            <w:tcBorders>
              <w:top w:val="single" w:color="auto" w:sz="6" w:space="0"/>
              <w:left w:val="single" w:color="auto" w:sz="6" w:space="0"/>
              <w:bottom w:val="single" w:color="auto" w:sz="6" w:space="0"/>
              <w:right w:val="single" w:color="auto" w:sz="6" w:space="0"/>
            </w:tcBorders>
            <w:noWrap w:val="0"/>
            <w:vAlign w:val="center"/>
          </w:tcPr>
          <w:p>
            <w:pPr>
              <w:spacing w:before="170" w:beforeLines="50" w:after="170" w:afterLines="50" w:line="360" w:lineRule="exact"/>
              <w:ind w:firstLine="420"/>
              <w:jc w:val="center"/>
              <w:rPr>
                <w:rFonts w:hint="eastAsia" w:ascii="宋体" w:hAnsi="宋体" w:cs="宋体"/>
                <w:sz w:val="21"/>
                <w:szCs w:val="21"/>
              </w:rPr>
            </w:pPr>
          </w:p>
        </w:tc>
      </w:tr>
      <w:tr>
        <w:tblPrEx>
          <w:tblCellMar>
            <w:top w:w="0" w:type="dxa"/>
            <w:left w:w="108" w:type="dxa"/>
            <w:bottom w:w="0" w:type="dxa"/>
            <w:right w:w="108" w:type="dxa"/>
          </w:tblCellMar>
        </w:tblPrEx>
        <w:trPr>
          <w:trHeight w:val="567" w:hRule="atLeast"/>
          <w:jc w:val="center"/>
        </w:trPr>
        <w:tc>
          <w:tcPr>
            <w:tcW w:w="750" w:type="dxa"/>
            <w:tcBorders>
              <w:top w:val="single" w:color="auto" w:sz="6" w:space="0"/>
              <w:left w:val="single" w:color="auto" w:sz="6" w:space="0"/>
              <w:bottom w:val="single" w:color="auto" w:sz="6" w:space="0"/>
              <w:right w:val="single" w:color="auto" w:sz="6" w:space="0"/>
            </w:tcBorders>
            <w:noWrap w:val="0"/>
            <w:vAlign w:val="center"/>
          </w:tcPr>
          <w:p>
            <w:pPr>
              <w:spacing w:before="170" w:beforeLines="50" w:after="170" w:afterLines="50" w:line="360" w:lineRule="exact"/>
              <w:ind w:firstLine="420"/>
              <w:jc w:val="center"/>
              <w:rPr>
                <w:rFonts w:hint="eastAsia" w:ascii="宋体" w:hAnsi="宋体" w:cs="宋体"/>
                <w:sz w:val="21"/>
                <w:szCs w:val="21"/>
              </w:rPr>
            </w:pPr>
          </w:p>
        </w:tc>
        <w:tc>
          <w:tcPr>
            <w:tcW w:w="2243" w:type="dxa"/>
            <w:tcBorders>
              <w:top w:val="single" w:color="auto" w:sz="6" w:space="0"/>
              <w:left w:val="single" w:color="auto" w:sz="4" w:space="0"/>
              <w:bottom w:val="single" w:color="auto" w:sz="6" w:space="0"/>
              <w:right w:val="single" w:color="auto" w:sz="4" w:space="0"/>
            </w:tcBorders>
            <w:noWrap w:val="0"/>
            <w:vAlign w:val="center"/>
          </w:tcPr>
          <w:p>
            <w:pPr>
              <w:spacing w:before="170" w:beforeLines="50" w:after="170" w:afterLines="50" w:line="360" w:lineRule="exact"/>
              <w:ind w:firstLine="361"/>
              <w:rPr>
                <w:rFonts w:hint="eastAsia" w:ascii="宋体" w:hAnsi="宋体" w:cs="宋体"/>
                <w:sz w:val="21"/>
                <w:szCs w:val="21"/>
              </w:rPr>
            </w:pPr>
            <w:r>
              <w:rPr>
                <w:rFonts w:hint="eastAsia" w:ascii="宋体" w:hAnsi="宋体" w:cs="宋体"/>
                <w:b/>
                <w:sz w:val="18"/>
                <w:szCs w:val="18"/>
              </w:rPr>
              <w:t>……</w:t>
            </w:r>
          </w:p>
        </w:tc>
        <w:tc>
          <w:tcPr>
            <w:tcW w:w="1249" w:type="dxa"/>
            <w:tcBorders>
              <w:top w:val="single" w:color="auto" w:sz="6" w:space="0"/>
              <w:left w:val="single" w:color="auto" w:sz="4" w:space="0"/>
              <w:bottom w:val="single" w:color="auto" w:sz="6" w:space="0"/>
              <w:right w:val="single" w:color="auto" w:sz="6" w:space="0"/>
            </w:tcBorders>
            <w:noWrap w:val="0"/>
            <w:vAlign w:val="center"/>
          </w:tcPr>
          <w:p>
            <w:pPr>
              <w:spacing w:before="170" w:beforeLines="50" w:after="170" w:afterLines="50" w:line="360" w:lineRule="exact"/>
              <w:ind w:firstLine="420"/>
              <w:jc w:val="center"/>
              <w:rPr>
                <w:rFonts w:hint="eastAsia" w:ascii="宋体" w:hAnsi="宋体" w:cs="宋体"/>
                <w:sz w:val="21"/>
                <w:szCs w:val="21"/>
              </w:rPr>
            </w:pPr>
          </w:p>
        </w:tc>
        <w:tc>
          <w:tcPr>
            <w:tcW w:w="794" w:type="dxa"/>
            <w:tcBorders>
              <w:top w:val="single" w:color="auto" w:sz="6" w:space="0"/>
              <w:left w:val="single" w:color="auto" w:sz="6" w:space="0"/>
              <w:bottom w:val="single" w:color="auto" w:sz="6" w:space="0"/>
              <w:right w:val="single" w:color="auto" w:sz="6" w:space="0"/>
            </w:tcBorders>
            <w:noWrap w:val="0"/>
            <w:vAlign w:val="center"/>
          </w:tcPr>
          <w:p>
            <w:pPr>
              <w:spacing w:before="170" w:beforeLines="50" w:after="170" w:afterLines="50" w:line="360" w:lineRule="exact"/>
              <w:ind w:firstLine="420"/>
              <w:jc w:val="center"/>
              <w:rPr>
                <w:rFonts w:hint="eastAsia" w:ascii="宋体" w:hAnsi="宋体" w:cs="宋体"/>
                <w:sz w:val="21"/>
                <w:szCs w:val="21"/>
              </w:rPr>
            </w:pPr>
          </w:p>
        </w:tc>
        <w:tc>
          <w:tcPr>
            <w:tcW w:w="793" w:type="dxa"/>
            <w:tcBorders>
              <w:top w:val="single" w:color="auto" w:sz="6" w:space="0"/>
              <w:left w:val="single" w:color="auto" w:sz="6" w:space="0"/>
              <w:bottom w:val="single" w:color="auto" w:sz="6" w:space="0"/>
              <w:right w:val="single" w:color="auto" w:sz="6" w:space="0"/>
            </w:tcBorders>
            <w:noWrap w:val="0"/>
            <w:vAlign w:val="center"/>
          </w:tcPr>
          <w:p>
            <w:pPr>
              <w:spacing w:before="170" w:beforeLines="50" w:after="170" w:afterLines="50" w:line="360" w:lineRule="exact"/>
              <w:ind w:firstLine="420"/>
              <w:jc w:val="center"/>
              <w:rPr>
                <w:rFonts w:hint="eastAsia" w:ascii="宋体" w:hAnsi="宋体" w:cs="宋体"/>
                <w:sz w:val="21"/>
                <w:szCs w:val="21"/>
              </w:rPr>
            </w:pPr>
          </w:p>
        </w:tc>
        <w:tc>
          <w:tcPr>
            <w:tcW w:w="794" w:type="dxa"/>
            <w:tcBorders>
              <w:top w:val="single" w:color="auto" w:sz="6" w:space="0"/>
              <w:left w:val="single" w:color="auto" w:sz="6" w:space="0"/>
              <w:bottom w:val="single" w:color="auto" w:sz="6" w:space="0"/>
              <w:right w:val="single" w:color="auto" w:sz="6" w:space="0"/>
            </w:tcBorders>
            <w:noWrap w:val="0"/>
            <w:vAlign w:val="center"/>
          </w:tcPr>
          <w:p>
            <w:pPr>
              <w:spacing w:before="170" w:beforeLines="50" w:after="170" w:afterLines="50" w:line="360" w:lineRule="exact"/>
              <w:ind w:firstLine="420"/>
              <w:jc w:val="center"/>
              <w:rPr>
                <w:rFonts w:hint="eastAsia" w:ascii="宋体" w:hAnsi="宋体" w:cs="宋体"/>
                <w:sz w:val="21"/>
                <w:szCs w:val="21"/>
              </w:rPr>
            </w:pPr>
          </w:p>
        </w:tc>
        <w:tc>
          <w:tcPr>
            <w:tcW w:w="1904" w:type="dxa"/>
            <w:tcBorders>
              <w:top w:val="single" w:color="auto" w:sz="6" w:space="0"/>
              <w:left w:val="single" w:color="auto" w:sz="6" w:space="0"/>
              <w:bottom w:val="single" w:color="auto" w:sz="6" w:space="0"/>
              <w:right w:val="single" w:color="auto" w:sz="6" w:space="0"/>
            </w:tcBorders>
            <w:noWrap w:val="0"/>
            <w:vAlign w:val="center"/>
          </w:tcPr>
          <w:p>
            <w:pPr>
              <w:spacing w:before="170" w:beforeLines="50" w:after="170" w:afterLines="50" w:line="360" w:lineRule="exact"/>
              <w:ind w:firstLine="420"/>
              <w:jc w:val="center"/>
              <w:rPr>
                <w:rFonts w:hint="eastAsia" w:ascii="宋体" w:hAnsi="宋体" w:cs="宋体"/>
                <w:sz w:val="21"/>
                <w:szCs w:val="21"/>
              </w:rPr>
            </w:pPr>
          </w:p>
        </w:tc>
        <w:tc>
          <w:tcPr>
            <w:tcW w:w="1111" w:type="dxa"/>
            <w:tcBorders>
              <w:top w:val="single" w:color="auto" w:sz="6" w:space="0"/>
              <w:left w:val="single" w:color="auto" w:sz="6" w:space="0"/>
              <w:bottom w:val="single" w:color="auto" w:sz="6" w:space="0"/>
              <w:right w:val="single" w:color="auto" w:sz="6" w:space="0"/>
            </w:tcBorders>
            <w:noWrap w:val="0"/>
            <w:vAlign w:val="center"/>
          </w:tcPr>
          <w:p>
            <w:pPr>
              <w:spacing w:before="170" w:beforeLines="50" w:after="170" w:afterLines="50" w:line="360" w:lineRule="exact"/>
              <w:ind w:firstLine="420"/>
              <w:jc w:val="center"/>
              <w:rPr>
                <w:rFonts w:hint="eastAsia" w:ascii="宋体" w:hAnsi="宋体" w:cs="宋体"/>
                <w:sz w:val="21"/>
                <w:szCs w:val="21"/>
              </w:rPr>
            </w:pPr>
          </w:p>
        </w:tc>
      </w:tr>
      <w:tr>
        <w:tblPrEx>
          <w:tblCellMar>
            <w:top w:w="0" w:type="dxa"/>
            <w:left w:w="108" w:type="dxa"/>
            <w:bottom w:w="0" w:type="dxa"/>
            <w:right w:w="108" w:type="dxa"/>
          </w:tblCellMar>
        </w:tblPrEx>
        <w:trPr>
          <w:trHeight w:val="567" w:hRule="atLeast"/>
          <w:jc w:val="center"/>
        </w:trPr>
        <w:tc>
          <w:tcPr>
            <w:tcW w:w="750" w:type="dxa"/>
            <w:tcBorders>
              <w:top w:val="single" w:color="auto" w:sz="6" w:space="0"/>
              <w:left w:val="single" w:color="auto" w:sz="6" w:space="0"/>
              <w:bottom w:val="single" w:color="auto" w:sz="6" w:space="0"/>
              <w:right w:val="single" w:color="auto" w:sz="6" w:space="0"/>
            </w:tcBorders>
            <w:noWrap w:val="0"/>
            <w:vAlign w:val="center"/>
          </w:tcPr>
          <w:p>
            <w:pPr>
              <w:spacing w:before="170" w:beforeLines="50" w:after="170" w:afterLines="50" w:line="360" w:lineRule="exact"/>
              <w:ind w:firstLine="422"/>
              <w:jc w:val="center"/>
              <w:rPr>
                <w:rFonts w:hint="eastAsia" w:ascii="宋体" w:hAnsi="宋体" w:cs="宋体"/>
                <w:b/>
                <w:sz w:val="21"/>
                <w:szCs w:val="21"/>
              </w:rPr>
            </w:pPr>
          </w:p>
        </w:tc>
        <w:tc>
          <w:tcPr>
            <w:tcW w:w="7777" w:type="dxa"/>
            <w:gridSpan w:val="6"/>
            <w:tcBorders>
              <w:top w:val="single" w:color="auto" w:sz="6" w:space="0"/>
              <w:left w:val="single" w:color="auto" w:sz="4" w:space="0"/>
              <w:bottom w:val="single" w:color="auto" w:sz="6" w:space="0"/>
              <w:right w:val="single" w:color="auto" w:sz="6" w:space="0"/>
            </w:tcBorders>
            <w:noWrap w:val="0"/>
            <w:vAlign w:val="center"/>
          </w:tcPr>
          <w:p>
            <w:pPr>
              <w:spacing w:before="170" w:beforeLines="50" w:after="170" w:afterLines="50" w:line="360" w:lineRule="exact"/>
              <w:ind w:firstLine="422"/>
              <w:jc w:val="left"/>
              <w:rPr>
                <w:rFonts w:hint="eastAsia" w:ascii="宋体" w:hAnsi="宋体" w:cs="宋体"/>
                <w:b/>
                <w:sz w:val="21"/>
                <w:szCs w:val="21"/>
              </w:rPr>
            </w:pPr>
            <w:r>
              <w:rPr>
                <w:rFonts w:hint="eastAsia" w:ascii="宋体" w:hAnsi="宋体" w:cs="宋体"/>
                <w:b/>
                <w:sz w:val="21"/>
                <w:szCs w:val="21"/>
              </w:rPr>
              <w:t>总价合计:</w:t>
            </w:r>
          </w:p>
        </w:tc>
        <w:tc>
          <w:tcPr>
            <w:tcW w:w="1111" w:type="dxa"/>
            <w:tcBorders>
              <w:top w:val="single" w:color="auto" w:sz="6" w:space="0"/>
              <w:left w:val="single" w:color="auto" w:sz="6" w:space="0"/>
              <w:bottom w:val="single" w:color="auto" w:sz="6" w:space="0"/>
              <w:right w:val="single" w:color="auto" w:sz="6" w:space="0"/>
            </w:tcBorders>
            <w:noWrap w:val="0"/>
            <w:vAlign w:val="center"/>
          </w:tcPr>
          <w:p>
            <w:pPr>
              <w:spacing w:before="170" w:beforeLines="50" w:after="170" w:afterLines="50" w:line="360" w:lineRule="exact"/>
              <w:ind w:firstLine="420"/>
              <w:jc w:val="center"/>
              <w:rPr>
                <w:rFonts w:hint="eastAsia" w:ascii="宋体" w:hAnsi="宋体" w:cs="宋体"/>
                <w:sz w:val="21"/>
                <w:szCs w:val="21"/>
              </w:rPr>
            </w:pPr>
          </w:p>
        </w:tc>
      </w:tr>
      <w:tr>
        <w:tblPrEx>
          <w:tblCellMar>
            <w:top w:w="0" w:type="dxa"/>
            <w:left w:w="108" w:type="dxa"/>
            <w:bottom w:w="0" w:type="dxa"/>
            <w:right w:w="108" w:type="dxa"/>
          </w:tblCellMar>
        </w:tblPrEx>
        <w:trPr>
          <w:trHeight w:val="567" w:hRule="atLeast"/>
          <w:jc w:val="center"/>
        </w:trPr>
        <w:tc>
          <w:tcPr>
            <w:tcW w:w="750" w:type="dxa"/>
            <w:tcBorders>
              <w:top w:val="single" w:color="auto" w:sz="6" w:space="0"/>
              <w:left w:val="single" w:color="auto" w:sz="6" w:space="0"/>
              <w:bottom w:val="single" w:color="auto" w:sz="6" w:space="0"/>
              <w:right w:val="single" w:color="auto" w:sz="6" w:space="0"/>
            </w:tcBorders>
            <w:noWrap w:val="0"/>
            <w:vAlign w:val="center"/>
          </w:tcPr>
          <w:p>
            <w:pPr>
              <w:spacing w:before="170" w:beforeLines="50" w:after="170" w:afterLines="50" w:line="360" w:lineRule="exact"/>
              <w:ind w:firstLine="422"/>
              <w:jc w:val="center"/>
              <w:rPr>
                <w:rFonts w:hint="eastAsia" w:ascii="宋体" w:hAnsi="宋体" w:cs="宋体"/>
                <w:b/>
                <w:sz w:val="21"/>
                <w:szCs w:val="21"/>
              </w:rPr>
            </w:pPr>
          </w:p>
        </w:tc>
        <w:tc>
          <w:tcPr>
            <w:tcW w:w="7777" w:type="dxa"/>
            <w:gridSpan w:val="6"/>
            <w:tcBorders>
              <w:top w:val="single" w:color="auto" w:sz="6" w:space="0"/>
              <w:left w:val="single" w:color="auto" w:sz="4" w:space="0"/>
              <w:bottom w:val="single" w:color="auto" w:sz="6" w:space="0"/>
              <w:right w:val="single" w:color="auto" w:sz="6" w:space="0"/>
            </w:tcBorders>
            <w:noWrap w:val="0"/>
            <w:vAlign w:val="center"/>
          </w:tcPr>
          <w:p>
            <w:pPr>
              <w:spacing w:before="170" w:beforeLines="50" w:after="170" w:afterLines="50" w:line="360" w:lineRule="exact"/>
              <w:ind w:firstLine="422"/>
              <w:jc w:val="left"/>
              <w:rPr>
                <w:rFonts w:hint="eastAsia" w:ascii="宋体" w:hAnsi="宋体" w:cs="宋体"/>
                <w:b/>
                <w:sz w:val="21"/>
                <w:szCs w:val="21"/>
              </w:rPr>
            </w:pPr>
            <w:r>
              <w:rPr>
                <w:rFonts w:hint="eastAsia" w:ascii="宋体" w:hAnsi="宋体" w:cs="宋体"/>
                <w:b/>
                <w:sz w:val="21"/>
                <w:szCs w:val="21"/>
              </w:rPr>
              <w:t>小型/微型企业产品/服务价格合计:</w:t>
            </w:r>
          </w:p>
        </w:tc>
        <w:tc>
          <w:tcPr>
            <w:tcW w:w="1111" w:type="dxa"/>
            <w:tcBorders>
              <w:top w:val="single" w:color="auto" w:sz="6" w:space="0"/>
              <w:left w:val="single" w:color="auto" w:sz="6" w:space="0"/>
              <w:bottom w:val="single" w:color="auto" w:sz="6" w:space="0"/>
              <w:right w:val="single" w:color="auto" w:sz="6" w:space="0"/>
            </w:tcBorders>
            <w:noWrap w:val="0"/>
            <w:vAlign w:val="center"/>
          </w:tcPr>
          <w:p>
            <w:pPr>
              <w:spacing w:before="170" w:beforeLines="50" w:after="170" w:afterLines="50" w:line="360" w:lineRule="exact"/>
              <w:ind w:firstLine="420"/>
              <w:jc w:val="center"/>
              <w:rPr>
                <w:rFonts w:hint="eastAsia" w:ascii="宋体" w:hAnsi="宋体" w:cs="宋体"/>
                <w:sz w:val="21"/>
                <w:szCs w:val="21"/>
              </w:rPr>
            </w:pPr>
          </w:p>
        </w:tc>
      </w:tr>
    </w:tbl>
    <w:p>
      <w:pPr>
        <w:ind w:firstLine="0" w:firstLineChars="0"/>
        <w:rPr>
          <w:rFonts w:hint="eastAsia" w:ascii="宋体" w:hAnsi="宋体" w:cs="宋体"/>
          <w:b/>
          <w:bCs/>
        </w:rPr>
      </w:pPr>
      <w:r>
        <w:rPr>
          <w:rFonts w:hint="eastAsia" w:ascii="宋体" w:hAnsi="宋体" w:cs="宋体"/>
          <w:b/>
          <w:bCs/>
        </w:rPr>
        <w:t>注：</w:t>
      </w:r>
    </w:p>
    <w:p>
      <w:pPr>
        <w:spacing w:line="400" w:lineRule="exact"/>
        <w:ind w:firstLine="480"/>
        <w:rPr>
          <w:rFonts w:hint="eastAsia" w:ascii="宋体" w:hAnsi="宋体" w:cs="宋体"/>
          <w:lang w:val="en-GB"/>
        </w:rPr>
      </w:pPr>
      <w:r>
        <w:rPr>
          <w:rFonts w:hint="eastAsia" w:ascii="宋体" w:hAnsi="宋体" w:cs="宋体"/>
        </w:rPr>
        <w:t>1、</w:t>
      </w:r>
      <w:r>
        <w:rPr>
          <w:rFonts w:hint="eastAsia" w:ascii="宋体" w:hAnsi="宋体" w:cs="宋体"/>
          <w:lang w:val="en-GB"/>
        </w:rPr>
        <w:t>以上内容必须与技术方案中所介绍的内容《报价一览表》一致。</w:t>
      </w:r>
    </w:p>
    <w:p>
      <w:pPr>
        <w:spacing w:line="400" w:lineRule="exact"/>
        <w:ind w:firstLine="480"/>
        <w:rPr>
          <w:rFonts w:hint="eastAsia" w:ascii="宋体" w:hAnsi="宋体" w:cs="宋体"/>
          <w:kern w:val="0"/>
          <w:szCs w:val="24"/>
        </w:rPr>
      </w:pPr>
      <w:r>
        <w:rPr>
          <w:rFonts w:hint="eastAsia" w:ascii="宋体" w:hAnsi="宋体" w:cs="宋体"/>
          <w:szCs w:val="24"/>
        </w:rPr>
        <w:t>2、</w:t>
      </w:r>
      <w:r>
        <w:rPr>
          <w:rFonts w:hint="eastAsia" w:ascii="宋体" w:hAnsi="宋体" w:cs="宋体"/>
          <w:bCs/>
          <w:color w:val="000000"/>
          <w:szCs w:val="24"/>
        </w:rPr>
        <w:t>报价单位</w:t>
      </w:r>
      <w:r>
        <w:rPr>
          <w:rFonts w:hint="eastAsia" w:ascii="宋体" w:hAnsi="宋体"/>
        </w:rPr>
        <w:t>应充分考虑项目的实际情况作出报价，报价应已包括备件价、每年的年检校准费、差旅费、安装费、调试费、运输费、人工费、税费等一切不可预见费用，采购人不再支付报价以外的任何费用。</w:t>
      </w:r>
      <w:r>
        <w:rPr>
          <w:rFonts w:hint="eastAsia" w:ascii="宋体" w:hAnsi="宋体" w:cs="宋体"/>
          <w:szCs w:val="24"/>
        </w:rPr>
        <w:t>有价格均应予人民币报价，金额单位为元，保留两位有效小数。</w:t>
      </w:r>
    </w:p>
    <w:p>
      <w:pPr>
        <w:spacing w:line="400" w:lineRule="exact"/>
        <w:ind w:firstLine="482" w:firstLineChars="0"/>
        <w:rPr>
          <w:rFonts w:hint="eastAsia" w:ascii="宋体" w:hAnsi="宋体" w:cs="宋体"/>
        </w:rPr>
      </w:pPr>
      <w:r>
        <w:rPr>
          <w:rFonts w:hint="eastAsia" w:ascii="宋体" w:hAnsi="宋体" w:cs="宋体"/>
        </w:rPr>
        <w:t>3、所投货物/</w:t>
      </w:r>
      <w:r>
        <w:rPr>
          <w:rFonts w:hint="eastAsia" w:ascii="宋体" w:hAnsi="宋体" w:cs="宋体"/>
          <w:lang w:val="en-GB"/>
        </w:rPr>
        <w:t>服务为小型或微型企业产品的</w:t>
      </w:r>
      <w:r>
        <w:rPr>
          <w:rFonts w:hint="eastAsia" w:ascii="宋体" w:hAnsi="宋体" w:cs="宋体"/>
        </w:rPr>
        <w:t>，请在上表中标注，填写小型/微型企业产品/服务价格合计一项，并提供附表《中小企业声明函》，否则将不作为中小企业产品进行相应的价格扣除。</w:t>
      </w:r>
    </w:p>
    <w:p>
      <w:pPr>
        <w:spacing w:line="400" w:lineRule="exact"/>
        <w:ind w:firstLine="482" w:firstLineChars="0"/>
        <w:rPr>
          <w:rFonts w:hint="eastAsia" w:ascii="宋体" w:hAnsi="宋体" w:cs="宋体"/>
        </w:rPr>
      </w:pPr>
    </w:p>
    <w:p>
      <w:pPr>
        <w:spacing w:line="400" w:lineRule="exact"/>
        <w:ind w:firstLine="482" w:firstLineChars="0"/>
        <w:rPr>
          <w:rFonts w:hint="eastAsia" w:ascii="宋体" w:hAnsi="宋体" w:cs="宋体"/>
        </w:rPr>
      </w:pPr>
    </w:p>
    <w:p>
      <w:pPr>
        <w:spacing w:line="400" w:lineRule="exact"/>
        <w:ind w:firstLine="480"/>
        <w:rPr>
          <w:rFonts w:hint="eastAsia" w:ascii="宋体" w:hAnsi="宋体" w:cs="宋体"/>
          <w:u w:val="single"/>
        </w:rPr>
      </w:pPr>
      <w:r>
        <w:rPr>
          <w:rFonts w:hint="eastAsia" w:ascii="宋体" w:hAnsi="宋体" w:cs="宋体"/>
        </w:rPr>
        <w:t>报价单位法定代表人（或法定代表人授权代表）签字：</w:t>
      </w:r>
      <w:r>
        <w:rPr>
          <w:rFonts w:hint="eastAsia" w:ascii="宋体" w:hAnsi="宋体" w:cs="宋体"/>
          <w:u w:val="single"/>
        </w:rPr>
        <w:t xml:space="preserve">                   </w:t>
      </w:r>
    </w:p>
    <w:p>
      <w:pPr>
        <w:spacing w:line="400" w:lineRule="exact"/>
        <w:ind w:firstLine="480"/>
        <w:rPr>
          <w:rFonts w:hint="eastAsia" w:ascii="宋体" w:hAnsi="宋体" w:cs="宋体"/>
          <w:u w:val="single"/>
        </w:rPr>
      </w:pPr>
      <w:r>
        <w:rPr>
          <w:rFonts w:hint="eastAsia" w:ascii="宋体" w:hAnsi="宋体" w:cs="宋体"/>
        </w:rPr>
        <w:t>报价单位名称（签章）：</w:t>
      </w:r>
      <w:r>
        <w:rPr>
          <w:rFonts w:hint="eastAsia" w:ascii="宋体" w:hAnsi="宋体" w:cs="宋体"/>
          <w:u w:val="single"/>
        </w:rPr>
        <w:t xml:space="preserve">                        </w:t>
      </w:r>
    </w:p>
    <w:p>
      <w:pPr>
        <w:spacing w:line="400" w:lineRule="exact"/>
        <w:ind w:firstLine="480"/>
        <w:rPr>
          <w:rFonts w:hint="eastAsia" w:ascii="宋体" w:hAnsi="宋体" w:cs="宋体"/>
        </w:rPr>
      </w:pPr>
      <w:r>
        <w:rPr>
          <w:rFonts w:hint="eastAsia" w:ascii="宋体" w:hAnsi="宋体" w:cs="宋体"/>
        </w:rPr>
        <w:t>日期：     年   月   日</w:t>
      </w:r>
    </w:p>
    <w:p>
      <w:pPr>
        <w:spacing w:line="400" w:lineRule="exact"/>
        <w:ind w:firstLine="480"/>
        <w:rPr>
          <w:rFonts w:hint="eastAsia" w:ascii="宋体" w:hAnsi="宋体" w:cs="宋体"/>
        </w:rPr>
      </w:pPr>
    </w:p>
    <w:p>
      <w:pPr>
        <w:ind w:firstLine="0" w:firstLineChars="0"/>
        <w:rPr>
          <w:rFonts w:hint="eastAsia" w:ascii="宋体" w:hAnsi="宋体" w:cs="宋体"/>
        </w:rPr>
        <w:sectPr>
          <w:pgSz w:w="11906" w:h="16838"/>
          <w:pgMar w:top="1440" w:right="1083" w:bottom="1440" w:left="1083" w:header="850" w:footer="850" w:gutter="0"/>
          <w:pgNumType w:fmt="decimal"/>
          <w:cols w:space="720" w:num="1"/>
          <w:docGrid w:type="lines" w:linePitch="340" w:charSpace="0"/>
        </w:sectPr>
      </w:pPr>
    </w:p>
    <w:p>
      <w:pPr>
        <w:ind w:firstLine="0" w:firstLineChars="0"/>
        <w:jc w:val="left"/>
        <w:outlineLvl w:val="2"/>
        <w:rPr>
          <w:rFonts w:hint="eastAsia" w:ascii="宋体" w:hAnsi="宋体" w:cs="宋体"/>
          <w:b/>
          <w:bCs/>
          <w:szCs w:val="22"/>
        </w:rPr>
      </w:pPr>
      <w:bookmarkStart w:id="235" w:name="_Toc16285"/>
      <w:bookmarkStart w:id="236" w:name="_Toc5390"/>
      <w:bookmarkStart w:id="237" w:name="_Toc8698"/>
      <w:bookmarkStart w:id="238" w:name="_Toc21298"/>
      <w:bookmarkStart w:id="239" w:name="_Toc8678"/>
      <w:bookmarkStart w:id="240" w:name="_Toc7469"/>
      <w:bookmarkStart w:id="241" w:name="_Toc20758"/>
      <w:bookmarkStart w:id="242" w:name="_Toc29968"/>
      <w:bookmarkStart w:id="243" w:name="_Toc25265"/>
      <w:bookmarkStart w:id="244" w:name="_Toc15026"/>
      <w:bookmarkStart w:id="245" w:name="_Toc7746"/>
      <w:bookmarkStart w:id="246" w:name="_Toc21186"/>
      <w:r>
        <w:rPr>
          <w:rFonts w:hint="eastAsia" w:ascii="宋体" w:hAnsi="宋体" w:cs="宋体"/>
          <w:b/>
          <w:bCs/>
          <w:szCs w:val="22"/>
          <w:lang w:val="en-US" w:eastAsia="zh-CN"/>
        </w:rPr>
        <w:t>4</w:t>
      </w:r>
      <w:r>
        <w:rPr>
          <w:rFonts w:hint="eastAsia" w:ascii="宋体" w:hAnsi="宋体" w:cs="宋体"/>
          <w:b/>
          <w:bCs/>
          <w:szCs w:val="22"/>
        </w:rPr>
        <w:t>.4中小企业声明函（报价单位为中小微型企业时适）</w:t>
      </w:r>
      <w:bookmarkEnd w:id="235"/>
      <w:bookmarkEnd w:id="236"/>
      <w:bookmarkEnd w:id="237"/>
      <w:bookmarkEnd w:id="238"/>
      <w:bookmarkEnd w:id="239"/>
      <w:bookmarkEnd w:id="240"/>
      <w:bookmarkEnd w:id="241"/>
      <w:bookmarkEnd w:id="242"/>
      <w:bookmarkEnd w:id="243"/>
      <w:bookmarkEnd w:id="244"/>
      <w:bookmarkEnd w:id="245"/>
      <w:bookmarkEnd w:id="246"/>
    </w:p>
    <w:p>
      <w:pPr>
        <w:spacing w:line="240" w:lineRule="exact"/>
        <w:ind w:firstLine="562"/>
        <w:jc w:val="center"/>
        <w:rPr>
          <w:rFonts w:hint="eastAsia" w:ascii="宋体" w:hAnsi="宋体" w:cs="宋体"/>
          <w:b/>
          <w:bCs/>
          <w:sz w:val="28"/>
          <w:szCs w:val="28"/>
        </w:rPr>
      </w:pPr>
    </w:p>
    <w:p>
      <w:pPr>
        <w:spacing w:line="360" w:lineRule="auto"/>
        <w:ind w:firstLine="562"/>
        <w:jc w:val="center"/>
      </w:pPr>
      <w:r>
        <w:rPr>
          <w:rFonts w:hint="eastAsia" w:ascii="宋体" w:hAnsi="宋体" w:cs="宋体"/>
          <w:b/>
          <w:bCs/>
          <w:sz w:val="28"/>
          <w:szCs w:val="28"/>
        </w:rPr>
        <w:t>中小企业声明函（工程、服务）</w:t>
      </w:r>
    </w:p>
    <w:p>
      <w:pPr>
        <w:widowControl/>
        <w:spacing w:line="520" w:lineRule="exact"/>
        <w:ind w:firstLine="480"/>
        <w:jc w:val="left"/>
        <w:rPr>
          <w:rFonts w:hint="eastAsia" w:ascii="宋体" w:hAnsi="宋体" w:cs="宋体"/>
          <w:color w:val="000000"/>
          <w:kern w:val="0"/>
          <w:szCs w:val="24"/>
          <w:lang w:bidi="ar"/>
        </w:rPr>
      </w:pPr>
      <w:bookmarkStart w:id="247" w:name="_Toc5422"/>
      <w:bookmarkStart w:id="248" w:name="_Toc619"/>
      <w:bookmarkStart w:id="249" w:name="_Toc3951"/>
      <w:bookmarkStart w:id="250" w:name="_Toc28890"/>
      <w:bookmarkStart w:id="251" w:name="_Toc2444"/>
      <w:bookmarkStart w:id="252" w:name="_Toc22664"/>
      <w:bookmarkStart w:id="253" w:name="_Toc18754"/>
      <w:bookmarkStart w:id="254" w:name="_Toc6450"/>
      <w:bookmarkStart w:id="255" w:name="_Toc16406"/>
      <w:bookmarkStart w:id="256" w:name="_Toc426557879"/>
      <w:bookmarkStart w:id="257" w:name="_Toc4250"/>
      <w:bookmarkStart w:id="258" w:name="_Toc21825"/>
      <w:bookmarkStart w:id="259" w:name="_Toc28584"/>
    </w:p>
    <w:p>
      <w:pPr>
        <w:widowControl/>
        <w:spacing w:line="520" w:lineRule="exact"/>
        <w:ind w:firstLine="480"/>
        <w:jc w:val="left"/>
        <w:rPr>
          <w:rFonts w:ascii="宋体" w:hAnsi="宋体" w:cs="宋体"/>
          <w:szCs w:val="24"/>
        </w:rPr>
      </w:pPr>
      <w:r>
        <w:rPr>
          <w:rFonts w:hint="eastAsia" w:ascii="宋体" w:hAnsi="宋体" w:cs="宋体"/>
          <w:color w:val="000000"/>
          <w:kern w:val="0"/>
          <w:szCs w:val="24"/>
          <w:lang w:bidi="ar"/>
        </w:rPr>
        <w:t>本公司（联合体）郑重声明，根据《政府采购促进中小企业发展管理办法》（财库﹝2020﹞46号）的规定，本公司（联合体）参加</w:t>
      </w:r>
      <w:r>
        <w:rPr>
          <w:rFonts w:hint="eastAsia" w:ascii="宋体" w:hAnsi="宋体" w:cs="宋体"/>
          <w:color w:val="000000"/>
          <w:kern w:val="0"/>
          <w:szCs w:val="24"/>
          <w:u w:val="single"/>
          <w:lang w:bidi="ar"/>
        </w:rPr>
        <w:t>（单位名称）</w:t>
      </w:r>
      <w:r>
        <w:rPr>
          <w:rFonts w:hint="eastAsia" w:ascii="宋体" w:hAnsi="宋体" w:cs="宋体"/>
          <w:color w:val="000000"/>
          <w:kern w:val="0"/>
          <w:szCs w:val="24"/>
          <w:lang w:bidi="ar"/>
        </w:rPr>
        <w:t>的</w:t>
      </w:r>
      <w:r>
        <w:rPr>
          <w:rFonts w:hint="eastAsia" w:ascii="宋体" w:hAnsi="宋体" w:cs="宋体"/>
          <w:color w:val="000000"/>
          <w:kern w:val="0"/>
          <w:szCs w:val="24"/>
          <w:u w:val="single"/>
          <w:lang w:bidi="ar"/>
        </w:rPr>
        <w:t>（项目名称）</w:t>
      </w:r>
      <w:r>
        <w:rPr>
          <w:rFonts w:hint="eastAsia" w:ascii="宋体" w:hAnsi="宋体" w:cs="宋体"/>
          <w:color w:val="000000"/>
          <w:kern w:val="0"/>
          <w:szCs w:val="24"/>
          <w:lang w:bidi="ar"/>
        </w:rPr>
        <w:t>采购活动，工程的施工单位全部为符合政策要求的中小企业（或者：服务全部由符合政策要求的中小企业承接）。相关企业（含联合体中的中小企业、签订分包意向协议的中小企业）的具体情况如下：</w:t>
      </w:r>
    </w:p>
    <w:p>
      <w:pPr>
        <w:spacing w:line="520" w:lineRule="exact"/>
        <w:ind w:firstLine="480"/>
        <w:rPr>
          <w:rFonts w:ascii="宋体" w:hAnsi="宋体" w:cs="宋体"/>
          <w:szCs w:val="22"/>
        </w:rPr>
      </w:pPr>
      <w:r>
        <w:rPr>
          <w:rFonts w:hint="eastAsia" w:ascii="宋体" w:hAnsi="宋体" w:cs="宋体"/>
          <w:szCs w:val="22"/>
        </w:rPr>
        <w:t xml:space="preserve">1. </w:t>
      </w:r>
      <w:r>
        <w:rPr>
          <w:rFonts w:hint="eastAsia" w:ascii="宋体" w:hAnsi="宋体" w:cs="宋体"/>
          <w:szCs w:val="22"/>
          <w:u w:val="single"/>
        </w:rPr>
        <w:t>（标的名称）</w:t>
      </w:r>
      <w:r>
        <w:rPr>
          <w:rFonts w:hint="eastAsia" w:ascii="宋体" w:hAnsi="宋体" w:cs="宋体"/>
          <w:szCs w:val="22"/>
        </w:rPr>
        <w:t>，属于</w:t>
      </w:r>
      <w:r>
        <w:rPr>
          <w:rFonts w:hint="eastAsia" w:ascii="宋体" w:hAnsi="宋体" w:cs="宋体"/>
          <w:szCs w:val="22"/>
          <w:u w:val="single"/>
        </w:rPr>
        <w:t>（采购文件中明确的所属行业）</w:t>
      </w:r>
      <w:r>
        <w:rPr>
          <w:rFonts w:hint="eastAsia" w:ascii="宋体" w:hAnsi="宋体" w:cs="宋体"/>
          <w:szCs w:val="22"/>
        </w:rPr>
        <w:t>；承建（承接）企业为</w:t>
      </w:r>
      <w:r>
        <w:rPr>
          <w:rFonts w:hint="eastAsia" w:ascii="宋体" w:hAnsi="宋体" w:cs="宋体"/>
          <w:szCs w:val="22"/>
          <w:u w:val="single"/>
        </w:rPr>
        <w:t>（企业名称</w:t>
      </w:r>
      <w:r>
        <w:rPr>
          <w:rFonts w:hint="eastAsia" w:ascii="宋体" w:hAnsi="宋体" w:cs="宋体"/>
          <w:szCs w:val="22"/>
        </w:rPr>
        <w:t>），从业人员</w:t>
      </w:r>
      <w:r>
        <w:rPr>
          <w:rFonts w:hint="eastAsia" w:ascii="宋体" w:hAnsi="宋体" w:cs="宋体"/>
          <w:szCs w:val="22"/>
          <w:u w:val="single"/>
        </w:rPr>
        <w:t xml:space="preserve">    </w:t>
      </w:r>
      <w:r>
        <w:rPr>
          <w:rFonts w:hint="eastAsia" w:ascii="宋体" w:hAnsi="宋体" w:cs="宋体"/>
          <w:szCs w:val="22"/>
        </w:rPr>
        <w:t>人，营业收入为</w:t>
      </w:r>
      <w:r>
        <w:rPr>
          <w:rFonts w:hint="eastAsia" w:ascii="宋体" w:hAnsi="宋体" w:cs="宋体"/>
          <w:szCs w:val="22"/>
          <w:u w:val="single"/>
        </w:rPr>
        <w:t xml:space="preserve">    </w:t>
      </w:r>
      <w:r>
        <w:rPr>
          <w:rFonts w:hint="eastAsia" w:ascii="宋体" w:hAnsi="宋体" w:cs="宋体"/>
          <w:szCs w:val="22"/>
        </w:rPr>
        <w:t xml:space="preserve"> 万元，资产总额为</w:t>
      </w:r>
      <w:r>
        <w:rPr>
          <w:rFonts w:hint="eastAsia" w:ascii="宋体" w:hAnsi="宋体" w:cs="宋体"/>
          <w:szCs w:val="22"/>
          <w:u w:val="single"/>
        </w:rPr>
        <w:t xml:space="preserve">    </w:t>
      </w:r>
      <w:r>
        <w:rPr>
          <w:rFonts w:hint="eastAsia" w:ascii="宋体" w:hAnsi="宋体" w:cs="宋体"/>
          <w:szCs w:val="22"/>
        </w:rPr>
        <w:t>万元</w:t>
      </w:r>
      <w:r>
        <w:rPr>
          <w:rFonts w:hint="eastAsia" w:ascii="宋体" w:hAnsi="宋体" w:cs="宋体"/>
          <w:szCs w:val="22"/>
          <w:vertAlign w:val="superscript"/>
        </w:rPr>
        <w:t>1</w:t>
      </w:r>
      <w:r>
        <w:rPr>
          <w:rFonts w:hint="eastAsia" w:ascii="宋体" w:hAnsi="宋体" w:cs="宋体"/>
          <w:szCs w:val="22"/>
        </w:rPr>
        <w:t>，属于</w:t>
      </w:r>
      <w:r>
        <w:rPr>
          <w:rFonts w:hint="eastAsia" w:ascii="宋体" w:hAnsi="宋体" w:cs="宋体"/>
          <w:szCs w:val="22"/>
          <w:u w:val="single"/>
        </w:rPr>
        <w:t>（中型企业、小型企业、微型企业）</w:t>
      </w:r>
      <w:r>
        <w:rPr>
          <w:rFonts w:hint="eastAsia" w:ascii="宋体" w:hAnsi="宋体" w:cs="宋体"/>
          <w:szCs w:val="22"/>
        </w:rPr>
        <w:t xml:space="preserve">； </w:t>
      </w:r>
    </w:p>
    <w:p>
      <w:pPr>
        <w:spacing w:line="520" w:lineRule="exact"/>
        <w:ind w:firstLine="480"/>
        <w:rPr>
          <w:rFonts w:ascii="宋体" w:hAnsi="宋体" w:cs="宋体"/>
          <w:szCs w:val="22"/>
        </w:rPr>
      </w:pPr>
      <w:r>
        <w:rPr>
          <w:rFonts w:hint="eastAsia" w:ascii="宋体" w:hAnsi="宋体" w:cs="宋体"/>
          <w:szCs w:val="22"/>
        </w:rPr>
        <w:t>2.</w:t>
      </w:r>
      <w:r>
        <w:rPr>
          <w:rFonts w:hint="eastAsia" w:ascii="宋体" w:hAnsi="宋体" w:cs="宋体"/>
          <w:szCs w:val="22"/>
          <w:u w:val="single"/>
        </w:rPr>
        <w:t xml:space="preserve"> （标的名称）</w:t>
      </w:r>
      <w:r>
        <w:rPr>
          <w:rFonts w:hint="eastAsia" w:ascii="宋体" w:hAnsi="宋体" w:cs="宋体"/>
          <w:szCs w:val="22"/>
        </w:rPr>
        <w:t xml:space="preserve"> ，属于</w:t>
      </w:r>
      <w:r>
        <w:rPr>
          <w:rFonts w:hint="eastAsia" w:ascii="宋体" w:hAnsi="宋体" w:cs="宋体"/>
          <w:szCs w:val="22"/>
          <w:u w:val="single"/>
        </w:rPr>
        <w:t>（采购文件中明确的所属行业</w:t>
      </w:r>
      <w:r>
        <w:rPr>
          <w:rFonts w:hint="eastAsia" w:ascii="宋体" w:hAnsi="宋体" w:cs="宋体"/>
          <w:szCs w:val="22"/>
        </w:rPr>
        <w:t>）；承建（承接）企业为</w:t>
      </w:r>
      <w:r>
        <w:rPr>
          <w:rFonts w:hint="eastAsia" w:ascii="宋体" w:hAnsi="宋体" w:cs="宋体"/>
          <w:szCs w:val="22"/>
          <w:u w:val="single"/>
        </w:rPr>
        <w:t>（企业名称）</w:t>
      </w:r>
      <w:r>
        <w:rPr>
          <w:rFonts w:hint="eastAsia" w:ascii="宋体" w:hAnsi="宋体" w:cs="宋体"/>
          <w:szCs w:val="22"/>
        </w:rPr>
        <w:t>，从业人员</w:t>
      </w:r>
      <w:r>
        <w:rPr>
          <w:rFonts w:hint="eastAsia" w:ascii="宋体" w:hAnsi="宋体" w:cs="宋体"/>
          <w:szCs w:val="22"/>
          <w:u w:val="single"/>
        </w:rPr>
        <w:t xml:space="preserve">    </w:t>
      </w:r>
      <w:r>
        <w:rPr>
          <w:rFonts w:hint="eastAsia" w:ascii="宋体" w:hAnsi="宋体" w:cs="宋体"/>
          <w:szCs w:val="22"/>
        </w:rPr>
        <w:t>人，营业收入为</w:t>
      </w:r>
      <w:r>
        <w:rPr>
          <w:rFonts w:hint="eastAsia" w:ascii="宋体" w:hAnsi="宋体" w:cs="宋体"/>
          <w:szCs w:val="22"/>
          <w:u w:val="single"/>
        </w:rPr>
        <w:t xml:space="preserve">    </w:t>
      </w:r>
      <w:r>
        <w:rPr>
          <w:rFonts w:hint="eastAsia" w:ascii="宋体" w:hAnsi="宋体" w:cs="宋体"/>
          <w:szCs w:val="22"/>
        </w:rPr>
        <w:t>万元，资产总额为</w:t>
      </w:r>
      <w:r>
        <w:rPr>
          <w:rFonts w:hint="eastAsia" w:ascii="宋体" w:hAnsi="宋体" w:cs="宋体"/>
          <w:szCs w:val="22"/>
          <w:u w:val="single"/>
        </w:rPr>
        <w:t xml:space="preserve">    </w:t>
      </w:r>
      <w:r>
        <w:rPr>
          <w:rFonts w:hint="eastAsia" w:ascii="宋体" w:hAnsi="宋体" w:cs="宋体"/>
          <w:szCs w:val="22"/>
        </w:rPr>
        <w:t>万元，属于</w:t>
      </w:r>
      <w:r>
        <w:rPr>
          <w:rFonts w:hint="eastAsia" w:ascii="宋体" w:hAnsi="宋体" w:cs="宋体"/>
          <w:szCs w:val="22"/>
          <w:u w:val="single"/>
        </w:rPr>
        <w:t>（中型企业、小型企业、微型企业）</w:t>
      </w:r>
      <w:r>
        <w:rPr>
          <w:rFonts w:hint="eastAsia" w:ascii="宋体" w:hAnsi="宋体" w:cs="宋体"/>
          <w:szCs w:val="22"/>
        </w:rPr>
        <w:t xml:space="preserve">； </w:t>
      </w:r>
    </w:p>
    <w:p>
      <w:pPr>
        <w:spacing w:line="520" w:lineRule="exact"/>
        <w:ind w:firstLine="480"/>
        <w:rPr>
          <w:rFonts w:ascii="宋体" w:hAnsi="宋体" w:cs="宋体"/>
          <w:szCs w:val="22"/>
        </w:rPr>
      </w:pPr>
      <w:r>
        <w:rPr>
          <w:rFonts w:hint="eastAsia" w:ascii="宋体" w:hAnsi="宋体" w:cs="宋体"/>
          <w:szCs w:val="22"/>
        </w:rPr>
        <w:t>……</w:t>
      </w:r>
    </w:p>
    <w:p>
      <w:pPr>
        <w:spacing w:line="520" w:lineRule="exact"/>
        <w:ind w:firstLine="480"/>
        <w:rPr>
          <w:rFonts w:ascii="宋体" w:hAnsi="宋体" w:cs="宋体"/>
          <w:szCs w:val="22"/>
        </w:rPr>
      </w:pPr>
      <w:r>
        <w:rPr>
          <w:rFonts w:hint="eastAsia" w:ascii="宋体" w:hAnsi="宋体" w:cs="宋体"/>
          <w:szCs w:val="22"/>
        </w:rPr>
        <w:t>以上企业，不属于大企业的分支机构，不存在控股股东为大企业的情形，也不存在与大企业的负责人为同一人的情形。</w:t>
      </w:r>
    </w:p>
    <w:p>
      <w:pPr>
        <w:spacing w:line="520" w:lineRule="exact"/>
        <w:ind w:firstLine="480"/>
        <w:rPr>
          <w:rFonts w:ascii="宋体" w:hAnsi="宋体" w:cs="宋体"/>
          <w:szCs w:val="22"/>
        </w:rPr>
      </w:pPr>
      <w:r>
        <w:rPr>
          <w:rFonts w:hint="eastAsia" w:ascii="宋体" w:hAnsi="宋体" w:cs="宋体"/>
          <w:szCs w:val="22"/>
        </w:rPr>
        <w:t xml:space="preserve">本企业对上述声明内容的真实性负责。如有虚假，将依法承担相应责任。 </w:t>
      </w:r>
    </w:p>
    <w:p>
      <w:pPr>
        <w:ind w:firstLine="480"/>
        <w:jc w:val="right"/>
        <w:rPr>
          <w:rFonts w:ascii="宋体" w:hAnsi="宋体" w:cs="宋体"/>
          <w:szCs w:val="22"/>
        </w:rPr>
      </w:pPr>
    </w:p>
    <w:p>
      <w:pPr>
        <w:spacing w:line="500" w:lineRule="exact"/>
        <w:ind w:firstLine="480"/>
        <w:jc w:val="right"/>
        <w:rPr>
          <w:rFonts w:ascii="宋体" w:hAnsi="宋体" w:cs="宋体"/>
          <w:szCs w:val="22"/>
        </w:rPr>
      </w:pPr>
    </w:p>
    <w:p>
      <w:pPr>
        <w:ind w:firstLine="480"/>
        <w:rPr>
          <w:rFonts w:ascii="宋体" w:hAnsi="宋体" w:cs="宋体"/>
          <w:szCs w:val="22"/>
        </w:rPr>
      </w:pPr>
    </w:p>
    <w:p>
      <w:pPr>
        <w:ind w:firstLine="6000" w:firstLineChars="2500"/>
        <w:rPr>
          <w:rFonts w:ascii="宋体" w:hAnsi="宋体" w:cs="宋体"/>
          <w:szCs w:val="22"/>
        </w:rPr>
      </w:pPr>
      <w:r>
        <w:rPr>
          <w:rFonts w:hint="eastAsia" w:ascii="宋体" w:hAnsi="宋体" w:cs="宋体"/>
          <w:szCs w:val="22"/>
        </w:rPr>
        <w:t xml:space="preserve">企业名称（盖章）： </w:t>
      </w:r>
    </w:p>
    <w:p>
      <w:pPr>
        <w:spacing w:line="240" w:lineRule="exact"/>
        <w:ind w:firstLine="480"/>
        <w:jc w:val="right"/>
        <w:rPr>
          <w:rFonts w:ascii="宋体" w:hAnsi="宋体" w:cs="宋体"/>
          <w:szCs w:val="22"/>
        </w:rPr>
      </w:pPr>
    </w:p>
    <w:p>
      <w:pPr>
        <w:spacing w:line="520" w:lineRule="exact"/>
        <w:ind w:firstLine="480"/>
        <w:jc w:val="center"/>
        <w:rPr>
          <w:rFonts w:ascii="宋体" w:hAnsi="宋体" w:cs="宋体"/>
          <w:szCs w:val="24"/>
        </w:rPr>
      </w:pPr>
      <w:r>
        <w:rPr>
          <w:rFonts w:hint="eastAsia" w:ascii="宋体" w:hAnsi="宋体" w:cs="宋体"/>
          <w:szCs w:val="22"/>
        </w:rPr>
        <w:t xml:space="preserve">                      日 期：</w:t>
      </w:r>
    </w:p>
    <w:p>
      <w:pPr>
        <w:keepNext/>
        <w:keepLines/>
        <w:spacing w:line="500" w:lineRule="exact"/>
        <w:ind w:firstLine="480"/>
        <w:rPr>
          <w:rFonts w:ascii="宋体" w:hAnsi="宋体" w:cs="宋体"/>
          <w:szCs w:val="24"/>
        </w:rPr>
      </w:pPr>
    </w:p>
    <w:p>
      <w:pPr>
        <w:rPr>
          <w:rFonts w:ascii="宋体" w:hAnsi="宋体" w:cs="宋体"/>
          <w:sz w:val="22"/>
          <w:szCs w:val="21"/>
        </w:rPr>
      </w:pPr>
      <w:r>
        <w:rPr>
          <w:rFonts w:hint="eastAsia" w:ascii="宋体" w:hAnsi="宋体" w:cs="宋体"/>
          <w:sz w:val="22"/>
          <w:szCs w:val="21"/>
          <w:vertAlign w:val="superscript"/>
        </w:rPr>
        <w:t>1</w:t>
      </w:r>
      <w:r>
        <w:rPr>
          <w:rFonts w:hint="eastAsia" w:ascii="宋体" w:hAnsi="宋体" w:cs="宋体"/>
          <w:sz w:val="22"/>
          <w:szCs w:val="21"/>
        </w:rPr>
        <w:t>从业人员、营业收入、资产总额填报上一年度数据，无上一年度数据的新成立企业可不填报。</w:t>
      </w:r>
    </w:p>
    <w:p>
      <w:pPr>
        <w:ind w:firstLine="0" w:firstLineChars="0"/>
        <w:jc w:val="left"/>
        <w:outlineLvl w:val="2"/>
        <w:rPr>
          <w:rFonts w:hint="eastAsia" w:ascii="宋体" w:hAnsi="宋体" w:cs="宋体"/>
          <w:b/>
          <w:bCs/>
          <w:szCs w:val="22"/>
        </w:rPr>
      </w:pPr>
      <w:r>
        <w:rPr>
          <w:rFonts w:hint="eastAsia" w:ascii="宋体" w:hAnsi="宋体" w:cs="宋体"/>
          <w:b/>
          <w:bCs/>
          <w:szCs w:val="22"/>
        </w:rPr>
        <w:br w:type="page"/>
      </w:r>
      <w:r>
        <w:rPr>
          <w:rFonts w:hint="eastAsia" w:ascii="宋体" w:hAnsi="宋体" w:cs="宋体"/>
          <w:b/>
          <w:bCs/>
          <w:szCs w:val="22"/>
          <w:lang w:val="en-US" w:eastAsia="zh-CN"/>
        </w:rPr>
        <w:t>4</w:t>
      </w:r>
      <w:r>
        <w:rPr>
          <w:rFonts w:hint="eastAsia" w:ascii="宋体" w:hAnsi="宋体" w:cs="宋体"/>
          <w:b/>
          <w:bCs/>
          <w:szCs w:val="22"/>
        </w:rPr>
        <w:t>.5残疾人福利性单位声明函</w:t>
      </w:r>
      <w:bookmarkEnd w:id="247"/>
      <w:bookmarkEnd w:id="248"/>
      <w:bookmarkEnd w:id="249"/>
      <w:bookmarkEnd w:id="250"/>
      <w:bookmarkEnd w:id="251"/>
      <w:bookmarkEnd w:id="252"/>
      <w:bookmarkEnd w:id="253"/>
      <w:bookmarkEnd w:id="254"/>
      <w:bookmarkEnd w:id="255"/>
    </w:p>
    <w:p>
      <w:pPr>
        <w:spacing w:line="200" w:lineRule="exact"/>
        <w:ind w:firstLine="400"/>
        <w:jc w:val="left"/>
        <w:rPr>
          <w:sz w:val="20"/>
        </w:rPr>
      </w:pPr>
    </w:p>
    <w:p>
      <w:pPr>
        <w:spacing w:line="200" w:lineRule="exact"/>
        <w:ind w:firstLine="400"/>
        <w:jc w:val="left"/>
        <w:rPr>
          <w:sz w:val="20"/>
        </w:rPr>
      </w:pPr>
    </w:p>
    <w:p>
      <w:pPr>
        <w:spacing w:before="6" w:line="220" w:lineRule="exact"/>
        <w:ind w:firstLine="440"/>
        <w:jc w:val="left"/>
        <w:rPr>
          <w:sz w:val="22"/>
          <w:szCs w:val="22"/>
        </w:rPr>
      </w:pPr>
    </w:p>
    <w:p>
      <w:pPr>
        <w:spacing w:line="360" w:lineRule="auto"/>
        <w:ind w:firstLine="562"/>
        <w:jc w:val="center"/>
        <w:rPr>
          <w:rFonts w:hint="eastAsia" w:ascii="宋体" w:hAnsi="宋体" w:cs="宋体"/>
          <w:b/>
          <w:bCs/>
          <w:sz w:val="28"/>
          <w:szCs w:val="28"/>
        </w:rPr>
      </w:pPr>
      <w:r>
        <w:rPr>
          <w:rFonts w:hint="eastAsia" w:ascii="宋体" w:hAnsi="宋体" w:cs="宋体"/>
          <w:b/>
          <w:bCs/>
          <w:sz w:val="28"/>
          <w:szCs w:val="28"/>
        </w:rPr>
        <w:t>残疾人福利性单位声明函</w:t>
      </w:r>
    </w:p>
    <w:p>
      <w:pPr>
        <w:spacing w:line="240" w:lineRule="auto"/>
        <w:ind w:left="120" w:right="-20" w:firstLine="420"/>
        <w:jc w:val="center"/>
        <w:rPr>
          <w:rFonts w:ascii="宋体" w:hAnsi="宋体" w:cs="宋体"/>
          <w:sz w:val="21"/>
          <w:szCs w:val="21"/>
        </w:rPr>
      </w:pPr>
    </w:p>
    <w:p>
      <w:pPr>
        <w:spacing w:before="8" w:line="150" w:lineRule="exact"/>
        <w:ind w:firstLine="300"/>
        <w:jc w:val="left"/>
        <w:rPr>
          <w:sz w:val="15"/>
          <w:szCs w:val="15"/>
        </w:rPr>
      </w:pPr>
    </w:p>
    <w:p>
      <w:pPr>
        <w:ind w:firstLine="480"/>
        <w:rPr>
          <w:rFonts w:hint="eastAsia" w:ascii="宋体" w:hAnsi="宋体" w:cs="宋体"/>
        </w:rPr>
      </w:pPr>
      <w:r>
        <w:rPr>
          <w:rFonts w:hint="eastAsia" w:ascii="宋体" w:hAnsi="宋体" w:cs="宋体"/>
        </w:rPr>
        <w:t>本单位郑重声明，根据《财政部 民政部 中国残疾人联合会关于促进残疾人就业政府采购政策的通知》（财库〔2017〕 141 号）的规定，本单位为符合条件的残疾人福利性单位，且本单位参加的</w:t>
      </w:r>
      <w:r>
        <w:rPr>
          <w:rFonts w:hint="eastAsia" w:ascii="宋体" w:hAnsi="宋体" w:cs="宋体"/>
          <w:u w:val="single"/>
        </w:rPr>
        <w:t xml:space="preserve">                    </w:t>
      </w:r>
      <w:r>
        <w:rPr>
          <w:rFonts w:hint="eastAsia" w:ascii="宋体" w:hAnsi="宋体" w:cs="宋体"/>
        </w:rPr>
        <w:t>项目（采购编号：</w:t>
      </w:r>
      <w:r>
        <w:rPr>
          <w:rFonts w:hint="eastAsia" w:ascii="宋体" w:hAnsi="宋体" w:cs="宋体"/>
          <w:u w:val="single"/>
        </w:rPr>
        <w:t xml:space="preserve">            </w:t>
      </w:r>
      <w:r>
        <w:rPr>
          <w:rFonts w:hint="eastAsia" w:ascii="宋体" w:hAnsi="宋体" w:cs="宋体"/>
        </w:rPr>
        <w:t>）采购活动提供本单位制造的货物（由本单位承担工程/提供服务），或者提供其他残疾人福利性单位制造的货物（不包括使用非残疾人福利性单位注册商标的货物）。本单位对上述声明的真实性负责。如有虚假，将依法承担相应责任。</w:t>
      </w:r>
    </w:p>
    <w:p>
      <w:pPr>
        <w:ind w:firstLine="0" w:firstLineChars="0"/>
        <w:rPr>
          <w:rFonts w:hint="eastAsia" w:ascii="宋体" w:hAnsi="宋体" w:cs="宋体"/>
        </w:rPr>
      </w:pPr>
    </w:p>
    <w:p>
      <w:pPr>
        <w:ind w:firstLine="418" w:firstLineChars="209"/>
        <w:jc w:val="left"/>
        <w:rPr>
          <w:sz w:val="20"/>
        </w:rPr>
      </w:pPr>
    </w:p>
    <w:p>
      <w:pPr>
        <w:ind w:firstLine="418" w:firstLineChars="209"/>
        <w:jc w:val="left"/>
        <w:rPr>
          <w:sz w:val="20"/>
        </w:rPr>
      </w:pPr>
    </w:p>
    <w:p>
      <w:pPr>
        <w:ind w:firstLine="0" w:firstLineChars="0"/>
        <w:rPr>
          <w:rFonts w:hint="eastAsia" w:ascii="宋体" w:hAnsi="宋体" w:cs="宋体"/>
        </w:rPr>
      </w:pPr>
    </w:p>
    <w:p>
      <w:pPr>
        <w:ind w:firstLine="0" w:firstLineChars="0"/>
        <w:rPr>
          <w:rFonts w:hint="eastAsia" w:ascii="宋体" w:hAnsi="宋体" w:cs="宋体"/>
          <w:sz w:val="21"/>
          <w:szCs w:val="21"/>
        </w:rPr>
      </w:pPr>
    </w:p>
    <w:p>
      <w:pPr>
        <w:spacing w:line="520" w:lineRule="exact"/>
        <w:ind w:firstLine="480"/>
        <w:jc w:val="center"/>
        <w:rPr>
          <w:rFonts w:ascii="宋体" w:hAnsi="宋体" w:cs="宋体"/>
          <w:u w:val="single"/>
        </w:rPr>
      </w:pPr>
      <w:r>
        <w:rPr>
          <w:rFonts w:hint="eastAsia" w:ascii="宋体" w:hAnsi="宋体" w:cs="宋体"/>
        </w:rPr>
        <w:t xml:space="preserve">           报价单位名称（加盖单位公章）：</w:t>
      </w:r>
    </w:p>
    <w:p>
      <w:pPr>
        <w:spacing w:line="520" w:lineRule="exact"/>
        <w:ind w:firstLine="480"/>
        <w:jc w:val="center"/>
        <w:rPr>
          <w:rFonts w:ascii="宋体" w:hAnsi="宋体" w:cs="宋体"/>
        </w:rPr>
      </w:pPr>
      <w:r>
        <w:rPr>
          <w:rFonts w:hint="eastAsia" w:ascii="宋体" w:hAnsi="宋体" w:cs="宋体"/>
        </w:rPr>
        <w:t xml:space="preserve">                 日期：    年   月   日</w:t>
      </w:r>
    </w:p>
    <w:bookmarkEnd w:id="256"/>
    <w:bookmarkEnd w:id="257"/>
    <w:bookmarkEnd w:id="258"/>
    <w:bookmarkEnd w:id="259"/>
    <w:p>
      <w:pPr>
        <w:ind w:firstLine="0" w:firstLineChars="0"/>
        <w:rPr>
          <w:rFonts w:hint="eastAsia" w:ascii="宋体" w:hAnsi="宋体" w:cs="宋体"/>
          <w:szCs w:val="22"/>
          <w:lang w:val="en-GB"/>
        </w:rPr>
      </w:pPr>
      <w:bookmarkStart w:id="260" w:name="_Toc395800952"/>
      <w:bookmarkStart w:id="261" w:name="_Toc6989"/>
      <w:bookmarkStart w:id="262" w:name="_Toc14783"/>
      <w:bookmarkStart w:id="263" w:name="_Toc26578"/>
      <w:bookmarkStart w:id="264" w:name="_Toc9903"/>
      <w:bookmarkStart w:id="265" w:name="_Toc11621"/>
      <w:bookmarkStart w:id="266" w:name="_Toc15959"/>
      <w:bookmarkStart w:id="267" w:name="_Toc11528"/>
      <w:bookmarkStart w:id="268" w:name="_Toc4119"/>
    </w:p>
    <w:bookmarkEnd w:id="260"/>
    <w:bookmarkEnd w:id="261"/>
    <w:bookmarkEnd w:id="262"/>
    <w:bookmarkEnd w:id="263"/>
    <w:bookmarkEnd w:id="264"/>
    <w:bookmarkEnd w:id="265"/>
    <w:bookmarkEnd w:id="266"/>
    <w:bookmarkEnd w:id="267"/>
    <w:bookmarkEnd w:id="268"/>
    <w:p>
      <w:pPr>
        <w:spacing w:line="520" w:lineRule="exact"/>
        <w:ind w:firstLine="0" w:firstLineChars="0"/>
        <w:rPr>
          <w:rFonts w:hint="eastAsia" w:ascii="宋体" w:hAnsi="宋体" w:cs="宋体"/>
        </w:rPr>
      </w:pPr>
    </w:p>
    <w:sectPr>
      <w:footerReference r:id="rId7"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瀹?浣? color : black">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564"/>
      </w:tabs>
      <w:ind w:firstLine="0" w:firstLineChars="0"/>
      <w:jc w:val="left"/>
    </w:pPr>
    <w:r>
      <w:rPr>
        <w:rFonts w:hint="eastAsia"/>
        <w:sz w:val="18"/>
        <w:szCs w:val="18"/>
      </w:rPr>
      <w:tab/>
    </w:r>
    <w:r>
      <w:rPr>
        <w:rFonts w:hint="eastAsia"/>
        <w:sz w:val="18"/>
        <w:szCs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uto"/>
      <w:ind w:firstLine="0" w:firstLineChars="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thickThinSmallGap" w:color="auto" w:sz="12" w:space="0"/>
      </w:pBdr>
      <w:spacing w:line="240" w:lineRule="auto"/>
      <w:ind w:firstLine="0" w:firstLineChars="0"/>
      <w:jc w:val="left"/>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singleLevel"/>
    <w:tmpl w:val="00000009"/>
    <w:lvl w:ilvl="0" w:tentative="0">
      <w:start w:val="1"/>
      <w:numFmt w:val="decimal"/>
      <w:suff w:val="nothing"/>
      <w:lvlText w:val="%1、"/>
      <w:lvlJc w:val="left"/>
    </w:lvl>
  </w:abstractNum>
  <w:abstractNum w:abstractNumId="1">
    <w:nsid w:val="0A493FBC"/>
    <w:multiLevelType w:val="singleLevel"/>
    <w:tmpl w:val="0A493FBC"/>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CC8"/>
    <w:rsid w:val="00206CC8"/>
    <w:rsid w:val="0ED46B86"/>
    <w:rsid w:val="28C90547"/>
    <w:rsid w:val="3AD621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40" w:lineRule="exact"/>
      <w:ind w:firstLine="880" w:firstLineChars="200"/>
      <w:jc w:val="both"/>
    </w:pPr>
    <w:rPr>
      <w:rFonts w:ascii="Times New Roman" w:hAnsi="Times New Roman" w:eastAsia="宋体" w:cs="Times New Roman"/>
      <w:kern w:val="2"/>
      <w:sz w:val="24"/>
      <w:lang w:val="en-US" w:eastAsia="zh-CN" w:bidi="ar-SA"/>
    </w:rPr>
  </w:style>
  <w:style w:type="paragraph" w:styleId="2">
    <w:name w:val="heading 1"/>
    <w:basedOn w:val="1"/>
    <w:next w:val="1"/>
    <w:qFormat/>
    <w:uiPriority w:val="9"/>
    <w:pPr>
      <w:keepNext/>
      <w:keepLines/>
      <w:spacing w:before="340" w:after="330" w:line="480" w:lineRule="auto"/>
      <w:ind w:firstLine="0" w:firstLineChars="0"/>
      <w:jc w:val="center"/>
      <w:outlineLvl w:val="0"/>
    </w:pPr>
    <w:rPr>
      <w:rFonts w:eastAsia="黑体"/>
      <w:b/>
      <w:kern w:val="44"/>
      <w:sz w:val="52"/>
    </w:rPr>
  </w:style>
  <w:style w:type="paragraph" w:styleId="3">
    <w:name w:val="heading 2"/>
    <w:basedOn w:val="1"/>
    <w:next w:val="1"/>
    <w:qFormat/>
    <w:uiPriority w:val="9"/>
    <w:pPr>
      <w:keepNext/>
      <w:keepLines/>
      <w:spacing w:before="260" w:after="260"/>
      <w:ind w:firstLine="0" w:firstLineChars="0"/>
      <w:jc w:val="left"/>
      <w:outlineLvl w:val="1"/>
    </w:pPr>
    <w:rPr>
      <w:rFonts w:ascii="Arial" w:hAnsi="Arial"/>
      <w:b/>
      <w:kern w:val="0"/>
      <w:sz w:val="30"/>
    </w:rPr>
  </w:style>
  <w:style w:type="paragraph" w:styleId="4">
    <w:name w:val="heading 3"/>
    <w:basedOn w:val="1"/>
    <w:next w:val="1"/>
    <w:link w:val="19"/>
    <w:qFormat/>
    <w:uiPriority w:val="9"/>
    <w:pPr>
      <w:keepNext/>
      <w:keepLines/>
      <w:spacing w:before="260" w:after="260" w:line="400" w:lineRule="exact"/>
      <w:ind w:firstLine="0" w:firstLineChars="0"/>
      <w:jc w:val="left"/>
      <w:outlineLvl w:val="2"/>
    </w:pPr>
    <w:rPr>
      <w:b/>
      <w:kern w:val="0"/>
      <w:sz w:val="28"/>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caption"/>
    <w:basedOn w:val="1"/>
    <w:next w:val="1"/>
    <w:qFormat/>
    <w:uiPriority w:val="35"/>
    <w:rPr>
      <w:rFonts w:ascii="Arial" w:hAnsi="Arial" w:eastAsia="黑体" w:cs="Arial"/>
      <w:sz w:val="20"/>
    </w:rPr>
  </w:style>
  <w:style w:type="paragraph" w:styleId="6">
    <w:name w:val="Salutation"/>
    <w:basedOn w:val="1"/>
    <w:next w:val="1"/>
    <w:qFormat/>
    <w:uiPriority w:val="0"/>
  </w:style>
  <w:style w:type="paragraph" w:styleId="7">
    <w:name w:val="Body Text"/>
    <w:basedOn w:val="1"/>
    <w:qFormat/>
    <w:uiPriority w:val="1"/>
    <w:pPr>
      <w:spacing w:before="36"/>
      <w:ind w:left="121"/>
    </w:pPr>
    <w:rPr>
      <w:rFonts w:ascii="宋体" w:hAnsi="宋体" w:eastAsia="宋体"/>
      <w:sz w:val="24"/>
      <w:szCs w:val="24"/>
    </w:rPr>
  </w:style>
  <w:style w:type="paragraph" w:styleId="8">
    <w:name w:val="Body Text Indent"/>
    <w:basedOn w:val="1"/>
    <w:unhideWhenUsed/>
    <w:qFormat/>
    <w:uiPriority w:val="99"/>
    <w:pPr>
      <w:ind w:firstLine="830" w:firstLineChars="352"/>
    </w:pPr>
    <w:rPr>
      <w:rFonts w:ascii="仿宋_GB2312" w:eastAsia="仿宋_GB2312"/>
      <w:sz w:val="32"/>
    </w:rPr>
  </w:style>
  <w:style w:type="paragraph" w:styleId="9">
    <w:name w:val="toc 3"/>
    <w:basedOn w:val="1"/>
    <w:next w:val="1"/>
    <w:semiHidden/>
    <w:qFormat/>
    <w:uiPriority w:val="0"/>
    <w:pPr>
      <w:ind w:left="840" w:leftChars="400"/>
    </w:pPr>
  </w:style>
  <w:style w:type="paragraph" w:styleId="10">
    <w:name w:val="Plain Text"/>
    <w:basedOn w:val="1"/>
    <w:unhideWhenUsed/>
    <w:qFormat/>
    <w:uiPriority w:val="99"/>
    <w:rPr>
      <w:rFonts w:ascii="宋体" w:hAnsi="Courier New" w:cs="Courier New"/>
      <w:szCs w:val="21"/>
    </w:rPr>
  </w:style>
  <w:style w:type="paragraph" w:styleId="11">
    <w:name w:val="footer"/>
    <w:basedOn w:val="1"/>
    <w:qFormat/>
    <w:uiPriority w:val="0"/>
    <w:pPr>
      <w:tabs>
        <w:tab w:val="center" w:pos="4153"/>
        <w:tab w:val="right" w:pos="8306"/>
      </w:tabs>
      <w:snapToGrid w:val="0"/>
      <w:spacing w:line="400" w:lineRule="exact"/>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400" w:lineRule="exact"/>
    </w:pPr>
    <w:rPr>
      <w:sz w:val="18"/>
    </w:rPr>
  </w:style>
  <w:style w:type="paragraph" w:styleId="13">
    <w:name w:val="toc 1"/>
    <w:basedOn w:val="1"/>
    <w:next w:val="1"/>
    <w:unhideWhenUsed/>
    <w:qFormat/>
    <w:uiPriority w:val="39"/>
    <w:rPr>
      <w:lang w:val="en-US" w:eastAsia="zh-CN" w:bidi="ar-SA"/>
    </w:rPr>
  </w:style>
  <w:style w:type="paragraph" w:styleId="14">
    <w:name w:val="toc 2"/>
    <w:basedOn w:val="1"/>
    <w:next w:val="1"/>
    <w:unhideWhenUsed/>
    <w:qFormat/>
    <w:uiPriority w:val="39"/>
    <w:pPr>
      <w:ind w:left="480" w:leftChars="200"/>
    </w:pPr>
    <w:rPr>
      <w:sz w:val="21"/>
    </w:rPr>
  </w:style>
  <w:style w:type="character" w:styleId="17">
    <w:name w:val="Strong"/>
    <w:qFormat/>
    <w:uiPriority w:val="22"/>
    <w:rPr>
      <w:b/>
      <w:bCs/>
    </w:rPr>
  </w:style>
  <w:style w:type="character" w:styleId="18">
    <w:name w:val="Hyperlink"/>
    <w:qFormat/>
    <w:uiPriority w:val="0"/>
    <w:rPr>
      <w:rFonts w:hint="default" w:ascii="瀹?浣? color : black" w:hAnsi="瀹?浣? color : black" w:eastAsia="瀹?浣? color : black" w:cs="瀹?浣? color : black"/>
      <w:color w:val="0000FF"/>
      <w:u w:val="none"/>
    </w:rPr>
  </w:style>
  <w:style w:type="character" w:customStyle="1" w:styleId="19">
    <w:name w:val="标题 3 Char"/>
    <w:link w:val="4"/>
    <w:qFormat/>
    <w:uiPriority w:val="9"/>
    <w:rPr>
      <w:b/>
      <w:kern w:val="0"/>
      <w:sz w:val="28"/>
    </w:rPr>
  </w:style>
  <w:style w:type="paragraph" w:customStyle="1" w:styleId="20">
    <w:name w:val="表格文字"/>
    <w:basedOn w:val="1"/>
    <w:next w:val="6"/>
    <w:qFormat/>
    <w:uiPriority w:val="0"/>
    <w:pPr>
      <w:spacing w:before="25" w:after="25"/>
      <w:jc w:val="left"/>
    </w:pPr>
    <w:rPr>
      <w:bCs/>
      <w:spacing w:val="10"/>
      <w:kern w:val="0"/>
    </w:rPr>
  </w:style>
  <w:style w:type="paragraph" w:customStyle="1" w:styleId="21">
    <w:name w:val="题注4"/>
    <w:basedOn w:val="1"/>
    <w:next w:val="5"/>
    <w:qFormat/>
    <w:uiPriority w:val="0"/>
    <w:pPr>
      <w:ind w:left="-132" w:leftChars="-64" w:right="-105" w:rightChars="-50" w:hanging="2"/>
      <w:jc w:val="center"/>
    </w:pPr>
    <w:rPr>
      <w:b/>
      <w:color w:val="FF0000"/>
      <w:szCs w:val="21"/>
      <w:lang w:val="en-G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2021-08-06T03:00:00Z</dcterms:created>
  <dc:creator>周小龙</dc:creator>
  <cp:lastModifiedBy>周小龙</cp:lastModifiedBy>
  <dcterms:modified xsi:type="dcterms:W3CDTF">2021-08-25T09:26:49Z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7DD9C38E33DF4B31B14DB29E9A4F1BC5</vt:lpwstr>
  </property>
</Properties>
</file>