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DAB08" w14:textId="77777777" w:rsidR="00BE71A6" w:rsidRDefault="00BE71A6">
      <w:pPr>
        <w:adjustRightInd w:val="0"/>
        <w:snapToGrid w:val="0"/>
        <w:spacing w:line="300" w:lineRule="auto"/>
        <w:ind w:rightChars="33" w:right="69"/>
        <w:jc w:val="center"/>
        <w:rPr>
          <w:rFonts w:ascii="仿宋_GB2312" w:eastAsia="仿宋_GB2312" w:hAnsi="宋体"/>
          <w:b/>
          <w:bCs/>
          <w:kern w:val="0"/>
          <w:sz w:val="72"/>
          <w:szCs w:val="72"/>
        </w:rPr>
      </w:pPr>
    </w:p>
    <w:p w14:paraId="1CF73A49" w14:textId="3D4C30B5" w:rsidR="00BE71A6" w:rsidRDefault="00586B29">
      <w:pPr>
        <w:adjustRightInd w:val="0"/>
        <w:snapToGrid w:val="0"/>
        <w:spacing w:line="300" w:lineRule="auto"/>
        <w:jc w:val="center"/>
        <w:rPr>
          <w:rFonts w:ascii="方正小标宋简体" w:eastAsia="方正小标宋简体" w:hAnsi="宋体"/>
          <w:b/>
          <w:bCs/>
          <w:kern w:val="0"/>
          <w:sz w:val="52"/>
          <w:szCs w:val="52"/>
        </w:rPr>
      </w:pPr>
      <w:r w:rsidRPr="00586B29">
        <w:rPr>
          <w:rFonts w:ascii="方正小标宋简体" w:eastAsia="方正小标宋简体" w:hAnsi="宋体" w:hint="eastAsia"/>
          <w:b/>
          <w:bCs/>
          <w:kern w:val="0"/>
          <w:sz w:val="52"/>
          <w:szCs w:val="52"/>
        </w:rPr>
        <w:t>茂名市人民医院</w:t>
      </w:r>
      <w:r w:rsidR="009064B1" w:rsidRPr="009064B1">
        <w:rPr>
          <w:rFonts w:ascii="方正小标宋简体" w:eastAsia="方正小标宋简体" w:hAnsi="宋体" w:hint="eastAsia"/>
          <w:b/>
          <w:bCs/>
          <w:kern w:val="0"/>
          <w:sz w:val="52"/>
          <w:szCs w:val="52"/>
        </w:rPr>
        <w:t>单病种质量管理软件项目</w:t>
      </w:r>
      <w:r w:rsidRPr="00586B29">
        <w:rPr>
          <w:rFonts w:ascii="方正小标宋简体" w:eastAsia="方正小标宋简体" w:hAnsi="宋体" w:hint="eastAsia"/>
          <w:b/>
          <w:bCs/>
          <w:kern w:val="0"/>
          <w:sz w:val="52"/>
          <w:szCs w:val="52"/>
        </w:rPr>
        <w:t>采购</w:t>
      </w:r>
    </w:p>
    <w:p w14:paraId="5383B6F8" w14:textId="77777777" w:rsidR="00BE71A6" w:rsidRDefault="00BE71A6">
      <w:pPr>
        <w:adjustRightInd w:val="0"/>
        <w:snapToGrid w:val="0"/>
        <w:spacing w:line="360" w:lineRule="auto"/>
        <w:jc w:val="center"/>
        <w:rPr>
          <w:rFonts w:ascii="楷体" w:eastAsia="楷体" w:hAnsi="楷体" w:cs="楷体"/>
          <w:b/>
          <w:kern w:val="0"/>
          <w:sz w:val="32"/>
          <w:szCs w:val="32"/>
        </w:rPr>
      </w:pPr>
    </w:p>
    <w:p w14:paraId="7F0F27A0" w14:textId="16E3C946" w:rsidR="00BE71A6" w:rsidRDefault="00BE71A6">
      <w:pPr>
        <w:adjustRightInd w:val="0"/>
        <w:snapToGrid w:val="0"/>
        <w:spacing w:line="360" w:lineRule="auto"/>
        <w:jc w:val="center"/>
        <w:rPr>
          <w:rFonts w:ascii="仿宋_GB2312" w:eastAsia="仿宋_GB2312" w:hAnsi="宋体"/>
          <w:b/>
          <w:bCs/>
          <w:spacing w:val="20"/>
          <w:sz w:val="52"/>
          <w:szCs w:val="52"/>
        </w:rPr>
      </w:pPr>
      <w:r>
        <w:rPr>
          <w:rFonts w:ascii="楷体" w:eastAsia="楷体" w:hAnsi="楷体" w:cs="楷体" w:hint="eastAsia"/>
          <w:b/>
          <w:kern w:val="0"/>
          <w:sz w:val="32"/>
          <w:szCs w:val="32"/>
        </w:rPr>
        <w:t>【</w:t>
      </w:r>
      <w:r>
        <w:rPr>
          <w:rFonts w:ascii="仿宋_GB2312" w:eastAsia="仿宋_GB2312" w:hAnsi="宋体" w:hint="eastAsia"/>
          <w:b/>
          <w:bCs/>
          <w:kern w:val="0"/>
          <w:sz w:val="32"/>
          <w:szCs w:val="32"/>
        </w:rPr>
        <w:t>项目编号：</w:t>
      </w:r>
      <w:r w:rsidR="00586B29" w:rsidRPr="00586B29">
        <w:rPr>
          <w:rFonts w:ascii="仿宋_GB2312" w:eastAsia="仿宋_GB2312" w:hAnsi="宋体"/>
          <w:b/>
          <w:bCs/>
          <w:kern w:val="0"/>
          <w:sz w:val="40"/>
          <w:szCs w:val="32"/>
        </w:rPr>
        <w:t>MMSRMYYFWCG202100</w:t>
      </w:r>
      <w:r w:rsidR="009064B1">
        <w:rPr>
          <w:rFonts w:ascii="仿宋_GB2312" w:eastAsia="仿宋_GB2312" w:hAnsi="宋体"/>
          <w:b/>
          <w:bCs/>
          <w:kern w:val="0"/>
          <w:sz w:val="40"/>
          <w:szCs w:val="32"/>
        </w:rPr>
        <w:t>6</w:t>
      </w:r>
      <w:r>
        <w:rPr>
          <w:rFonts w:ascii="楷体" w:eastAsia="楷体" w:hAnsi="楷体" w:cs="楷体" w:hint="eastAsia"/>
          <w:b/>
          <w:kern w:val="0"/>
          <w:sz w:val="32"/>
          <w:szCs w:val="32"/>
        </w:rPr>
        <w:t>】</w:t>
      </w:r>
    </w:p>
    <w:p w14:paraId="037015AC" w14:textId="77777777" w:rsidR="00BE71A6" w:rsidRDefault="00BE71A6">
      <w:pPr>
        <w:adjustRightInd w:val="0"/>
        <w:snapToGrid w:val="0"/>
        <w:spacing w:line="360" w:lineRule="auto"/>
        <w:jc w:val="center"/>
        <w:rPr>
          <w:rFonts w:ascii="仿宋_GB2312" w:eastAsia="仿宋_GB2312" w:hAnsi="宋体"/>
          <w:b/>
          <w:bCs/>
          <w:spacing w:val="20"/>
          <w:sz w:val="52"/>
          <w:szCs w:val="52"/>
        </w:rPr>
      </w:pPr>
    </w:p>
    <w:p w14:paraId="7DFC145D" w14:textId="7390B201" w:rsidR="00BE71A6" w:rsidRDefault="00D528DB">
      <w:pPr>
        <w:adjustRightInd w:val="0"/>
        <w:snapToGrid w:val="0"/>
        <w:spacing w:line="360" w:lineRule="auto"/>
        <w:jc w:val="center"/>
        <w:rPr>
          <w:rFonts w:ascii="仿宋_GB2312" w:eastAsia="仿宋_GB2312" w:hAnsi="宋体"/>
          <w:b/>
          <w:bCs/>
          <w:spacing w:val="20"/>
          <w:sz w:val="52"/>
          <w:szCs w:val="52"/>
        </w:rPr>
      </w:pPr>
      <w:proofErr w:type="gramStart"/>
      <w:r>
        <w:rPr>
          <w:rFonts w:ascii="仿宋_GB2312" w:eastAsia="仿宋_GB2312" w:hAnsi="宋体" w:hint="eastAsia"/>
          <w:b/>
          <w:bCs/>
          <w:spacing w:val="20"/>
          <w:sz w:val="52"/>
          <w:szCs w:val="52"/>
        </w:rPr>
        <w:t>询</w:t>
      </w:r>
      <w:proofErr w:type="gramEnd"/>
    </w:p>
    <w:p w14:paraId="4AA62C6B" w14:textId="55DD6E7A" w:rsidR="00BE71A6" w:rsidRDefault="00D528DB">
      <w:pPr>
        <w:adjustRightInd w:val="0"/>
        <w:snapToGrid w:val="0"/>
        <w:spacing w:line="360" w:lineRule="auto"/>
        <w:jc w:val="center"/>
        <w:rPr>
          <w:rFonts w:ascii="仿宋_GB2312" w:eastAsia="仿宋_GB2312" w:hAnsi="宋体"/>
          <w:b/>
          <w:bCs/>
          <w:spacing w:val="20"/>
          <w:sz w:val="52"/>
          <w:szCs w:val="52"/>
        </w:rPr>
      </w:pPr>
      <w:r>
        <w:rPr>
          <w:rFonts w:ascii="仿宋_GB2312" w:eastAsia="仿宋_GB2312" w:hAnsi="宋体" w:hint="eastAsia"/>
          <w:b/>
          <w:bCs/>
          <w:spacing w:val="20"/>
          <w:sz w:val="52"/>
          <w:szCs w:val="52"/>
        </w:rPr>
        <w:t>价</w:t>
      </w:r>
    </w:p>
    <w:p w14:paraId="6402EFCB" w14:textId="77777777" w:rsidR="00BE71A6" w:rsidRDefault="00BE71A6">
      <w:pPr>
        <w:adjustRightInd w:val="0"/>
        <w:snapToGrid w:val="0"/>
        <w:spacing w:line="360" w:lineRule="auto"/>
        <w:jc w:val="center"/>
        <w:rPr>
          <w:rFonts w:ascii="仿宋_GB2312" w:eastAsia="仿宋_GB2312" w:hAnsi="宋体"/>
          <w:b/>
          <w:bCs/>
          <w:spacing w:val="20"/>
          <w:sz w:val="52"/>
          <w:szCs w:val="52"/>
        </w:rPr>
      </w:pPr>
      <w:r>
        <w:rPr>
          <w:rFonts w:ascii="仿宋_GB2312" w:eastAsia="仿宋_GB2312" w:hAnsi="宋体" w:hint="eastAsia"/>
          <w:b/>
          <w:bCs/>
          <w:spacing w:val="20"/>
          <w:sz w:val="52"/>
          <w:szCs w:val="52"/>
        </w:rPr>
        <w:t>文</w:t>
      </w:r>
    </w:p>
    <w:p w14:paraId="5FB6204D" w14:textId="77777777" w:rsidR="00BE71A6" w:rsidRDefault="00BE71A6">
      <w:pPr>
        <w:adjustRightInd w:val="0"/>
        <w:snapToGrid w:val="0"/>
        <w:spacing w:line="360" w:lineRule="auto"/>
        <w:jc w:val="center"/>
        <w:rPr>
          <w:rFonts w:ascii="仿宋_GB2312" w:eastAsia="仿宋_GB2312" w:hAnsi="宋体"/>
          <w:b/>
          <w:bCs/>
          <w:spacing w:val="20"/>
          <w:sz w:val="52"/>
          <w:szCs w:val="52"/>
        </w:rPr>
      </w:pPr>
      <w:r>
        <w:rPr>
          <w:rFonts w:ascii="仿宋_GB2312" w:eastAsia="仿宋_GB2312" w:hAnsi="宋体" w:hint="eastAsia"/>
          <w:b/>
          <w:bCs/>
          <w:spacing w:val="20"/>
          <w:sz w:val="52"/>
          <w:szCs w:val="52"/>
        </w:rPr>
        <w:t>件</w:t>
      </w:r>
    </w:p>
    <w:p w14:paraId="690216D7" w14:textId="77777777" w:rsidR="00BE71A6" w:rsidRDefault="00BE71A6">
      <w:pPr>
        <w:adjustRightInd w:val="0"/>
        <w:snapToGrid w:val="0"/>
        <w:spacing w:line="360" w:lineRule="auto"/>
        <w:jc w:val="center"/>
        <w:rPr>
          <w:rFonts w:ascii="仿宋_GB2312" w:eastAsia="仿宋_GB2312" w:hAnsi="宋体"/>
          <w:b/>
          <w:bCs/>
          <w:spacing w:val="20"/>
          <w:sz w:val="52"/>
          <w:szCs w:val="52"/>
        </w:rPr>
      </w:pPr>
    </w:p>
    <w:p w14:paraId="10333364" w14:textId="77777777" w:rsidR="00BE71A6" w:rsidRDefault="00BE71A6">
      <w:pPr>
        <w:spacing w:line="360" w:lineRule="auto"/>
        <w:jc w:val="center"/>
        <w:rPr>
          <w:rFonts w:ascii="仿宋" w:eastAsia="仿宋" w:hAnsi="仿宋"/>
          <w:b/>
          <w:bCs/>
          <w:kern w:val="13"/>
          <w:sz w:val="36"/>
          <w:szCs w:val="36"/>
        </w:rPr>
      </w:pPr>
      <w:r>
        <w:rPr>
          <w:rFonts w:ascii="仿宋" w:eastAsia="仿宋" w:hAnsi="仿宋" w:hint="eastAsia"/>
          <w:b/>
          <w:bCs/>
          <w:kern w:val="13"/>
          <w:sz w:val="36"/>
          <w:szCs w:val="36"/>
        </w:rPr>
        <w:t>茂名市人民医院</w:t>
      </w:r>
    </w:p>
    <w:p w14:paraId="17472B6B" w14:textId="77777777" w:rsidR="00BE71A6" w:rsidRDefault="00BE71A6">
      <w:pPr>
        <w:pStyle w:val="a4"/>
        <w:tabs>
          <w:tab w:val="left" w:pos="1260"/>
        </w:tabs>
        <w:spacing w:line="680" w:lineRule="auto"/>
        <w:ind w:firstLineChars="0" w:firstLine="0"/>
        <w:jc w:val="center"/>
        <w:rPr>
          <w:rFonts w:ascii="仿宋" w:eastAsia="仿宋" w:hAnsi="仿宋" w:cs="仿宋"/>
          <w:b/>
          <w:w w:val="110"/>
          <w:sz w:val="36"/>
          <w:szCs w:val="36"/>
        </w:rPr>
      </w:pPr>
      <w:r>
        <w:rPr>
          <w:rFonts w:ascii="仿宋" w:eastAsia="仿宋" w:hAnsi="仿宋" w:cs="仿宋" w:hint="eastAsia"/>
          <w:b/>
          <w:w w:val="110"/>
          <w:sz w:val="36"/>
          <w:szCs w:val="36"/>
        </w:rPr>
        <w:t>202</w:t>
      </w:r>
      <w:r w:rsidR="00F306D5">
        <w:rPr>
          <w:rFonts w:ascii="仿宋" w:eastAsia="仿宋" w:hAnsi="仿宋" w:cs="仿宋"/>
          <w:b/>
          <w:w w:val="110"/>
          <w:sz w:val="36"/>
          <w:szCs w:val="36"/>
        </w:rPr>
        <w:t>1</w:t>
      </w:r>
      <w:r>
        <w:rPr>
          <w:rFonts w:ascii="仿宋" w:eastAsia="仿宋" w:hAnsi="仿宋" w:cs="仿宋" w:hint="eastAsia"/>
          <w:b/>
          <w:w w:val="110"/>
          <w:sz w:val="36"/>
          <w:szCs w:val="36"/>
        </w:rPr>
        <w:t>年  月  日</w:t>
      </w:r>
    </w:p>
    <w:p w14:paraId="2059622B" w14:textId="77777777" w:rsidR="00BE71A6" w:rsidRDefault="00BE71A6">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lastRenderedPageBreak/>
        <w:t>第一部分邀请函</w:t>
      </w:r>
    </w:p>
    <w:p w14:paraId="2017CB3D" w14:textId="543DEC18" w:rsidR="00BE71A6" w:rsidRDefault="00BE71A6">
      <w:pPr>
        <w:spacing w:line="360" w:lineRule="auto"/>
        <w:ind w:firstLineChars="200" w:firstLine="440"/>
        <w:rPr>
          <w:rFonts w:ascii="宋体" w:hAnsi="宋体" w:cs="宋体"/>
          <w:color w:val="000000"/>
          <w:kern w:val="0"/>
          <w:sz w:val="22"/>
        </w:rPr>
      </w:pPr>
      <w:r>
        <w:rPr>
          <w:rFonts w:ascii="宋体" w:hAnsi="宋体" w:cs="宋体" w:hint="eastAsia"/>
          <w:color w:val="000000"/>
          <w:kern w:val="0"/>
          <w:sz w:val="22"/>
        </w:rPr>
        <w:t>我院对</w:t>
      </w:r>
      <w:r w:rsidR="00D528DB" w:rsidRPr="00D528DB">
        <w:rPr>
          <w:rFonts w:ascii="宋体" w:hAnsi="宋体" w:cs="宋体" w:hint="eastAsia"/>
          <w:color w:val="000000"/>
          <w:kern w:val="0"/>
          <w:sz w:val="22"/>
        </w:rPr>
        <w:t>茂名市人民医院</w:t>
      </w:r>
      <w:r w:rsidR="009064B1" w:rsidRPr="009064B1">
        <w:rPr>
          <w:rFonts w:ascii="宋体" w:hAnsi="宋体" w:cs="宋体" w:hint="eastAsia"/>
          <w:color w:val="000000"/>
          <w:kern w:val="0"/>
          <w:sz w:val="22"/>
        </w:rPr>
        <w:t>单病种质量管理软件</w:t>
      </w:r>
      <w:r w:rsidR="00D528DB" w:rsidRPr="00D528DB">
        <w:rPr>
          <w:rFonts w:ascii="宋体" w:hAnsi="宋体" w:cs="宋体" w:hint="eastAsia"/>
          <w:color w:val="000000"/>
          <w:kern w:val="0"/>
          <w:sz w:val="22"/>
        </w:rPr>
        <w:t>项目</w:t>
      </w:r>
      <w:r>
        <w:rPr>
          <w:rFonts w:ascii="宋体" w:hAnsi="宋体" w:cs="宋体"/>
          <w:color w:val="000000"/>
          <w:kern w:val="0"/>
          <w:sz w:val="22"/>
        </w:rPr>
        <w:t>进行公开</w:t>
      </w:r>
      <w:r>
        <w:rPr>
          <w:rFonts w:ascii="宋体" w:hAnsi="宋体" w:cs="宋体" w:hint="eastAsia"/>
          <w:color w:val="000000"/>
          <w:kern w:val="0"/>
          <w:sz w:val="22"/>
        </w:rPr>
        <w:t>信息</w:t>
      </w:r>
      <w:r>
        <w:rPr>
          <w:rFonts w:ascii="宋体" w:hAnsi="宋体" w:cs="宋体"/>
          <w:color w:val="000000"/>
          <w:kern w:val="0"/>
          <w:sz w:val="22"/>
        </w:rPr>
        <w:t>，欢迎符合资格条件的供应商参加。</w:t>
      </w:r>
    </w:p>
    <w:p w14:paraId="4BDC9ECD" w14:textId="33210B9D" w:rsidR="00BE71A6" w:rsidRDefault="00BE71A6">
      <w:pPr>
        <w:spacing w:line="360" w:lineRule="auto"/>
        <w:rPr>
          <w:rFonts w:ascii="宋体" w:hAnsi="宋体" w:cs="宋体"/>
          <w:color w:val="000000"/>
          <w:kern w:val="0"/>
          <w:sz w:val="22"/>
        </w:rPr>
      </w:pPr>
      <w:r>
        <w:rPr>
          <w:rFonts w:ascii="宋体" w:hAnsi="宋体" w:cs="宋体"/>
          <w:color w:val="000000"/>
          <w:kern w:val="0"/>
          <w:sz w:val="22"/>
        </w:rPr>
        <w:t xml:space="preserve">一、项目编号： </w:t>
      </w:r>
      <w:r w:rsidR="0049576E" w:rsidRPr="0049576E">
        <w:rPr>
          <w:rFonts w:ascii="宋体" w:hAnsi="宋体" w:cs="宋体"/>
          <w:color w:val="000000"/>
          <w:kern w:val="0"/>
          <w:sz w:val="22"/>
        </w:rPr>
        <w:t>MMSRMYYFWCG202100</w:t>
      </w:r>
      <w:r w:rsidR="005A024E">
        <w:rPr>
          <w:rFonts w:ascii="宋体" w:hAnsi="宋体" w:cs="宋体"/>
          <w:color w:val="000000"/>
          <w:kern w:val="0"/>
          <w:sz w:val="22"/>
        </w:rPr>
        <w:t>6</w:t>
      </w:r>
    </w:p>
    <w:p w14:paraId="69C50ECA" w14:textId="6EFD203F" w:rsidR="00BE71A6" w:rsidRDefault="00BE71A6" w:rsidP="00EE2F05">
      <w:pPr>
        <w:spacing w:line="360" w:lineRule="auto"/>
        <w:rPr>
          <w:rFonts w:ascii="宋体" w:hAnsi="宋体" w:cs="宋体"/>
          <w:color w:val="000000"/>
          <w:kern w:val="0"/>
          <w:sz w:val="22"/>
        </w:rPr>
      </w:pPr>
      <w:r>
        <w:rPr>
          <w:rFonts w:ascii="宋体" w:hAnsi="宋体" w:cs="宋体"/>
          <w:color w:val="000000"/>
          <w:kern w:val="0"/>
          <w:sz w:val="22"/>
        </w:rPr>
        <w:t>二、项目名称：</w:t>
      </w:r>
      <w:r w:rsidR="007B61DE" w:rsidRPr="007B61DE">
        <w:rPr>
          <w:rFonts w:ascii="宋体" w:hAnsi="宋体" w:cs="宋体" w:hint="eastAsia"/>
          <w:bCs/>
          <w:color w:val="000000"/>
          <w:kern w:val="0"/>
          <w:sz w:val="22"/>
        </w:rPr>
        <w:t>茂名市人民医院</w:t>
      </w:r>
      <w:r w:rsidR="005A024E" w:rsidRPr="005A024E">
        <w:rPr>
          <w:rFonts w:ascii="宋体" w:hAnsi="宋体" w:cs="宋体" w:hint="eastAsia"/>
          <w:bCs/>
          <w:color w:val="000000"/>
          <w:kern w:val="0"/>
          <w:sz w:val="22"/>
        </w:rPr>
        <w:t>单病种质量管理软件项目</w:t>
      </w:r>
    </w:p>
    <w:p w14:paraId="47D53FF0" w14:textId="77777777" w:rsidR="00BE71A6" w:rsidRDefault="00BE71A6">
      <w:pPr>
        <w:spacing w:line="360" w:lineRule="auto"/>
        <w:rPr>
          <w:rFonts w:ascii="宋体" w:hAnsi="宋体" w:cs="宋体"/>
          <w:color w:val="000000"/>
          <w:kern w:val="0"/>
          <w:sz w:val="22"/>
        </w:rPr>
      </w:pPr>
      <w:r>
        <w:rPr>
          <w:rFonts w:ascii="宋体" w:hAnsi="宋体" w:cs="宋体"/>
          <w:color w:val="000000"/>
          <w:kern w:val="0"/>
          <w:sz w:val="22"/>
        </w:rPr>
        <w:t>三、项目内容及需求： (采购项目技术要求)</w:t>
      </w:r>
    </w:p>
    <w:p w14:paraId="5B02AAE2" w14:textId="77777777" w:rsidR="00BE71A6" w:rsidRDefault="00BE71A6">
      <w:pPr>
        <w:spacing w:line="360" w:lineRule="auto"/>
        <w:rPr>
          <w:rFonts w:ascii="宋体" w:hAnsi="宋体" w:cs="宋体"/>
          <w:color w:val="000000"/>
          <w:kern w:val="0"/>
          <w:sz w:val="22"/>
        </w:rPr>
      </w:pPr>
      <w:r>
        <w:rPr>
          <w:rFonts w:ascii="宋体" w:hAnsi="宋体" w:cs="宋体"/>
          <w:color w:val="000000"/>
          <w:kern w:val="0"/>
          <w:sz w:val="22"/>
        </w:rPr>
        <w:t>1、内容： 具体要求详见用户需求书；</w:t>
      </w:r>
    </w:p>
    <w:p w14:paraId="106291FF" w14:textId="77777777" w:rsidR="00BE71A6" w:rsidRDefault="00BE71A6">
      <w:pPr>
        <w:spacing w:line="360" w:lineRule="auto"/>
        <w:rPr>
          <w:rFonts w:ascii="宋体" w:hAnsi="宋体" w:cs="宋体"/>
          <w:color w:val="000000"/>
          <w:kern w:val="0"/>
          <w:sz w:val="22"/>
        </w:rPr>
      </w:pPr>
      <w:r>
        <w:rPr>
          <w:rFonts w:ascii="宋体" w:hAnsi="宋体" w:cs="宋体"/>
          <w:color w:val="000000"/>
          <w:kern w:val="0"/>
          <w:sz w:val="22"/>
        </w:rPr>
        <w:t>2、 服务期限：合同签订</w:t>
      </w:r>
      <w:r>
        <w:rPr>
          <w:rFonts w:ascii="宋体" w:hAnsi="宋体" w:cs="宋体" w:hint="eastAsia"/>
          <w:color w:val="000000"/>
          <w:kern w:val="0"/>
          <w:sz w:val="22"/>
        </w:rPr>
        <w:t>后</w:t>
      </w:r>
      <w:r w:rsidR="0095514D">
        <w:rPr>
          <w:rFonts w:ascii="宋体" w:hAnsi="宋体" w:cs="宋体" w:hint="eastAsia"/>
          <w:color w:val="000000"/>
          <w:kern w:val="0"/>
          <w:sz w:val="22"/>
        </w:rPr>
        <w:t>之日起</w:t>
      </w:r>
      <w:r w:rsidR="008417AB">
        <w:rPr>
          <w:rFonts w:ascii="宋体" w:hAnsi="宋体" w:cs="宋体"/>
          <w:color w:val="000000"/>
          <w:kern w:val="0"/>
          <w:sz w:val="22"/>
        </w:rPr>
        <w:t>2</w:t>
      </w:r>
      <w:r w:rsidR="00DE0C23">
        <w:rPr>
          <w:rFonts w:ascii="宋体" w:hAnsi="宋体" w:cs="宋体"/>
          <w:color w:val="000000"/>
          <w:kern w:val="0"/>
          <w:sz w:val="22"/>
        </w:rPr>
        <w:t>0</w:t>
      </w:r>
      <w:r w:rsidR="00381D22">
        <w:rPr>
          <w:rFonts w:ascii="宋体" w:hAnsi="宋体" w:cs="宋体" w:hint="eastAsia"/>
          <w:color w:val="000000"/>
          <w:kern w:val="0"/>
          <w:sz w:val="22"/>
        </w:rPr>
        <w:t>天内完成</w:t>
      </w:r>
    </w:p>
    <w:p w14:paraId="30879AB6" w14:textId="77777777" w:rsidR="00BE71A6" w:rsidRDefault="00BE71A6">
      <w:pPr>
        <w:spacing w:line="360" w:lineRule="auto"/>
        <w:rPr>
          <w:rFonts w:ascii="宋体" w:hAnsi="宋体" w:cs="宋体"/>
          <w:color w:val="000000"/>
          <w:kern w:val="0"/>
          <w:sz w:val="22"/>
        </w:rPr>
      </w:pPr>
      <w:r>
        <w:rPr>
          <w:rFonts w:ascii="宋体" w:hAnsi="宋体" w:cs="宋体"/>
          <w:color w:val="000000"/>
          <w:kern w:val="0"/>
          <w:sz w:val="22"/>
        </w:rPr>
        <w:t>3、 服务地点：</w:t>
      </w:r>
      <w:r>
        <w:rPr>
          <w:rFonts w:ascii="宋体" w:hAnsi="宋体" w:cs="宋体" w:hint="eastAsia"/>
          <w:color w:val="000000"/>
          <w:kern w:val="0"/>
          <w:sz w:val="22"/>
        </w:rPr>
        <w:t>茂名市人民</w:t>
      </w:r>
      <w:r>
        <w:rPr>
          <w:rFonts w:ascii="宋体" w:hAnsi="宋体" w:cs="宋体"/>
          <w:color w:val="000000"/>
          <w:kern w:val="0"/>
          <w:sz w:val="22"/>
        </w:rPr>
        <w:t>医院指定地点；</w:t>
      </w:r>
    </w:p>
    <w:p w14:paraId="5D46FEFF" w14:textId="77777777" w:rsidR="00BE71A6" w:rsidRDefault="00BE71A6">
      <w:pPr>
        <w:spacing w:line="360" w:lineRule="auto"/>
        <w:rPr>
          <w:rFonts w:ascii="宋体" w:hAnsi="宋体" w:cs="宋体"/>
          <w:color w:val="000000"/>
          <w:kern w:val="0"/>
          <w:sz w:val="22"/>
        </w:rPr>
      </w:pPr>
      <w:r>
        <w:rPr>
          <w:rFonts w:ascii="宋体" w:hAnsi="宋体" w:cs="宋体"/>
          <w:color w:val="000000"/>
          <w:kern w:val="0"/>
          <w:sz w:val="22"/>
        </w:rPr>
        <w:t>4、本项目不允许提交备选方案；</w:t>
      </w:r>
    </w:p>
    <w:p w14:paraId="07B17666" w14:textId="77777777" w:rsidR="00765707" w:rsidRDefault="00BE71A6">
      <w:pPr>
        <w:spacing w:line="360" w:lineRule="auto"/>
        <w:rPr>
          <w:rFonts w:ascii="宋体" w:hAnsi="宋体" w:cs="宋体"/>
          <w:color w:val="000000"/>
          <w:kern w:val="0"/>
          <w:sz w:val="22"/>
        </w:rPr>
      </w:pPr>
      <w:r>
        <w:rPr>
          <w:rFonts w:ascii="宋体" w:hAnsi="宋体" w:cs="宋体"/>
          <w:color w:val="000000"/>
          <w:kern w:val="0"/>
          <w:sz w:val="22"/>
        </w:rPr>
        <w:t>5、</w:t>
      </w:r>
      <w:r w:rsidR="00765707">
        <w:rPr>
          <w:rFonts w:ascii="宋体" w:hAnsi="宋体" w:cs="宋体" w:hint="eastAsia"/>
          <w:color w:val="000000"/>
          <w:kern w:val="0"/>
          <w:sz w:val="22"/>
        </w:rPr>
        <w:t>本项目不接受联合体；</w:t>
      </w:r>
    </w:p>
    <w:p w14:paraId="3E17E0E6" w14:textId="77777777" w:rsidR="00BE71A6" w:rsidRDefault="00BE71A6">
      <w:pPr>
        <w:spacing w:line="360" w:lineRule="auto"/>
        <w:rPr>
          <w:rFonts w:ascii="宋体" w:hAnsi="宋体" w:cs="宋体"/>
          <w:color w:val="000000"/>
          <w:kern w:val="0"/>
          <w:sz w:val="22"/>
        </w:rPr>
      </w:pPr>
      <w:r>
        <w:rPr>
          <w:rFonts w:ascii="宋体" w:hAnsi="宋体" w:cs="宋体" w:hint="eastAsia"/>
          <w:color w:val="000000"/>
          <w:kern w:val="0"/>
          <w:sz w:val="22"/>
        </w:rPr>
        <w:t>四</w:t>
      </w:r>
      <w:r>
        <w:rPr>
          <w:rFonts w:ascii="宋体" w:hAnsi="宋体" w:cs="宋体"/>
          <w:color w:val="000000"/>
          <w:kern w:val="0"/>
          <w:sz w:val="22"/>
        </w:rPr>
        <w:t>、供应商资格：</w:t>
      </w:r>
    </w:p>
    <w:p w14:paraId="351BBA16" w14:textId="77777777" w:rsidR="00BE71A6" w:rsidRDefault="00BE71A6">
      <w:pPr>
        <w:spacing w:line="360" w:lineRule="auto"/>
        <w:rPr>
          <w:rFonts w:ascii="宋体" w:hAnsi="宋体" w:cs="宋体"/>
          <w:color w:val="000000"/>
          <w:kern w:val="0"/>
          <w:sz w:val="22"/>
        </w:rPr>
      </w:pPr>
      <w:r>
        <w:rPr>
          <w:rFonts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14:paraId="03BEB25E" w14:textId="0925E967" w:rsidR="00BE71A6" w:rsidRDefault="00BE71A6">
      <w:pPr>
        <w:spacing w:line="360" w:lineRule="auto"/>
        <w:rPr>
          <w:rFonts w:ascii="宋体" w:hAnsi="宋体" w:cs="宋体"/>
          <w:color w:val="000000"/>
          <w:kern w:val="0"/>
          <w:sz w:val="22"/>
        </w:rPr>
      </w:pPr>
      <w:r>
        <w:rPr>
          <w:rFonts w:ascii="宋体" w:hAnsi="宋体" w:cs="宋体"/>
          <w:color w:val="000000"/>
          <w:kern w:val="0"/>
          <w:sz w:val="22"/>
        </w:rPr>
        <w:t xml:space="preserve">2. </w:t>
      </w:r>
      <w:r>
        <w:rPr>
          <w:rFonts w:ascii="宋体" w:hAnsi="宋体" w:hint="eastAsia"/>
          <w:color w:val="000000"/>
          <w:sz w:val="22"/>
        </w:rPr>
        <w:t>具有良好的商业信誉和健全的财务会计制度</w:t>
      </w:r>
      <w:r w:rsidR="00151430" w:rsidRPr="00151430">
        <w:rPr>
          <w:rFonts w:ascii="宋体" w:hAnsi="宋体" w:hint="eastAsia"/>
          <w:b/>
          <w:color w:val="000000"/>
          <w:sz w:val="22"/>
          <w:u w:val="single"/>
        </w:rPr>
        <w:t>（</w:t>
      </w:r>
      <w:r w:rsidR="00151430" w:rsidRPr="00151430">
        <w:rPr>
          <w:rFonts w:ascii="宋体" w:hAnsi="宋体" w:hint="eastAsia"/>
          <w:b/>
          <w:bCs/>
          <w:color w:val="000000"/>
          <w:sz w:val="22"/>
          <w:u w:val="single"/>
        </w:rPr>
        <w:t>提供20</w:t>
      </w:r>
      <w:r w:rsidR="00EA7393">
        <w:rPr>
          <w:rFonts w:ascii="宋体" w:hAnsi="宋体"/>
          <w:b/>
          <w:bCs/>
          <w:color w:val="000000"/>
          <w:sz w:val="22"/>
          <w:u w:val="single"/>
        </w:rPr>
        <w:t>20</w:t>
      </w:r>
      <w:r w:rsidR="00151430" w:rsidRPr="00151430">
        <w:rPr>
          <w:rFonts w:ascii="宋体" w:hAnsi="宋体" w:hint="eastAsia"/>
          <w:b/>
          <w:bCs/>
          <w:color w:val="000000"/>
          <w:sz w:val="22"/>
          <w:u w:val="single"/>
        </w:rPr>
        <w:t>年度财务状况报告或20</w:t>
      </w:r>
      <w:r w:rsidR="00151430" w:rsidRPr="00151430">
        <w:rPr>
          <w:rFonts w:ascii="宋体" w:hAnsi="宋体"/>
          <w:b/>
          <w:bCs/>
          <w:color w:val="000000"/>
          <w:sz w:val="22"/>
          <w:u w:val="single"/>
        </w:rPr>
        <w:t>2</w:t>
      </w:r>
      <w:r w:rsidR="00EA7393">
        <w:rPr>
          <w:rFonts w:ascii="宋体" w:hAnsi="宋体"/>
          <w:b/>
          <w:bCs/>
          <w:color w:val="000000"/>
          <w:sz w:val="22"/>
          <w:u w:val="single"/>
        </w:rPr>
        <w:t>1</w:t>
      </w:r>
      <w:r w:rsidR="00151430" w:rsidRPr="00151430">
        <w:rPr>
          <w:rFonts w:ascii="宋体" w:hAnsi="宋体" w:hint="eastAsia"/>
          <w:b/>
          <w:bCs/>
          <w:color w:val="000000"/>
          <w:sz w:val="22"/>
          <w:u w:val="single"/>
        </w:rPr>
        <w:t>年任意3个月的财务状况报告复印件，或提供银行出具的资信证明材料复印件</w:t>
      </w:r>
      <w:r w:rsidR="00151430" w:rsidRPr="00151430">
        <w:rPr>
          <w:rFonts w:ascii="宋体" w:hAnsi="宋体" w:hint="eastAsia"/>
          <w:b/>
          <w:color w:val="000000"/>
          <w:sz w:val="22"/>
          <w:u w:val="single"/>
        </w:rPr>
        <w:t>）</w:t>
      </w:r>
      <w:r>
        <w:rPr>
          <w:rFonts w:ascii="宋体" w:hAnsi="宋体" w:hint="eastAsia"/>
          <w:color w:val="000000"/>
          <w:sz w:val="22"/>
        </w:rPr>
        <w:t>；</w:t>
      </w:r>
    </w:p>
    <w:p w14:paraId="45CD617E" w14:textId="7583EA2C" w:rsidR="00BE71A6" w:rsidRDefault="00BE71A6">
      <w:pPr>
        <w:spacing w:line="360" w:lineRule="auto"/>
        <w:rPr>
          <w:rFonts w:ascii="宋体" w:hAnsi="宋体" w:cs="宋体"/>
          <w:color w:val="000000"/>
          <w:kern w:val="0"/>
          <w:sz w:val="22"/>
        </w:rPr>
      </w:pPr>
      <w:r>
        <w:rPr>
          <w:rFonts w:ascii="宋体" w:hAnsi="宋体" w:cs="宋体"/>
          <w:color w:val="000000"/>
          <w:kern w:val="0"/>
          <w:sz w:val="22"/>
        </w:rPr>
        <w:t>3.</w:t>
      </w:r>
      <w:r>
        <w:rPr>
          <w:rFonts w:ascii="宋体" w:hAnsi="宋体" w:hint="eastAsia"/>
          <w:color w:val="000000"/>
          <w:sz w:val="22"/>
        </w:rPr>
        <w:t xml:space="preserve"> 有依法缴纳税收和社会保障资金的良好记录</w:t>
      </w:r>
      <w:r w:rsidR="00151430" w:rsidRPr="00151430">
        <w:rPr>
          <w:rFonts w:ascii="宋体" w:hAnsi="宋体" w:hint="eastAsia"/>
          <w:b/>
          <w:color w:val="000000"/>
          <w:sz w:val="22"/>
          <w:u w:val="single"/>
        </w:rPr>
        <w:t>（</w:t>
      </w:r>
      <w:r w:rsidR="00151430" w:rsidRPr="00151430">
        <w:rPr>
          <w:rFonts w:ascii="宋体" w:hAnsi="宋体" w:hint="eastAsia"/>
          <w:b/>
          <w:bCs/>
          <w:color w:val="000000"/>
          <w:sz w:val="22"/>
          <w:u w:val="single"/>
        </w:rPr>
        <w:t>提供20</w:t>
      </w:r>
      <w:r w:rsidR="00151430" w:rsidRPr="00151430">
        <w:rPr>
          <w:rFonts w:ascii="宋体" w:hAnsi="宋体"/>
          <w:b/>
          <w:bCs/>
          <w:color w:val="000000"/>
          <w:sz w:val="22"/>
          <w:u w:val="single"/>
        </w:rPr>
        <w:t>2</w:t>
      </w:r>
      <w:r w:rsidR="00D36C71">
        <w:rPr>
          <w:rFonts w:ascii="宋体" w:hAnsi="宋体"/>
          <w:b/>
          <w:bCs/>
          <w:color w:val="000000"/>
          <w:sz w:val="22"/>
          <w:u w:val="single"/>
        </w:rPr>
        <w:t>1</w:t>
      </w:r>
      <w:r w:rsidR="00151430" w:rsidRPr="00151430">
        <w:rPr>
          <w:rFonts w:ascii="宋体" w:hAnsi="宋体" w:hint="eastAsia"/>
          <w:b/>
          <w:bCs/>
          <w:color w:val="000000"/>
          <w:sz w:val="22"/>
          <w:u w:val="single"/>
        </w:rPr>
        <w:t>年任意1个月缴纳税收和社会保险的凭据证明材料复印件；如依法免税或不需要缴纳社会保障资金的，应提供相应文件证明</w:t>
      </w:r>
      <w:r w:rsidR="00151430" w:rsidRPr="00151430">
        <w:rPr>
          <w:rFonts w:ascii="宋体" w:hAnsi="宋体" w:hint="eastAsia"/>
          <w:b/>
          <w:color w:val="000000"/>
          <w:sz w:val="22"/>
          <w:u w:val="single"/>
        </w:rPr>
        <w:t>）</w:t>
      </w:r>
      <w:r>
        <w:rPr>
          <w:rFonts w:ascii="宋体" w:hAnsi="宋体" w:hint="eastAsia"/>
          <w:color w:val="000000"/>
          <w:sz w:val="22"/>
        </w:rPr>
        <w:t>；</w:t>
      </w:r>
    </w:p>
    <w:p w14:paraId="7321F217" w14:textId="77777777" w:rsidR="00151430" w:rsidRDefault="00BE71A6">
      <w:pPr>
        <w:spacing w:line="360" w:lineRule="auto"/>
        <w:rPr>
          <w:rFonts w:ascii="宋体" w:hAnsi="宋体"/>
          <w:color w:val="000000"/>
          <w:sz w:val="22"/>
        </w:rPr>
      </w:pPr>
      <w:r>
        <w:rPr>
          <w:rFonts w:ascii="宋体" w:hAnsi="宋体" w:cs="宋体"/>
          <w:color w:val="000000"/>
          <w:kern w:val="0"/>
          <w:sz w:val="22"/>
        </w:rPr>
        <w:t>4</w:t>
      </w:r>
      <w:r>
        <w:rPr>
          <w:rFonts w:ascii="宋体" w:hAnsi="宋体" w:cs="宋体" w:hint="eastAsia"/>
          <w:color w:val="000000"/>
          <w:kern w:val="0"/>
          <w:sz w:val="22"/>
        </w:rPr>
        <w:t>.</w:t>
      </w:r>
      <w:r w:rsidR="00151430" w:rsidRPr="00151430">
        <w:rPr>
          <w:rFonts w:ascii="宋体" w:hAnsi="宋体" w:hint="eastAsia"/>
          <w:color w:val="000000"/>
          <w:sz w:val="22"/>
        </w:rPr>
        <w:tab/>
        <w:t>具有履行合同所必需的设备和专业技术能力</w:t>
      </w:r>
      <w:r w:rsidR="00151430" w:rsidRPr="00151430">
        <w:rPr>
          <w:rFonts w:ascii="宋体" w:hAnsi="宋体" w:hint="eastAsia"/>
          <w:b/>
          <w:color w:val="000000"/>
          <w:sz w:val="22"/>
          <w:u w:val="single"/>
        </w:rPr>
        <w:t>（提供承诺函，格式自拟）</w:t>
      </w:r>
      <w:r w:rsidR="00151430">
        <w:rPr>
          <w:rFonts w:ascii="宋体" w:hAnsi="宋体" w:hint="eastAsia"/>
          <w:color w:val="000000"/>
          <w:sz w:val="22"/>
        </w:rPr>
        <w:t>；</w:t>
      </w:r>
    </w:p>
    <w:p w14:paraId="78515BF5" w14:textId="77777777" w:rsidR="00151430" w:rsidRDefault="00BE71A6">
      <w:pPr>
        <w:spacing w:line="360" w:lineRule="auto"/>
        <w:rPr>
          <w:rFonts w:ascii="宋体" w:hAnsi="宋体"/>
          <w:color w:val="000000"/>
          <w:sz w:val="22"/>
        </w:rPr>
      </w:pPr>
      <w:r>
        <w:rPr>
          <w:rFonts w:ascii="宋体" w:hAnsi="宋体" w:hint="eastAsia"/>
          <w:color w:val="000000"/>
          <w:sz w:val="22"/>
        </w:rPr>
        <w:t>5.</w:t>
      </w:r>
      <w:r w:rsidR="00151430">
        <w:rPr>
          <w:rFonts w:ascii="宋体" w:hAnsi="宋体" w:hint="eastAsia"/>
          <w:color w:val="000000"/>
          <w:sz w:val="22"/>
        </w:rPr>
        <w:t>参加政府采购活动前三年内，在经营活动中没有重大违法记录</w:t>
      </w:r>
      <w:r w:rsidR="00151430" w:rsidRPr="00533E87">
        <w:rPr>
          <w:rFonts w:ascii="宋体" w:hAnsi="宋体" w:hint="eastAsia"/>
          <w:b/>
          <w:color w:val="000000"/>
          <w:sz w:val="22"/>
          <w:u w:val="single"/>
        </w:rPr>
        <w:t>（提供承诺函，格式自拟）</w:t>
      </w:r>
      <w:r w:rsidR="00151430">
        <w:rPr>
          <w:rFonts w:ascii="宋体" w:hAnsi="宋体" w:hint="eastAsia"/>
          <w:color w:val="000000"/>
          <w:sz w:val="22"/>
        </w:rPr>
        <w:t>；</w:t>
      </w:r>
    </w:p>
    <w:p w14:paraId="6441ACBB" w14:textId="77777777" w:rsidR="00BE71A6" w:rsidRDefault="0095514D">
      <w:pPr>
        <w:spacing w:line="360" w:lineRule="auto"/>
        <w:rPr>
          <w:rFonts w:ascii="宋体" w:hAnsi="宋体"/>
          <w:color w:val="000000"/>
          <w:sz w:val="22"/>
        </w:rPr>
      </w:pPr>
      <w:r>
        <w:rPr>
          <w:rFonts w:ascii="宋体" w:hAnsi="宋体"/>
          <w:color w:val="000000"/>
          <w:sz w:val="22"/>
        </w:rPr>
        <w:t>6.</w:t>
      </w:r>
      <w:r w:rsidR="00BE71A6">
        <w:rPr>
          <w:rFonts w:ascii="宋体" w:hAnsi="宋体" w:hint="eastAsia"/>
          <w:color w:val="000000"/>
          <w:sz w:val="22"/>
        </w:rPr>
        <w:t>未被列入“信用中国”网站(</w:t>
      </w:r>
      <w:hyperlink r:id="rId7" w:history="1">
        <w:r w:rsidRPr="00C835DD">
          <w:rPr>
            <w:rStyle w:val="af3"/>
            <w:rFonts w:ascii="宋体" w:hAnsi="宋体" w:hint="eastAsia"/>
            <w:sz w:val="22"/>
          </w:rPr>
          <w:t>www.creditchina</w:t>
        </w:r>
      </w:hyperlink>
      <w:r w:rsidR="00BE71A6">
        <w:rPr>
          <w:rFonts w:ascii="宋体" w:hAnsi="宋体" w:hint="eastAsia"/>
          <w:color w:val="000000"/>
          <w:sz w:val="22"/>
        </w:rPr>
        <w:t>.gov.cn)“记录失信被执行人或重大税收违法案件当事人名单或政府采购严重违法失信行为”记录名单；</w:t>
      </w:r>
    </w:p>
    <w:p w14:paraId="468C5CF9" w14:textId="77777777" w:rsidR="009129DB" w:rsidRDefault="009129DB">
      <w:pPr>
        <w:spacing w:line="360" w:lineRule="auto"/>
        <w:rPr>
          <w:rFonts w:ascii="宋体" w:hAnsi="宋体" w:cs="宋体"/>
          <w:color w:val="000000"/>
          <w:kern w:val="0"/>
          <w:sz w:val="22"/>
        </w:rPr>
      </w:pPr>
      <w:r>
        <w:rPr>
          <w:rFonts w:ascii="宋体" w:hAnsi="宋体" w:hint="eastAsia"/>
          <w:color w:val="000000"/>
          <w:sz w:val="22"/>
        </w:rPr>
        <w:t>7</w:t>
      </w:r>
      <w:r>
        <w:rPr>
          <w:rFonts w:ascii="宋体" w:hAnsi="宋体"/>
          <w:color w:val="000000"/>
          <w:sz w:val="22"/>
        </w:rPr>
        <w:t>.</w:t>
      </w:r>
      <w:r w:rsidRPr="009129DB">
        <w:rPr>
          <w:rFonts w:hint="eastAsia"/>
        </w:rPr>
        <w:t xml:space="preserve"> </w:t>
      </w:r>
      <w:r w:rsidRPr="009129DB">
        <w:rPr>
          <w:rFonts w:ascii="宋体" w:hAnsi="宋体" w:hint="eastAsia"/>
          <w:color w:val="000000"/>
          <w:sz w:val="22"/>
        </w:rPr>
        <w:t>7、</w:t>
      </w:r>
      <w:r w:rsidRPr="009129DB">
        <w:rPr>
          <w:rFonts w:ascii="宋体" w:hAnsi="宋体" w:hint="eastAsia"/>
          <w:color w:val="000000"/>
          <w:sz w:val="22"/>
        </w:rPr>
        <w:tab/>
        <w:t>本项目不接受联合体投标。</w:t>
      </w:r>
    </w:p>
    <w:p w14:paraId="11D78A89" w14:textId="77777777" w:rsidR="00BE71A6" w:rsidRDefault="00BE71A6">
      <w:pPr>
        <w:spacing w:line="360" w:lineRule="auto"/>
        <w:rPr>
          <w:rFonts w:ascii="宋体" w:hAnsi="宋体" w:cs="宋体"/>
          <w:color w:val="000000"/>
          <w:kern w:val="0"/>
          <w:sz w:val="22"/>
        </w:rPr>
      </w:pPr>
      <w:r>
        <w:rPr>
          <w:rFonts w:ascii="宋体" w:hAnsi="宋体" w:cs="宋体" w:hint="eastAsia"/>
          <w:color w:val="000000"/>
          <w:kern w:val="0"/>
          <w:sz w:val="22"/>
        </w:rPr>
        <w:t>五</w:t>
      </w:r>
      <w:r>
        <w:rPr>
          <w:rFonts w:ascii="宋体" w:hAnsi="宋体" w:cs="宋体"/>
          <w:color w:val="000000"/>
          <w:kern w:val="0"/>
          <w:sz w:val="22"/>
        </w:rPr>
        <w:t>、</w:t>
      </w:r>
      <w:r>
        <w:rPr>
          <w:rFonts w:ascii="宋体" w:hAnsi="宋体" w:cs="宋体" w:hint="eastAsia"/>
          <w:color w:val="000000"/>
          <w:kern w:val="0"/>
          <w:sz w:val="22"/>
        </w:rPr>
        <w:t>报名须知</w:t>
      </w:r>
    </w:p>
    <w:p w14:paraId="14EA6797" w14:textId="77777777" w:rsidR="00BE71A6" w:rsidRDefault="00BE71A6">
      <w:pPr>
        <w:spacing w:line="360" w:lineRule="auto"/>
        <w:rPr>
          <w:rFonts w:ascii="宋体" w:hAnsi="宋体"/>
        </w:rPr>
      </w:pPr>
      <w:r>
        <w:rPr>
          <w:rFonts w:ascii="宋体" w:hAnsi="宋体" w:cs="宋体" w:hint="eastAsia"/>
          <w:color w:val="000000"/>
          <w:kern w:val="0"/>
          <w:sz w:val="22"/>
        </w:rPr>
        <w:t>1.</w:t>
      </w:r>
      <w:r>
        <w:rPr>
          <w:rFonts w:ascii="宋体" w:hAnsi="宋体" w:hint="eastAsia"/>
        </w:rPr>
        <w:t xml:space="preserve"> 有意向参与的供应商可在以下规定的报名截止时间前报名；</w:t>
      </w:r>
    </w:p>
    <w:p w14:paraId="7F94B9B5" w14:textId="77777777" w:rsidR="00BE71A6" w:rsidRDefault="00BE71A6">
      <w:pPr>
        <w:spacing w:line="360" w:lineRule="auto"/>
        <w:rPr>
          <w:rFonts w:ascii="宋体" w:hAnsi="宋体"/>
          <w:shd w:val="clear" w:color="auto" w:fill="FFFF00"/>
        </w:rPr>
      </w:pPr>
      <w:r>
        <w:rPr>
          <w:rFonts w:ascii="宋体" w:hAnsi="宋体" w:hint="eastAsia"/>
        </w:rPr>
        <w:t>2.报名时间：</w:t>
      </w:r>
      <w:r>
        <w:rPr>
          <w:rFonts w:ascii="宋体" w:hAnsi="宋体" w:hint="eastAsia"/>
          <w:shd w:val="clear" w:color="auto" w:fill="FFFF00"/>
        </w:rPr>
        <w:t xml:space="preserve">     年   月  日起至     年   月   日上午9:00-12:00，下午3:00-5:30，节假日除外。</w:t>
      </w:r>
    </w:p>
    <w:p w14:paraId="07A55B41" w14:textId="77777777" w:rsidR="00BE71A6" w:rsidRDefault="00BE71A6">
      <w:pPr>
        <w:spacing w:line="360" w:lineRule="auto"/>
        <w:rPr>
          <w:rFonts w:ascii="宋体" w:hAnsi="宋体"/>
        </w:rPr>
      </w:pPr>
      <w:r>
        <w:rPr>
          <w:rFonts w:ascii="宋体" w:hAnsi="宋体" w:hint="eastAsia"/>
        </w:rPr>
        <w:lastRenderedPageBreak/>
        <w:t>3.报名地点：茂名市为民路101号茂名市人民医院5号楼2楼招标采购办公室</w:t>
      </w:r>
    </w:p>
    <w:p w14:paraId="6DAA81E3" w14:textId="77777777" w:rsidR="00BE71A6" w:rsidRDefault="00BE71A6">
      <w:pPr>
        <w:spacing w:line="360" w:lineRule="auto"/>
        <w:rPr>
          <w:rFonts w:ascii="宋体" w:hAnsi="宋体"/>
        </w:rPr>
      </w:pPr>
      <w:r>
        <w:rPr>
          <w:rFonts w:ascii="宋体" w:hAnsi="宋体" w:hint="eastAsia"/>
        </w:rPr>
        <w:t>4.报名费用：</w:t>
      </w:r>
      <w:r>
        <w:rPr>
          <w:rFonts w:ascii="宋体" w:hAnsi="宋体" w:cs="宋体"/>
          <w:color w:val="000000"/>
          <w:kern w:val="0"/>
          <w:sz w:val="22"/>
        </w:rPr>
        <w:t>本项目不收取</w:t>
      </w:r>
      <w:r>
        <w:rPr>
          <w:rFonts w:ascii="宋体" w:hAnsi="宋体" w:cs="宋体" w:hint="eastAsia"/>
          <w:color w:val="000000"/>
          <w:kern w:val="0"/>
          <w:sz w:val="22"/>
        </w:rPr>
        <w:t>任何费用</w:t>
      </w:r>
      <w:r>
        <w:rPr>
          <w:rFonts w:ascii="宋体" w:hAnsi="宋体" w:cs="宋体"/>
          <w:color w:val="000000"/>
          <w:kern w:val="0"/>
          <w:sz w:val="22"/>
        </w:rPr>
        <w:t>。</w:t>
      </w:r>
    </w:p>
    <w:p w14:paraId="4145C0EC" w14:textId="77777777" w:rsidR="00BE71A6" w:rsidRDefault="00BE71A6">
      <w:pPr>
        <w:spacing w:line="360" w:lineRule="auto"/>
        <w:rPr>
          <w:rFonts w:ascii="宋体" w:hAnsi="宋体" w:cs="宋体"/>
          <w:color w:val="000000"/>
          <w:kern w:val="0"/>
          <w:sz w:val="22"/>
        </w:rPr>
      </w:pPr>
      <w:r>
        <w:rPr>
          <w:rFonts w:ascii="宋体" w:hAnsi="宋体" w:hint="eastAsia"/>
        </w:rPr>
        <w:t>5.</w:t>
      </w:r>
      <w:r>
        <w:rPr>
          <w:rFonts w:ascii="宋体" w:hAnsi="宋体" w:hint="eastAsia"/>
          <w:b/>
          <w:color w:val="000000"/>
          <w:u w:val="single"/>
        </w:rPr>
        <w:t xml:space="preserve"> 以上资料纸质版加盖公章递交到茂名市为民路101号茂名市人民医院5号楼2楼招标采购办公室</w:t>
      </w:r>
    </w:p>
    <w:p w14:paraId="2C070776" w14:textId="77777777" w:rsidR="00BE71A6" w:rsidRDefault="00BE71A6">
      <w:pPr>
        <w:spacing w:line="360" w:lineRule="auto"/>
        <w:rPr>
          <w:rFonts w:ascii="宋体" w:hAnsi="宋体" w:cs="宋体"/>
          <w:color w:val="000000"/>
          <w:kern w:val="0"/>
          <w:sz w:val="22"/>
        </w:rPr>
      </w:pPr>
      <w:r>
        <w:rPr>
          <w:rFonts w:ascii="宋体" w:hAnsi="宋体" w:cs="宋体" w:hint="eastAsia"/>
          <w:color w:val="000000"/>
          <w:kern w:val="0"/>
          <w:sz w:val="22"/>
        </w:rPr>
        <w:t>六、</w:t>
      </w:r>
      <w:r>
        <w:rPr>
          <w:rFonts w:ascii="宋体" w:hAnsi="宋体" w:hint="eastAsia"/>
          <w:b/>
        </w:rPr>
        <w:t>联系方式</w:t>
      </w:r>
    </w:p>
    <w:p w14:paraId="24B5F8A9" w14:textId="77777777" w:rsidR="00BE71A6" w:rsidRDefault="00BE71A6">
      <w:pPr>
        <w:ind w:firstLineChars="200" w:firstLine="420"/>
        <w:rPr>
          <w:rFonts w:ascii="宋体" w:hAnsi="宋体"/>
        </w:rPr>
      </w:pPr>
      <w:r>
        <w:rPr>
          <w:rFonts w:ascii="宋体" w:hAnsi="宋体" w:hint="eastAsia"/>
        </w:rPr>
        <w:t>联系人：周先生</w:t>
      </w:r>
    </w:p>
    <w:p w14:paraId="7411271C" w14:textId="77777777" w:rsidR="00BE71A6" w:rsidRDefault="00BE71A6">
      <w:pPr>
        <w:ind w:firstLineChars="200" w:firstLine="420"/>
        <w:rPr>
          <w:rFonts w:ascii="宋体" w:hAnsi="宋体"/>
        </w:rPr>
      </w:pPr>
      <w:r>
        <w:rPr>
          <w:rFonts w:ascii="宋体" w:hAnsi="宋体" w:hint="eastAsia"/>
        </w:rPr>
        <w:t>联系电话：0668-2922921、0668-2922306</w:t>
      </w:r>
    </w:p>
    <w:p w14:paraId="51165475" w14:textId="77777777" w:rsidR="00BE71A6" w:rsidRDefault="00BE71A6">
      <w:pPr>
        <w:ind w:firstLineChars="200" w:firstLine="420"/>
        <w:rPr>
          <w:rFonts w:ascii="宋体" w:hAnsi="宋体"/>
        </w:rPr>
      </w:pPr>
      <w:r>
        <w:rPr>
          <w:rFonts w:ascii="宋体" w:hAnsi="宋体" w:hint="eastAsia"/>
        </w:rPr>
        <w:t>邮箱：zbcgzx2922921@126.com</w:t>
      </w:r>
    </w:p>
    <w:p w14:paraId="60B2ECEF" w14:textId="77777777" w:rsidR="00BE71A6" w:rsidRDefault="00BE71A6">
      <w:pPr>
        <w:spacing w:line="320" w:lineRule="exact"/>
        <w:ind w:firstLineChars="2750" w:firstLine="5775"/>
        <w:rPr>
          <w:rFonts w:ascii="宋体" w:hAnsi="宋体"/>
        </w:rPr>
      </w:pPr>
      <w:r>
        <w:rPr>
          <w:rFonts w:ascii="宋体" w:hAnsi="宋体" w:hint="eastAsia"/>
        </w:rPr>
        <w:t>茂名市人民医院</w:t>
      </w:r>
    </w:p>
    <w:p w14:paraId="4B388442" w14:textId="77777777" w:rsidR="00BE71A6" w:rsidRDefault="00BE71A6">
      <w:pPr>
        <w:pStyle w:val="a4"/>
        <w:tabs>
          <w:tab w:val="left" w:pos="1260"/>
        </w:tabs>
        <w:spacing w:line="680" w:lineRule="auto"/>
        <w:ind w:firstLineChars="0" w:firstLine="0"/>
        <w:jc w:val="center"/>
        <w:rPr>
          <w:rFonts w:hAnsi="宋体"/>
        </w:rPr>
      </w:pPr>
      <w:r>
        <w:rPr>
          <w:rFonts w:hAnsi="宋体" w:hint="eastAsia"/>
        </w:rPr>
        <w:t xml:space="preserve">                                         202</w:t>
      </w:r>
      <w:r w:rsidR="004E42D3">
        <w:rPr>
          <w:rFonts w:hAnsi="宋体"/>
        </w:rPr>
        <w:t>1</w:t>
      </w:r>
      <w:r>
        <w:rPr>
          <w:rFonts w:hAnsi="宋体" w:hint="eastAsia"/>
        </w:rPr>
        <w:t>年    月    日</w:t>
      </w:r>
    </w:p>
    <w:p w14:paraId="5236C658" w14:textId="77777777" w:rsidR="00BE71A6" w:rsidRDefault="00BE71A6">
      <w:pPr>
        <w:pStyle w:val="a4"/>
        <w:tabs>
          <w:tab w:val="left" w:pos="1260"/>
        </w:tabs>
        <w:spacing w:line="680" w:lineRule="auto"/>
        <w:ind w:firstLineChars="0" w:firstLine="0"/>
        <w:jc w:val="center"/>
        <w:rPr>
          <w:rFonts w:hAnsi="宋体" w:cs="仿宋"/>
          <w:b/>
          <w:spacing w:val="100"/>
          <w:w w:val="110"/>
          <w:sz w:val="44"/>
          <w:szCs w:val="44"/>
        </w:rPr>
        <w:sectPr w:rsidR="00BE71A6">
          <w:pgSz w:w="11906" w:h="16838"/>
          <w:pgMar w:top="1440" w:right="1800" w:bottom="1440" w:left="1800" w:header="851" w:footer="992" w:gutter="0"/>
          <w:cols w:space="720"/>
          <w:docGrid w:type="lines" w:linePitch="312"/>
        </w:sectPr>
      </w:pPr>
    </w:p>
    <w:p w14:paraId="1A640D2A" w14:textId="77777777" w:rsidR="00BE71A6" w:rsidRDefault="00BE71A6">
      <w:pPr>
        <w:spacing w:line="360" w:lineRule="auto"/>
        <w:jc w:val="center"/>
        <w:rPr>
          <w:rFonts w:ascii="宋体" w:hAnsi="宋体"/>
          <w:b/>
          <w:kern w:val="0"/>
          <w:sz w:val="28"/>
          <w:szCs w:val="28"/>
        </w:rPr>
      </w:pPr>
      <w:r>
        <w:rPr>
          <w:rFonts w:ascii="宋体" w:hAnsi="宋体"/>
          <w:b/>
          <w:kern w:val="0"/>
          <w:sz w:val="28"/>
          <w:szCs w:val="28"/>
        </w:rPr>
        <w:lastRenderedPageBreak/>
        <w:t>用户需求书</w:t>
      </w:r>
    </w:p>
    <w:p w14:paraId="0B59CD04" w14:textId="77777777" w:rsidR="00BE71A6" w:rsidRDefault="00BE71A6">
      <w:pPr>
        <w:spacing w:line="360" w:lineRule="auto"/>
        <w:ind w:firstLineChars="200" w:firstLine="420"/>
        <w:rPr>
          <w:rFonts w:ascii="宋体" w:hAnsi="宋体"/>
          <w:kern w:val="0"/>
          <w:szCs w:val="21"/>
        </w:rPr>
      </w:pPr>
      <w:r>
        <w:rPr>
          <w:rFonts w:ascii="宋体" w:hAnsi="宋体"/>
          <w:kern w:val="0"/>
          <w:szCs w:val="21"/>
        </w:rPr>
        <w:t>《用户需求书》中标注有“</w:t>
      </w:r>
      <w:r>
        <w:rPr>
          <w:rFonts w:ascii="宋体" w:hAnsi="宋体" w:cs="宋体" w:hint="eastAsia"/>
          <w:kern w:val="0"/>
          <w:szCs w:val="21"/>
        </w:rPr>
        <w:t>★</w:t>
      </w:r>
      <w:r>
        <w:rPr>
          <w:rFonts w:ascii="宋体" w:hAnsi="宋体" w:cs="Calibri"/>
          <w:kern w:val="0"/>
          <w:szCs w:val="21"/>
        </w:rPr>
        <w:t>”</w:t>
      </w:r>
      <w:r>
        <w:rPr>
          <w:rFonts w:ascii="宋体" w:hAnsi="宋体"/>
          <w:kern w:val="0"/>
          <w:szCs w:val="21"/>
        </w:rPr>
        <w:t>号的条款必须实质性响应，需要逐条响应，负偏离（不满足要求）将导致投标无效。</w:t>
      </w:r>
    </w:p>
    <w:p w14:paraId="0F1AD43E" w14:textId="77777777" w:rsidR="00BE71A6" w:rsidRDefault="0095514D">
      <w:pPr>
        <w:widowControl/>
        <w:numPr>
          <w:ilvl w:val="0"/>
          <w:numId w:val="2"/>
        </w:numPr>
        <w:spacing w:line="360" w:lineRule="auto"/>
        <w:jc w:val="left"/>
        <w:rPr>
          <w:rFonts w:ascii="宋体" w:hAnsi="宋体"/>
          <w:b/>
          <w:sz w:val="24"/>
        </w:rPr>
      </w:pPr>
      <w:r>
        <w:rPr>
          <w:rFonts w:ascii="宋体" w:hAnsi="宋体" w:hint="eastAsia"/>
          <w:b/>
          <w:sz w:val="24"/>
        </w:rPr>
        <w:t>需求一览表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5"/>
        <w:gridCol w:w="3261"/>
        <w:gridCol w:w="992"/>
        <w:gridCol w:w="1701"/>
        <w:gridCol w:w="1276"/>
      </w:tblGrid>
      <w:tr w:rsidR="00B57DE9" w:rsidRPr="006C2CB6" w14:paraId="376319FD" w14:textId="77777777" w:rsidTr="00B57DE9">
        <w:trPr>
          <w:jc w:val="center"/>
        </w:trPr>
        <w:tc>
          <w:tcPr>
            <w:tcW w:w="675" w:type="dxa"/>
          </w:tcPr>
          <w:p w14:paraId="134D146F" w14:textId="77777777" w:rsidR="00B57DE9" w:rsidRPr="006C2CB6" w:rsidRDefault="00B57DE9" w:rsidP="00BB5EE7">
            <w:pPr>
              <w:pStyle w:val="13"/>
              <w:spacing w:line="420" w:lineRule="exact"/>
              <w:ind w:firstLineChars="0" w:firstLine="0"/>
              <w:jc w:val="center"/>
              <w:rPr>
                <w:rFonts w:ascii="宋体" w:hAnsi="宋体"/>
                <w:b/>
              </w:rPr>
            </w:pPr>
            <w:r>
              <w:rPr>
                <w:rFonts w:ascii="宋体" w:hAnsi="宋体" w:hint="eastAsia"/>
                <w:b/>
              </w:rPr>
              <w:t>序号</w:t>
            </w:r>
          </w:p>
        </w:tc>
        <w:tc>
          <w:tcPr>
            <w:tcW w:w="3261" w:type="dxa"/>
          </w:tcPr>
          <w:p w14:paraId="0F15ABDC" w14:textId="77777777" w:rsidR="00B57DE9" w:rsidRPr="006C2CB6" w:rsidRDefault="00B57DE9" w:rsidP="00BB5EE7">
            <w:pPr>
              <w:pStyle w:val="13"/>
              <w:spacing w:line="420" w:lineRule="exact"/>
              <w:ind w:firstLineChars="0" w:firstLine="0"/>
              <w:jc w:val="center"/>
              <w:rPr>
                <w:rFonts w:ascii="宋体" w:hAnsi="宋体"/>
                <w:b/>
              </w:rPr>
            </w:pPr>
            <w:r w:rsidRPr="006C2CB6">
              <w:rPr>
                <w:rFonts w:ascii="宋体" w:hAnsi="宋体"/>
                <w:b/>
              </w:rPr>
              <w:t>项目</w:t>
            </w:r>
          </w:p>
        </w:tc>
        <w:tc>
          <w:tcPr>
            <w:tcW w:w="992" w:type="dxa"/>
          </w:tcPr>
          <w:p w14:paraId="4D6EDFFA" w14:textId="77777777" w:rsidR="00B57DE9" w:rsidRPr="006C2CB6" w:rsidRDefault="00B57DE9" w:rsidP="00BB5EE7">
            <w:pPr>
              <w:pStyle w:val="13"/>
              <w:spacing w:line="420" w:lineRule="exact"/>
              <w:ind w:firstLineChars="0" w:firstLine="0"/>
              <w:jc w:val="center"/>
              <w:rPr>
                <w:rFonts w:ascii="宋体" w:hAnsi="宋体"/>
                <w:b/>
              </w:rPr>
            </w:pPr>
            <w:r w:rsidRPr="006C2CB6">
              <w:rPr>
                <w:rFonts w:ascii="宋体" w:hAnsi="宋体"/>
                <w:b/>
              </w:rPr>
              <w:t>数量</w:t>
            </w:r>
          </w:p>
        </w:tc>
        <w:tc>
          <w:tcPr>
            <w:tcW w:w="1701" w:type="dxa"/>
          </w:tcPr>
          <w:p w14:paraId="3193577B" w14:textId="77777777" w:rsidR="00B57DE9" w:rsidRPr="006C2CB6" w:rsidRDefault="00B57DE9" w:rsidP="00BB5EE7">
            <w:pPr>
              <w:pStyle w:val="13"/>
              <w:spacing w:line="420" w:lineRule="exact"/>
              <w:ind w:firstLineChars="0" w:firstLine="0"/>
              <w:jc w:val="center"/>
              <w:rPr>
                <w:rFonts w:ascii="宋体" w:hAnsi="宋体"/>
                <w:b/>
              </w:rPr>
            </w:pPr>
            <w:r w:rsidRPr="006C2CB6">
              <w:rPr>
                <w:rFonts w:ascii="宋体" w:hAnsi="宋体"/>
                <w:b/>
              </w:rPr>
              <w:t>预算</w:t>
            </w:r>
            <w:r w:rsidRPr="006C2CB6">
              <w:rPr>
                <w:rFonts w:ascii="宋体" w:hAnsi="宋体" w:hint="eastAsia"/>
                <w:b/>
              </w:rPr>
              <w:t>（元）</w:t>
            </w:r>
          </w:p>
        </w:tc>
        <w:tc>
          <w:tcPr>
            <w:tcW w:w="1276" w:type="dxa"/>
          </w:tcPr>
          <w:p w14:paraId="7C8FE578" w14:textId="77777777" w:rsidR="00B57DE9" w:rsidRPr="006C2CB6" w:rsidRDefault="00B57DE9" w:rsidP="00BB5EE7">
            <w:pPr>
              <w:pStyle w:val="13"/>
              <w:spacing w:line="420" w:lineRule="exact"/>
              <w:ind w:firstLineChars="0" w:firstLine="0"/>
              <w:jc w:val="center"/>
              <w:rPr>
                <w:rFonts w:ascii="宋体" w:hAnsi="宋体"/>
                <w:b/>
              </w:rPr>
            </w:pPr>
            <w:r w:rsidRPr="006C2CB6">
              <w:rPr>
                <w:rFonts w:ascii="宋体" w:hAnsi="宋体"/>
                <w:b/>
              </w:rPr>
              <w:t>备注</w:t>
            </w:r>
          </w:p>
        </w:tc>
      </w:tr>
      <w:tr w:rsidR="00B57DE9" w:rsidRPr="006C2CB6" w14:paraId="582461CE" w14:textId="77777777" w:rsidTr="00B57DE9">
        <w:trPr>
          <w:jc w:val="center"/>
        </w:trPr>
        <w:tc>
          <w:tcPr>
            <w:tcW w:w="675" w:type="dxa"/>
          </w:tcPr>
          <w:p w14:paraId="6FE8E03D" w14:textId="77777777" w:rsidR="00B57DE9" w:rsidRPr="006C2CB6" w:rsidRDefault="00B57DE9" w:rsidP="00BB5EE7">
            <w:pPr>
              <w:pStyle w:val="13"/>
              <w:spacing w:line="420" w:lineRule="exact"/>
              <w:ind w:firstLineChars="0" w:firstLine="0"/>
              <w:jc w:val="center"/>
              <w:rPr>
                <w:rFonts w:ascii="宋体" w:hAnsi="宋体"/>
              </w:rPr>
            </w:pPr>
            <w:r w:rsidRPr="006C2CB6">
              <w:rPr>
                <w:rFonts w:ascii="宋体" w:hAnsi="宋体" w:hint="eastAsia"/>
              </w:rPr>
              <w:t>1</w:t>
            </w:r>
          </w:p>
        </w:tc>
        <w:tc>
          <w:tcPr>
            <w:tcW w:w="3261" w:type="dxa"/>
          </w:tcPr>
          <w:p w14:paraId="53EF827D" w14:textId="67982EBA" w:rsidR="00B57DE9" w:rsidRPr="006C2CB6" w:rsidRDefault="00D36C71" w:rsidP="00BB5EE7">
            <w:pPr>
              <w:pStyle w:val="13"/>
              <w:spacing w:line="420" w:lineRule="exact"/>
              <w:ind w:firstLineChars="0" w:firstLine="0"/>
              <w:jc w:val="center"/>
              <w:rPr>
                <w:rFonts w:ascii="宋体" w:hAnsi="宋体"/>
              </w:rPr>
            </w:pPr>
            <w:r w:rsidRPr="00D36C71">
              <w:rPr>
                <w:rFonts w:ascii="宋体" w:hAnsi="宋体" w:hint="eastAsia"/>
                <w:b/>
              </w:rPr>
              <w:t>茂名市人民医院</w:t>
            </w:r>
            <w:r w:rsidR="00CC2319" w:rsidRPr="00CC2319">
              <w:rPr>
                <w:rFonts w:ascii="宋体" w:hAnsi="宋体" w:hint="eastAsia"/>
                <w:b/>
              </w:rPr>
              <w:t>单病种质量管理软件</w:t>
            </w:r>
            <w:r w:rsidRPr="00D36C71">
              <w:rPr>
                <w:rFonts w:ascii="宋体" w:hAnsi="宋体" w:hint="eastAsia"/>
                <w:b/>
              </w:rPr>
              <w:t>项目</w:t>
            </w:r>
          </w:p>
        </w:tc>
        <w:tc>
          <w:tcPr>
            <w:tcW w:w="992" w:type="dxa"/>
          </w:tcPr>
          <w:p w14:paraId="266DD8D8" w14:textId="77777777" w:rsidR="00B57DE9" w:rsidRPr="006C2CB6" w:rsidRDefault="00B57DE9" w:rsidP="00BB5EE7">
            <w:pPr>
              <w:pStyle w:val="13"/>
              <w:spacing w:line="420" w:lineRule="exact"/>
              <w:ind w:firstLineChars="0" w:firstLine="0"/>
              <w:jc w:val="center"/>
              <w:rPr>
                <w:rFonts w:ascii="宋体" w:hAnsi="宋体"/>
              </w:rPr>
            </w:pPr>
            <w:r w:rsidRPr="006C2CB6">
              <w:rPr>
                <w:rFonts w:ascii="宋体" w:hAnsi="宋体" w:hint="eastAsia"/>
              </w:rPr>
              <w:t>1项</w:t>
            </w:r>
          </w:p>
        </w:tc>
        <w:tc>
          <w:tcPr>
            <w:tcW w:w="1701" w:type="dxa"/>
          </w:tcPr>
          <w:p w14:paraId="5F248B5E" w14:textId="284DEC2B" w:rsidR="00B57DE9" w:rsidRPr="006C2CB6" w:rsidRDefault="00D36C71" w:rsidP="00BB5EE7">
            <w:pPr>
              <w:pStyle w:val="13"/>
              <w:spacing w:line="420" w:lineRule="exact"/>
              <w:ind w:firstLineChars="0" w:firstLine="0"/>
              <w:jc w:val="center"/>
              <w:rPr>
                <w:rFonts w:ascii="宋体" w:hAnsi="宋体"/>
              </w:rPr>
            </w:pPr>
            <w:r>
              <w:rPr>
                <w:rFonts w:ascii="宋体" w:hAnsi="宋体"/>
              </w:rPr>
              <w:t>3</w:t>
            </w:r>
            <w:r w:rsidR="00545470">
              <w:rPr>
                <w:rFonts w:ascii="宋体" w:hAnsi="宋体"/>
              </w:rPr>
              <w:t>9</w:t>
            </w:r>
            <w:r>
              <w:rPr>
                <w:rFonts w:ascii="宋体" w:hAnsi="宋体"/>
              </w:rPr>
              <w:t>0</w:t>
            </w:r>
            <w:r w:rsidR="00B57DE9">
              <w:rPr>
                <w:rFonts w:ascii="宋体" w:hAnsi="宋体"/>
              </w:rPr>
              <w:t>,000.00</w:t>
            </w:r>
          </w:p>
        </w:tc>
        <w:tc>
          <w:tcPr>
            <w:tcW w:w="1276" w:type="dxa"/>
          </w:tcPr>
          <w:p w14:paraId="18037822" w14:textId="77777777" w:rsidR="00B57DE9" w:rsidRPr="006C2CB6" w:rsidRDefault="00B57DE9" w:rsidP="00BB5EE7">
            <w:pPr>
              <w:pStyle w:val="13"/>
              <w:spacing w:line="420" w:lineRule="exact"/>
              <w:ind w:firstLineChars="0" w:firstLine="0"/>
              <w:rPr>
                <w:rFonts w:ascii="宋体" w:hAnsi="宋体"/>
              </w:rPr>
            </w:pPr>
          </w:p>
        </w:tc>
      </w:tr>
    </w:tbl>
    <w:p w14:paraId="06C8F12F" w14:textId="77777777" w:rsidR="00B57DE9" w:rsidRDefault="00B57DE9">
      <w:pPr>
        <w:tabs>
          <w:tab w:val="left" w:pos="1890"/>
        </w:tabs>
        <w:spacing w:line="360" w:lineRule="auto"/>
        <w:ind w:firstLineChars="200" w:firstLine="482"/>
        <w:rPr>
          <w:rFonts w:ascii="宋体" w:hAnsi="宋体"/>
          <w:b/>
          <w:kern w:val="0"/>
          <w:sz w:val="24"/>
          <w:szCs w:val="24"/>
        </w:rPr>
      </w:pPr>
    </w:p>
    <w:p w14:paraId="65D94747" w14:textId="77777777" w:rsidR="00AB5393" w:rsidRDefault="00BE71A6">
      <w:pPr>
        <w:tabs>
          <w:tab w:val="left" w:pos="1890"/>
        </w:tabs>
        <w:spacing w:line="360" w:lineRule="auto"/>
        <w:ind w:firstLineChars="200" w:firstLine="482"/>
        <w:rPr>
          <w:rFonts w:ascii="宋体" w:hAnsi="宋体"/>
          <w:b/>
          <w:kern w:val="0"/>
          <w:sz w:val="24"/>
          <w:szCs w:val="24"/>
        </w:rPr>
      </w:pPr>
      <w:r>
        <w:rPr>
          <w:rFonts w:ascii="宋体" w:hAnsi="宋体" w:hint="eastAsia"/>
          <w:b/>
          <w:kern w:val="0"/>
          <w:sz w:val="24"/>
          <w:szCs w:val="24"/>
        </w:rPr>
        <w:t>备注</w:t>
      </w:r>
      <w:r>
        <w:rPr>
          <w:rFonts w:ascii="宋体" w:hAnsi="宋体"/>
          <w:b/>
          <w:kern w:val="0"/>
          <w:sz w:val="24"/>
          <w:szCs w:val="24"/>
        </w:rPr>
        <w:t>：</w:t>
      </w:r>
    </w:p>
    <w:p w14:paraId="5B905944" w14:textId="77777777" w:rsidR="00AB5393" w:rsidRPr="00AB5393" w:rsidRDefault="00AB5393" w:rsidP="00E36B65">
      <w:pPr>
        <w:tabs>
          <w:tab w:val="left" w:pos="1890"/>
        </w:tabs>
        <w:spacing w:line="360" w:lineRule="auto"/>
        <w:ind w:firstLineChars="200" w:firstLine="480"/>
        <w:rPr>
          <w:rFonts w:ascii="宋体" w:hAnsi="宋体"/>
          <w:sz w:val="24"/>
          <w:szCs w:val="24"/>
        </w:rPr>
      </w:pPr>
      <w:r w:rsidRPr="00AB5393">
        <w:rPr>
          <w:rFonts w:ascii="宋体" w:hAnsi="宋体" w:hint="eastAsia"/>
          <w:sz w:val="24"/>
          <w:szCs w:val="24"/>
        </w:rPr>
        <w:t>1.本项目不接受联合体投标。</w:t>
      </w:r>
    </w:p>
    <w:p w14:paraId="4BBD63D0" w14:textId="77777777" w:rsidR="00BE71A6" w:rsidRDefault="00AB5393" w:rsidP="00AB5393">
      <w:pPr>
        <w:tabs>
          <w:tab w:val="left" w:pos="1890"/>
        </w:tabs>
        <w:spacing w:line="360" w:lineRule="auto"/>
        <w:ind w:firstLineChars="200" w:firstLine="480"/>
      </w:pPr>
      <w:r w:rsidRPr="00AB5393">
        <w:rPr>
          <w:rFonts w:ascii="宋体" w:hAnsi="宋体" w:hint="eastAsia"/>
          <w:sz w:val="24"/>
          <w:szCs w:val="24"/>
        </w:rPr>
        <w:t>2.带“★”号条款为不可偏离条款，</w:t>
      </w:r>
      <w:r>
        <w:rPr>
          <w:rFonts w:ascii="宋体" w:hAnsi="宋体" w:hint="eastAsia"/>
          <w:sz w:val="24"/>
          <w:szCs w:val="24"/>
        </w:rPr>
        <w:t>响应</w:t>
      </w:r>
      <w:r w:rsidRPr="00AB5393">
        <w:rPr>
          <w:rFonts w:ascii="宋体" w:hAnsi="宋体" w:hint="eastAsia"/>
          <w:sz w:val="24"/>
          <w:szCs w:val="24"/>
        </w:rPr>
        <w:t>文件未完全满足</w:t>
      </w:r>
      <w:r>
        <w:rPr>
          <w:rFonts w:ascii="宋体" w:hAnsi="宋体" w:hint="eastAsia"/>
          <w:sz w:val="24"/>
          <w:szCs w:val="24"/>
        </w:rPr>
        <w:t>询价</w:t>
      </w:r>
      <w:r w:rsidRPr="00AB5393">
        <w:rPr>
          <w:rFonts w:ascii="宋体" w:hAnsi="宋体" w:hint="eastAsia"/>
          <w:sz w:val="24"/>
          <w:szCs w:val="24"/>
        </w:rPr>
        <w:t>文件中带“★”号的条款和指标，或非实质性响应有重大偏离的，将导致</w:t>
      </w:r>
      <w:r>
        <w:rPr>
          <w:rFonts w:ascii="宋体" w:hAnsi="宋体" w:hint="eastAsia"/>
          <w:sz w:val="24"/>
          <w:szCs w:val="24"/>
        </w:rPr>
        <w:t>响应</w:t>
      </w:r>
      <w:r w:rsidRPr="00AB5393">
        <w:rPr>
          <w:rFonts w:ascii="宋体" w:hAnsi="宋体" w:hint="eastAsia"/>
          <w:sz w:val="24"/>
          <w:szCs w:val="24"/>
        </w:rPr>
        <w:t>文件无效。</w:t>
      </w:r>
    </w:p>
    <w:p w14:paraId="3BAB01CC" w14:textId="4A6F24D4" w:rsidR="0007589E" w:rsidRDefault="00AB5393" w:rsidP="0007589E">
      <w:pPr>
        <w:spacing w:line="360" w:lineRule="auto"/>
        <w:rPr>
          <w:rFonts w:ascii="宋体" w:hAnsi="宋体"/>
          <w:b/>
          <w:sz w:val="24"/>
        </w:rPr>
      </w:pPr>
      <w:r w:rsidRPr="00AB5393">
        <w:rPr>
          <w:rFonts w:ascii="宋体" w:hAnsi="宋体" w:hint="eastAsia"/>
          <w:b/>
          <w:sz w:val="24"/>
        </w:rPr>
        <w:t>二、服务需求</w:t>
      </w:r>
      <w:bookmarkStart w:id="0" w:name="_Toc61257475"/>
    </w:p>
    <w:p w14:paraId="456CCC7A" w14:textId="2F8F1307" w:rsidR="00C04F0C" w:rsidRPr="00C04F0C" w:rsidRDefault="00BC37AD" w:rsidP="00C04F0C">
      <w:pPr>
        <w:spacing w:line="360" w:lineRule="auto"/>
        <w:rPr>
          <w:rFonts w:ascii="宋体" w:hAnsi="宋体"/>
          <w:sz w:val="24"/>
        </w:rPr>
      </w:pPr>
      <w:r>
        <w:rPr>
          <w:rFonts w:ascii="宋体" w:hAnsi="宋体" w:hint="eastAsia"/>
          <w:sz w:val="24"/>
        </w:rPr>
        <w:t>1、</w:t>
      </w:r>
      <w:r w:rsidR="00C04F0C" w:rsidRPr="00C04F0C">
        <w:rPr>
          <w:rFonts w:ascii="宋体" w:hAnsi="宋体" w:hint="eastAsia"/>
          <w:sz w:val="24"/>
        </w:rPr>
        <w:t>需求概述</w:t>
      </w:r>
    </w:p>
    <w:p w14:paraId="79ED4F3D" w14:textId="77777777" w:rsidR="00C04F0C" w:rsidRPr="00C04F0C" w:rsidRDefault="00C04F0C" w:rsidP="00565CCA">
      <w:pPr>
        <w:spacing w:line="360" w:lineRule="auto"/>
        <w:ind w:firstLineChars="200" w:firstLine="480"/>
        <w:rPr>
          <w:rFonts w:ascii="宋体" w:hAnsi="宋体"/>
          <w:sz w:val="24"/>
        </w:rPr>
      </w:pPr>
      <w:r w:rsidRPr="00C04F0C">
        <w:rPr>
          <w:rFonts w:ascii="宋体" w:hAnsi="宋体"/>
          <w:sz w:val="24"/>
        </w:rPr>
        <w:t>单病种质量控制是国际公认的有效提高医疗质量的工具之一。</w:t>
      </w:r>
      <w:r w:rsidRPr="00C04F0C">
        <w:rPr>
          <w:rFonts w:ascii="宋体" w:hAnsi="宋体" w:hint="eastAsia"/>
          <w:sz w:val="24"/>
        </w:rPr>
        <w:t>我国</w:t>
      </w:r>
      <w:r w:rsidRPr="00C04F0C">
        <w:rPr>
          <w:rFonts w:ascii="宋体" w:hAnsi="宋体"/>
          <w:sz w:val="24"/>
        </w:rPr>
        <w:t>《</w:t>
      </w:r>
      <w:r w:rsidRPr="00C04F0C">
        <w:rPr>
          <w:rFonts w:ascii="宋体" w:hAnsi="宋体" w:hint="eastAsia"/>
          <w:sz w:val="24"/>
        </w:rPr>
        <w:t>医疗</w:t>
      </w:r>
      <w:r w:rsidRPr="00C04F0C">
        <w:rPr>
          <w:rFonts w:ascii="宋体" w:hAnsi="宋体"/>
          <w:sz w:val="24"/>
        </w:rPr>
        <w:t>质量管理办法》</w:t>
      </w:r>
      <w:r w:rsidRPr="00C04F0C">
        <w:rPr>
          <w:rFonts w:ascii="宋体" w:hAnsi="宋体" w:hint="eastAsia"/>
          <w:sz w:val="24"/>
        </w:rPr>
        <w:t>第</w:t>
      </w:r>
      <w:r w:rsidRPr="00C04F0C">
        <w:rPr>
          <w:rFonts w:ascii="宋体" w:hAnsi="宋体"/>
          <w:sz w:val="24"/>
        </w:rPr>
        <w:t>二十八条</w:t>
      </w:r>
      <w:r w:rsidRPr="00C04F0C">
        <w:rPr>
          <w:rFonts w:ascii="宋体" w:hAnsi="宋体" w:hint="eastAsia"/>
          <w:sz w:val="24"/>
        </w:rPr>
        <w:t>规定：“医疗</w:t>
      </w:r>
      <w:r w:rsidRPr="00C04F0C">
        <w:rPr>
          <w:rFonts w:ascii="宋体" w:hAnsi="宋体"/>
          <w:sz w:val="24"/>
        </w:rPr>
        <w:t>机构应当加强单病种质量管理与控制</w:t>
      </w:r>
      <w:r w:rsidRPr="00C04F0C">
        <w:rPr>
          <w:rFonts w:ascii="宋体" w:hAnsi="宋体" w:hint="eastAsia"/>
          <w:sz w:val="24"/>
        </w:rPr>
        <w:t>工作，</w:t>
      </w:r>
      <w:r w:rsidRPr="00C04F0C">
        <w:rPr>
          <w:rFonts w:ascii="宋体" w:hAnsi="宋体"/>
          <w:sz w:val="24"/>
        </w:rPr>
        <w:t>建立本机构单病种质量管理的</w:t>
      </w:r>
      <w:r w:rsidRPr="00C04F0C">
        <w:rPr>
          <w:rFonts w:ascii="宋体" w:hAnsi="宋体" w:hint="eastAsia"/>
          <w:sz w:val="24"/>
        </w:rPr>
        <w:t>指标</w:t>
      </w:r>
      <w:r w:rsidRPr="00C04F0C">
        <w:rPr>
          <w:rFonts w:ascii="宋体" w:hAnsi="宋体"/>
          <w:sz w:val="24"/>
        </w:rPr>
        <w:t>体系，制定单病种医疗质量参考标准，促进</w:t>
      </w:r>
      <w:r w:rsidRPr="00C04F0C">
        <w:rPr>
          <w:rFonts w:ascii="宋体" w:hAnsi="宋体" w:hint="eastAsia"/>
          <w:sz w:val="24"/>
        </w:rPr>
        <w:t>医疗质量</w:t>
      </w:r>
      <w:r w:rsidRPr="00C04F0C">
        <w:rPr>
          <w:rFonts w:ascii="宋体" w:hAnsi="宋体"/>
          <w:sz w:val="24"/>
        </w:rPr>
        <w:t>精细化管理</w:t>
      </w:r>
      <w:r w:rsidRPr="00C04F0C">
        <w:rPr>
          <w:rFonts w:ascii="宋体" w:hAnsi="宋体" w:hint="eastAsia"/>
          <w:sz w:val="24"/>
        </w:rPr>
        <w:t>”。</w:t>
      </w:r>
      <w:r w:rsidRPr="00C04F0C">
        <w:rPr>
          <w:rFonts w:ascii="宋体" w:hAnsi="宋体"/>
          <w:sz w:val="24"/>
        </w:rPr>
        <w:t>原卫生部2009年</w:t>
      </w:r>
      <w:r w:rsidRPr="00C04F0C">
        <w:rPr>
          <w:rFonts w:ascii="宋体" w:hAnsi="宋体" w:hint="eastAsia"/>
          <w:sz w:val="24"/>
        </w:rPr>
        <w:t>起陆续公布了4批次17个病种的</w:t>
      </w:r>
      <w:r w:rsidRPr="00C04F0C">
        <w:rPr>
          <w:rFonts w:ascii="宋体" w:hAnsi="宋体"/>
          <w:sz w:val="24"/>
        </w:rPr>
        <w:t>质量</w:t>
      </w:r>
      <w:r w:rsidRPr="00C04F0C">
        <w:rPr>
          <w:rFonts w:ascii="宋体" w:hAnsi="宋体" w:hint="eastAsia"/>
          <w:sz w:val="24"/>
        </w:rPr>
        <w:t>指标，并</w:t>
      </w:r>
      <w:r w:rsidRPr="00C04F0C">
        <w:rPr>
          <w:rFonts w:ascii="宋体" w:hAnsi="宋体"/>
          <w:sz w:val="24"/>
        </w:rPr>
        <w:t>于</w:t>
      </w:r>
      <w:r w:rsidRPr="00C04F0C">
        <w:rPr>
          <w:rFonts w:ascii="宋体" w:hAnsi="宋体" w:hint="eastAsia"/>
          <w:sz w:val="24"/>
        </w:rPr>
        <w:t>2009年</w:t>
      </w:r>
      <w:r w:rsidRPr="00C04F0C">
        <w:rPr>
          <w:rFonts w:ascii="宋体" w:hAnsi="宋体"/>
          <w:sz w:val="24"/>
        </w:rPr>
        <w:t>启动了网络直报"单病种质量控制系统</w:t>
      </w:r>
      <w:proofErr w:type="gramStart"/>
      <w:r w:rsidRPr="00C04F0C">
        <w:rPr>
          <w:rFonts w:ascii="宋体" w:hAnsi="宋体"/>
          <w:sz w:val="24"/>
        </w:rPr>
        <w:t>”</w:t>
      </w:r>
      <w:proofErr w:type="gramEnd"/>
      <w:r w:rsidRPr="00C04F0C">
        <w:rPr>
          <w:rFonts w:ascii="宋体" w:hAnsi="宋体"/>
          <w:sz w:val="24"/>
        </w:rPr>
        <w:t>，2014年升级为“特定（单）病种质量监测系统</w:t>
      </w:r>
      <w:r w:rsidRPr="00C04F0C">
        <w:rPr>
          <w:rFonts w:ascii="宋体" w:hAnsi="宋体" w:hint="eastAsia"/>
          <w:sz w:val="24"/>
        </w:rPr>
        <w:t xml:space="preserve"> </w:t>
      </w:r>
      <w:r w:rsidRPr="00C04F0C">
        <w:rPr>
          <w:rFonts w:ascii="宋体" w:hAnsi="宋体"/>
          <w:sz w:val="24"/>
        </w:rPr>
        <w:t>V2.1”。</w:t>
      </w:r>
      <w:r w:rsidRPr="00C04F0C">
        <w:rPr>
          <w:rFonts w:ascii="宋体" w:hAnsi="宋体" w:hint="eastAsia"/>
          <w:sz w:val="24"/>
        </w:rPr>
        <w:t>另外，《三级综合医院</w:t>
      </w:r>
      <w:r w:rsidRPr="00C04F0C">
        <w:rPr>
          <w:rFonts w:ascii="宋体" w:hAnsi="宋体"/>
          <w:sz w:val="24"/>
        </w:rPr>
        <w:t>评审标准</w:t>
      </w:r>
      <w:r w:rsidRPr="00C04F0C">
        <w:rPr>
          <w:rFonts w:ascii="宋体" w:hAnsi="宋体" w:hint="eastAsia"/>
          <w:sz w:val="24"/>
        </w:rPr>
        <w:t>》中也</w:t>
      </w:r>
      <w:r w:rsidRPr="00C04F0C">
        <w:rPr>
          <w:rFonts w:ascii="宋体" w:hAnsi="宋体"/>
          <w:sz w:val="24"/>
        </w:rPr>
        <w:t>纳入了单病种质量控制管理</w:t>
      </w:r>
      <w:r w:rsidRPr="00C04F0C">
        <w:rPr>
          <w:rFonts w:ascii="宋体" w:hAnsi="宋体" w:hint="eastAsia"/>
          <w:sz w:val="24"/>
        </w:rPr>
        <w:t>，将此</w:t>
      </w:r>
      <w:r w:rsidRPr="00C04F0C">
        <w:rPr>
          <w:rFonts w:ascii="宋体" w:hAnsi="宋体"/>
          <w:sz w:val="24"/>
        </w:rPr>
        <w:t>作为医院评审的重要</w:t>
      </w:r>
      <w:r w:rsidRPr="00C04F0C">
        <w:rPr>
          <w:rFonts w:ascii="宋体" w:hAnsi="宋体" w:hint="eastAsia"/>
          <w:sz w:val="24"/>
        </w:rPr>
        <w:t>内容</w:t>
      </w:r>
      <w:r w:rsidRPr="00C04F0C">
        <w:rPr>
          <w:rFonts w:ascii="宋体" w:hAnsi="宋体"/>
          <w:sz w:val="24"/>
        </w:rPr>
        <w:t>之一。</w:t>
      </w:r>
      <w:r w:rsidRPr="00C04F0C">
        <w:rPr>
          <w:rFonts w:ascii="宋体" w:hAnsi="宋体" w:hint="eastAsia"/>
          <w:sz w:val="24"/>
        </w:rPr>
        <w:t>2</w:t>
      </w:r>
      <w:r w:rsidRPr="00C04F0C">
        <w:rPr>
          <w:rFonts w:ascii="宋体" w:hAnsi="宋体"/>
          <w:sz w:val="24"/>
        </w:rPr>
        <w:t>020</w:t>
      </w:r>
      <w:r w:rsidRPr="00C04F0C">
        <w:rPr>
          <w:rFonts w:ascii="宋体" w:hAnsi="宋体" w:hint="eastAsia"/>
          <w:sz w:val="24"/>
        </w:rPr>
        <w:t>年7月公布了</w:t>
      </w:r>
      <w:r w:rsidRPr="00C04F0C">
        <w:rPr>
          <w:rFonts w:ascii="宋体" w:hAnsi="宋体"/>
          <w:sz w:val="24"/>
        </w:rPr>
        <w:t>5</w:t>
      </w:r>
      <w:r w:rsidRPr="00C04F0C">
        <w:rPr>
          <w:rFonts w:ascii="宋体" w:hAnsi="宋体" w:hint="eastAsia"/>
          <w:sz w:val="24"/>
        </w:rPr>
        <w:t>批次增加到3</w:t>
      </w:r>
      <w:r w:rsidRPr="00C04F0C">
        <w:rPr>
          <w:rFonts w:ascii="宋体" w:hAnsi="宋体"/>
          <w:sz w:val="24"/>
        </w:rPr>
        <w:t>6</w:t>
      </w:r>
      <w:r w:rsidRPr="00C04F0C">
        <w:rPr>
          <w:rFonts w:ascii="宋体" w:hAnsi="宋体" w:hint="eastAsia"/>
          <w:sz w:val="24"/>
        </w:rPr>
        <w:t>个病种的</w:t>
      </w:r>
      <w:r w:rsidRPr="00C04F0C">
        <w:rPr>
          <w:rFonts w:ascii="宋体" w:hAnsi="宋体"/>
          <w:sz w:val="24"/>
        </w:rPr>
        <w:t>质量</w:t>
      </w:r>
      <w:r w:rsidRPr="00C04F0C">
        <w:rPr>
          <w:rFonts w:ascii="宋体" w:hAnsi="宋体" w:hint="eastAsia"/>
          <w:sz w:val="24"/>
        </w:rPr>
        <w:t>指标，2</w:t>
      </w:r>
      <w:r w:rsidRPr="00C04F0C">
        <w:rPr>
          <w:rFonts w:ascii="宋体" w:hAnsi="宋体"/>
          <w:sz w:val="24"/>
        </w:rPr>
        <w:t>012</w:t>
      </w:r>
      <w:r w:rsidRPr="00C04F0C">
        <w:rPr>
          <w:rFonts w:ascii="宋体" w:hAnsi="宋体" w:hint="eastAsia"/>
          <w:sz w:val="24"/>
        </w:rPr>
        <w:t>年</w:t>
      </w:r>
      <w:r w:rsidRPr="00C04F0C">
        <w:rPr>
          <w:rFonts w:ascii="宋体" w:hAnsi="宋体"/>
          <w:sz w:val="24"/>
        </w:rPr>
        <w:t>1</w:t>
      </w:r>
      <w:r w:rsidRPr="00C04F0C">
        <w:rPr>
          <w:rFonts w:ascii="宋体" w:hAnsi="宋体" w:hint="eastAsia"/>
          <w:sz w:val="24"/>
        </w:rPr>
        <w:t>月公布了</w:t>
      </w:r>
      <w:r w:rsidRPr="00C04F0C">
        <w:rPr>
          <w:rFonts w:ascii="宋体" w:hAnsi="宋体"/>
          <w:sz w:val="24"/>
        </w:rPr>
        <w:t>6</w:t>
      </w:r>
      <w:r w:rsidRPr="00C04F0C">
        <w:rPr>
          <w:rFonts w:ascii="宋体" w:hAnsi="宋体" w:hint="eastAsia"/>
          <w:sz w:val="24"/>
        </w:rPr>
        <w:t>批次增加到</w:t>
      </w:r>
      <w:r w:rsidRPr="00C04F0C">
        <w:rPr>
          <w:rFonts w:ascii="宋体" w:hAnsi="宋体"/>
          <w:sz w:val="24"/>
        </w:rPr>
        <w:t>51</w:t>
      </w:r>
      <w:r w:rsidRPr="00C04F0C">
        <w:rPr>
          <w:rFonts w:ascii="宋体" w:hAnsi="宋体" w:hint="eastAsia"/>
          <w:sz w:val="24"/>
        </w:rPr>
        <w:t>个病种的</w:t>
      </w:r>
      <w:r w:rsidRPr="00C04F0C">
        <w:rPr>
          <w:rFonts w:ascii="宋体" w:hAnsi="宋体"/>
          <w:sz w:val="24"/>
        </w:rPr>
        <w:t>质量</w:t>
      </w:r>
      <w:r w:rsidRPr="00C04F0C">
        <w:rPr>
          <w:rFonts w:ascii="宋体" w:hAnsi="宋体" w:hint="eastAsia"/>
          <w:sz w:val="24"/>
        </w:rPr>
        <w:t>指标。</w:t>
      </w:r>
    </w:p>
    <w:p w14:paraId="2005DF15" w14:textId="77777777" w:rsidR="00C04F0C" w:rsidRPr="00C04F0C" w:rsidRDefault="00C04F0C" w:rsidP="00565CCA">
      <w:pPr>
        <w:spacing w:line="360" w:lineRule="auto"/>
        <w:ind w:firstLineChars="200" w:firstLine="480"/>
        <w:rPr>
          <w:rFonts w:ascii="宋体" w:hAnsi="宋体"/>
          <w:sz w:val="24"/>
        </w:rPr>
      </w:pPr>
      <w:r w:rsidRPr="00C04F0C">
        <w:rPr>
          <w:rFonts w:ascii="宋体" w:hAnsi="宋体" w:hint="eastAsia"/>
          <w:sz w:val="24"/>
        </w:rPr>
        <w:t>系统要能</w:t>
      </w:r>
      <w:r w:rsidRPr="00C04F0C">
        <w:rPr>
          <w:rFonts w:ascii="宋体" w:hAnsi="宋体"/>
          <w:sz w:val="24"/>
        </w:rPr>
        <w:t>帮助医疗机构</w:t>
      </w:r>
      <w:r w:rsidRPr="00C04F0C">
        <w:rPr>
          <w:rFonts w:ascii="宋体" w:hAnsi="宋体" w:hint="eastAsia"/>
          <w:sz w:val="24"/>
        </w:rPr>
        <w:t>进行特定（单）病种质量管理与</w:t>
      </w:r>
      <w:r w:rsidRPr="00C04F0C">
        <w:rPr>
          <w:rFonts w:ascii="宋体" w:hAnsi="宋体"/>
          <w:sz w:val="24"/>
        </w:rPr>
        <w:t>控制的信息化、规范化管理平台，</w:t>
      </w:r>
      <w:r w:rsidRPr="00C04F0C">
        <w:rPr>
          <w:rFonts w:ascii="宋体" w:hAnsi="宋体" w:hint="eastAsia"/>
          <w:sz w:val="24"/>
        </w:rPr>
        <w:t>用于单病种的</w:t>
      </w:r>
      <w:r w:rsidRPr="00C04F0C">
        <w:rPr>
          <w:rFonts w:ascii="宋体" w:hAnsi="宋体"/>
          <w:sz w:val="24"/>
        </w:rPr>
        <w:t>上报</w:t>
      </w:r>
      <w:r w:rsidRPr="00C04F0C">
        <w:rPr>
          <w:rFonts w:ascii="宋体" w:hAnsi="宋体" w:hint="eastAsia"/>
          <w:sz w:val="24"/>
        </w:rPr>
        <w:t>、审批</w:t>
      </w:r>
      <w:r w:rsidRPr="00C04F0C">
        <w:rPr>
          <w:rFonts w:ascii="宋体" w:hAnsi="宋体"/>
          <w:sz w:val="24"/>
        </w:rPr>
        <w:t>及处理流程，</w:t>
      </w:r>
      <w:r w:rsidRPr="00C04F0C">
        <w:rPr>
          <w:rFonts w:ascii="宋体" w:hAnsi="宋体" w:hint="eastAsia"/>
          <w:sz w:val="24"/>
        </w:rPr>
        <w:t>以</w:t>
      </w:r>
      <w:r w:rsidRPr="00C04F0C">
        <w:rPr>
          <w:rFonts w:ascii="宋体" w:hAnsi="宋体"/>
          <w:sz w:val="24"/>
        </w:rPr>
        <w:t>实现</w:t>
      </w:r>
      <w:r w:rsidRPr="00C04F0C">
        <w:rPr>
          <w:rFonts w:ascii="宋体" w:hAnsi="宋体" w:hint="eastAsia"/>
          <w:sz w:val="24"/>
        </w:rPr>
        <w:t>单病种</w:t>
      </w:r>
      <w:r w:rsidRPr="00C04F0C">
        <w:rPr>
          <w:rFonts w:ascii="宋体" w:hAnsi="宋体"/>
          <w:sz w:val="24"/>
        </w:rPr>
        <w:t>全过程的质量管理</w:t>
      </w:r>
      <w:r w:rsidRPr="00C04F0C">
        <w:rPr>
          <w:rFonts w:ascii="宋体" w:hAnsi="宋体" w:hint="eastAsia"/>
          <w:sz w:val="24"/>
        </w:rPr>
        <w:t>，</w:t>
      </w:r>
      <w:r w:rsidRPr="00C04F0C">
        <w:rPr>
          <w:rFonts w:ascii="宋体" w:hAnsi="宋体"/>
          <w:sz w:val="24"/>
        </w:rPr>
        <w:t>且</w:t>
      </w:r>
      <w:r w:rsidRPr="00C04F0C">
        <w:rPr>
          <w:rFonts w:ascii="宋体" w:hAnsi="宋体" w:hint="eastAsia"/>
          <w:sz w:val="24"/>
        </w:rPr>
        <w:t>在特定</w:t>
      </w:r>
      <w:r w:rsidRPr="00C04F0C">
        <w:rPr>
          <w:rFonts w:ascii="宋体" w:hAnsi="宋体"/>
          <w:sz w:val="24"/>
        </w:rPr>
        <w:t>（单）病种</w:t>
      </w:r>
      <w:r w:rsidRPr="00C04F0C">
        <w:rPr>
          <w:rFonts w:ascii="宋体" w:hAnsi="宋体" w:hint="eastAsia"/>
          <w:sz w:val="24"/>
        </w:rPr>
        <w:t>质量监测指标</w:t>
      </w:r>
      <w:r w:rsidRPr="00C04F0C">
        <w:rPr>
          <w:rFonts w:ascii="宋体" w:hAnsi="宋体"/>
          <w:sz w:val="24"/>
        </w:rPr>
        <w:t>中设置</w:t>
      </w:r>
      <w:r w:rsidRPr="00C04F0C">
        <w:rPr>
          <w:rFonts w:ascii="宋体" w:hAnsi="宋体" w:hint="eastAsia"/>
          <w:sz w:val="24"/>
        </w:rPr>
        <w:t>“核心（</w:t>
      </w:r>
      <w:r w:rsidRPr="00C04F0C">
        <w:rPr>
          <w:rFonts w:ascii="宋体" w:hAnsi="宋体"/>
          <w:sz w:val="24"/>
        </w:rPr>
        <w:t>或</w:t>
      </w:r>
      <w:r w:rsidRPr="00C04F0C">
        <w:rPr>
          <w:rFonts w:ascii="宋体" w:hAnsi="宋体" w:hint="eastAsia"/>
          <w:sz w:val="24"/>
        </w:rPr>
        <w:t>）</w:t>
      </w:r>
      <w:r w:rsidRPr="00C04F0C">
        <w:rPr>
          <w:rFonts w:ascii="宋体" w:hAnsi="宋体"/>
          <w:sz w:val="24"/>
        </w:rPr>
        <w:t>问责指标</w:t>
      </w:r>
      <w:r w:rsidRPr="00C04F0C">
        <w:rPr>
          <w:rFonts w:ascii="宋体" w:hAnsi="宋体" w:hint="eastAsia"/>
          <w:sz w:val="24"/>
        </w:rPr>
        <w:t>”，可以</w:t>
      </w:r>
      <w:r w:rsidRPr="00C04F0C">
        <w:rPr>
          <w:rFonts w:ascii="宋体" w:hAnsi="宋体"/>
          <w:sz w:val="24"/>
        </w:rPr>
        <w:t>降低医疗服务成本</w:t>
      </w:r>
      <w:r w:rsidRPr="00C04F0C">
        <w:rPr>
          <w:rFonts w:ascii="宋体" w:hAnsi="宋体" w:hint="eastAsia"/>
          <w:sz w:val="24"/>
        </w:rPr>
        <w:t>，</w:t>
      </w:r>
      <w:r w:rsidRPr="00C04F0C">
        <w:rPr>
          <w:rFonts w:ascii="宋体" w:hAnsi="宋体"/>
          <w:sz w:val="24"/>
        </w:rPr>
        <w:t>提高</w:t>
      </w:r>
      <w:r w:rsidRPr="00C04F0C">
        <w:rPr>
          <w:rFonts w:ascii="宋体" w:hAnsi="宋体" w:hint="eastAsia"/>
          <w:sz w:val="24"/>
        </w:rPr>
        <w:t>工作</w:t>
      </w:r>
      <w:r w:rsidRPr="00C04F0C">
        <w:rPr>
          <w:rFonts w:ascii="宋体" w:hAnsi="宋体"/>
          <w:sz w:val="24"/>
        </w:rPr>
        <w:t>效率</w:t>
      </w:r>
      <w:r w:rsidRPr="00C04F0C">
        <w:rPr>
          <w:rFonts w:ascii="宋体" w:hAnsi="宋体" w:hint="eastAsia"/>
          <w:sz w:val="24"/>
        </w:rPr>
        <w:t>，指导</w:t>
      </w:r>
      <w:r w:rsidRPr="00C04F0C">
        <w:rPr>
          <w:rFonts w:ascii="宋体" w:hAnsi="宋体"/>
          <w:sz w:val="24"/>
        </w:rPr>
        <w:t>医院质量管理持续改进</w:t>
      </w:r>
      <w:r w:rsidRPr="00C04F0C">
        <w:rPr>
          <w:rFonts w:ascii="宋体" w:hAnsi="宋体" w:hint="eastAsia"/>
          <w:sz w:val="24"/>
        </w:rPr>
        <w:t>。</w:t>
      </w:r>
      <w:r w:rsidRPr="00C04F0C">
        <w:rPr>
          <w:rFonts w:ascii="宋体" w:hAnsi="宋体"/>
          <w:sz w:val="24"/>
        </w:rPr>
        <w:t>同时，</w:t>
      </w:r>
      <w:r w:rsidRPr="00C04F0C">
        <w:rPr>
          <w:rFonts w:ascii="宋体" w:hAnsi="宋体" w:hint="eastAsia"/>
          <w:sz w:val="24"/>
        </w:rPr>
        <w:t>系统</w:t>
      </w:r>
      <w:r w:rsidRPr="00C04F0C">
        <w:rPr>
          <w:rFonts w:ascii="宋体" w:hAnsi="宋体"/>
          <w:sz w:val="24"/>
        </w:rPr>
        <w:t>亦可</w:t>
      </w:r>
      <w:r w:rsidRPr="00C04F0C">
        <w:rPr>
          <w:rFonts w:ascii="宋体" w:hAnsi="宋体" w:hint="eastAsia"/>
          <w:sz w:val="24"/>
        </w:rPr>
        <w:t>作为</w:t>
      </w:r>
      <w:r w:rsidRPr="00C04F0C">
        <w:rPr>
          <w:rFonts w:ascii="宋体" w:hAnsi="宋体"/>
          <w:sz w:val="24"/>
        </w:rPr>
        <w:t>医院评审</w:t>
      </w:r>
      <w:r w:rsidRPr="00C04F0C">
        <w:rPr>
          <w:rFonts w:ascii="宋体" w:hAnsi="宋体" w:hint="eastAsia"/>
          <w:sz w:val="24"/>
        </w:rPr>
        <w:t>及</w:t>
      </w:r>
      <w:r w:rsidRPr="00C04F0C">
        <w:rPr>
          <w:rFonts w:ascii="宋体" w:hAnsi="宋体"/>
          <w:sz w:val="24"/>
        </w:rPr>
        <w:t>加强医院信息化建设的重要辅助工具</w:t>
      </w:r>
      <w:r w:rsidRPr="00C04F0C">
        <w:rPr>
          <w:rFonts w:ascii="宋体" w:hAnsi="宋体" w:hint="eastAsia"/>
          <w:sz w:val="24"/>
        </w:rPr>
        <w:t>之一</w:t>
      </w:r>
      <w:r w:rsidRPr="00C04F0C">
        <w:rPr>
          <w:rFonts w:ascii="宋体" w:hAnsi="宋体"/>
          <w:sz w:val="24"/>
        </w:rPr>
        <w:t>。</w:t>
      </w:r>
    </w:p>
    <w:p w14:paraId="1C4BEF4A" w14:textId="77777777" w:rsidR="00C04F0C" w:rsidRPr="00C04F0C" w:rsidRDefault="00C04F0C" w:rsidP="00565CCA">
      <w:pPr>
        <w:spacing w:line="360" w:lineRule="auto"/>
        <w:ind w:firstLineChars="200" w:firstLine="480"/>
        <w:rPr>
          <w:rFonts w:ascii="宋体" w:hAnsi="宋体"/>
          <w:sz w:val="24"/>
        </w:rPr>
      </w:pPr>
      <w:r w:rsidRPr="00C04F0C">
        <w:rPr>
          <w:rFonts w:ascii="宋体" w:hAnsi="宋体" w:hint="eastAsia"/>
          <w:sz w:val="24"/>
        </w:rPr>
        <w:t>系统</w:t>
      </w:r>
      <w:proofErr w:type="gramStart"/>
      <w:r w:rsidRPr="00C04F0C">
        <w:rPr>
          <w:rFonts w:ascii="宋体" w:hAnsi="宋体" w:hint="eastAsia"/>
          <w:sz w:val="24"/>
        </w:rPr>
        <w:t>需支持卫健委</w:t>
      </w:r>
      <w:proofErr w:type="gramEnd"/>
      <w:r w:rsidRPr="00C04F0C">
        <w:rPr>
          <w:rFonts w:ascii="宋体" w:hAnsi="宋体" w:hint="eastAsia"/>
          <w:sz w:val="24"/>
        </w:rPr>
        <w:t>颁布</w:t>
      </w:r>
      <w:r w:rsidRPr="00C04F0C">
        <w:rPr>
          <w:rFonts w:ascii="宋体" w:hAnsi="宋体"/>
          <w:sz w:val="24"/>
        </w:rPr>
        <w:t>的51</w:t>
      </w:r>
      <w:r w:rsidRPr="00C04F0C">
        <w:rPr>
          <w:rFonts w:ascii="宋体" w:hAnsi="宋体" w:hint="eastAsia"/>
          <w:sz w:val="24"/>
        </w:rPr>
        <w:t>个</w:t>
      </w:r>
      <w:r w:rsidRPr="00C04F0C">
        <w:rPr>
          <w:rFonts w:ascii="宋体" w:hAnsi="宋体"/>
          <w:sz w:val="24"/>
        </w:rPr>
        <w:t>单病种</w:t>
      </w:r>
      <w:r w:rsidRPr="00C04F0C">
        <w:rPr>
          <w:rFonts w:ascii="宋体" w:hAnsi="宋体" w:hint="eastAsia"/>
          <w:sz w:val="24"/>
        </w:rPr>
        <w:t>，均可</w:t>
      </w:r>
      <w:r w:rsidRPr="00C04F0C">
        <w:rPr>
          <w:rFonts w:ascii="宋体" w:hAnsi="宋体"/>
          <w:sz w:val="24"/>
        </w:rPr>
        <w:t>搭载</w:t>
      </w:r>
      <w:r w:rsidRPr="00C04F0C">
        <w:rPr>
          <w:rFonts w:ascii="宋体" w:hAnsi="宋体" w:hint="eastAsia"/>
          <w:sz w:val="24"/>
        </w:rPr>
        <w:t>自主研发</w:t>
      </w:r>
      <w:r w:rsidRPr="00C04F0C">
        <w:rPr>
          <w:rFonts w:ascii="宋体" w:hAnsi="宋体"/>
          <w:sz w:val="24"/>
        </w:rPr>
        <w:t>的</w:t>
      </w:r>
      <w:r w:rsidRPr="00C04F0C">
        <w:rPr>
          <w:rFonts w:ascii="宋体" w:hAnsi="宋体" w:hint="eastAsia"/>
          <w:sz w:val="24"/>
        </w:rPr>
        <w:t>智能</w:t>
      </w:r>
      <w:r w:rsidRPr="00C04F0C">
        <w:rPr>
          <w:rFonts w:ascii="宋体" w:hAnsi="宋体"/>
          <w:sz w:val="24"/>
        </w:rPr>
        <w:t>语义分析</w:t>
      </w:r>
      <w:r w:rsidRPr="00C04F0C">
        <w:rPr>
          <w:rFonts w:ascii="宋体" w:hAnsi="宋体" w:hint="eastAsia"/>
          <w:sz w:val="24"/>
        </w:rPr>
        <w:lastRenderedPageBreak/>
        <w:t>系统</w:t>
      </w:r>
      <w:r w:rsidRPr="00C04F0C">
        <w:rPr>
          <w:rFonts w:ascii="宋体" w:hAnsi="宋体"/>
          <w:sz w:val="24"/>
        </w:rPr>
        <w:t>，对</w:t>
      </w:r>
      <w:r w:rsidRPr="00C04F0C">
        <w:rPr>
          <w:rFonts w:ascii="宋体" w:hAnsi="宋体" w:hint="eastAsia"/>
          <w:sz w:val="24"/>
        </w:rPr>
        <w:t>单病种</w:t>
      </w:r>
      <w:r w:rsidRPr="00C04F0C">
        <w:rPr>
          <w:rFonts w:ascii="宋体" w:hAnsi="宋体"/>
          <w:sz w:val="24"/>
        </w:rPr>
        <w:t>数据进行智能</w:t>
      </w:r>
      <w:r w:rsidRPr="00C04F0C">
        <w:rPr>
          <w:rFonts w:ascii="宋体" w:hAnsi="宋体" w:hint="eastAsia"/>
          <w:sz w:val="24"/>
        </w:rPr>
        <w:t>分析</w:t>
      </w:r>
      <w:r w:rsidRPr="00C04F0C">
        <w:rPr>
          <w:rFonts w:ascii="宋体" w:hAnsi="宋体"/>
          <w:sz w:val="24"/>
        </w:rPr>
        <w:t>及语义识别，</w:t>
      </w:r>
      <w:r w:rsidRPr="00C04F0C">
        <w:rPr>
          <w:rFonts w:ascii="宋体" w:hAnsi="宋体" w:hint="eastAsia"/>
          <w:sz w:val="24"/>
        </w:rPr>
        <w:t>实现</w:t>
      </w:r>
      <w:r w:rsidRPr="00C04F0C">
        <w:rPr>
          <w:rFonts w:ascii="宋体" w:hAnsi="宋体"/>
          <w:sz w:val="24"/>
        </w:rPr>
        <w:t>信息</w:t>
      </w:r>
      <w:r w:rsidRPr="00C04F0C">
        <w:rPr>
          <w:rFonts w:ascii="宋体" w:hAnsi="宋体" w:hint="eastAsia"/>
          <w:sz w:val="24"/>
        </w:rPr>
        <w:t>自动</w:t>
      </w:r>
      <w:r w:rsidRPr="00C04F0C">
        <w:rPr>
          <w:rFonts w:ascii="宋体" w:hAnsi="宋体"/>
          <w:sz w:val="24"/>
        </w:rPr>
        <w:t>抽取</w:t>
      </w:r>
      <w:r w:rsidRPr="00C04F0C">
        <w:rPr>
          <w:rFonts w:ascii="宋体" w:hAnsi="宋体" w:hint="eastAsia"/>
          <w:sz w:val="24"/>
        </w:rPr>
        <w:t>，</w:t>
      </w:r>
      <w:r w:rsidRPr="00C04F0C">
        <w:rPr>
          <w:rFonts w:ascii="宋体" w:hAnsi="宋体"/>
          <w:sz w:val="24"/>
        </w:rPr>
        <w:t>减</w:t>
      </w:r>
      <w:r w:rsidRPr="00C04F0C">
        <w:rPr>
          <w:rFonts w:ascii="宋体" w:hAnsi="宋体" w:hint="eastAsia"/>
          <w:sz w:val="24"/>
        </w:rPr>
        <w:t>少80</w:t>
      </w:r>
      <w:r w:rsidRPr="00C04F0C">
        <w:rPr>
          <w:rFonts w:ascii="宋体" w:hAnsi="宋体"/>
          <w:sz w:val="24"/>
        </w:rPr>
        <w:t>%</w:t>
      </w:r>
      <w:r w:rsidRPr="00C04F0C">
        <w:rPr>
          <w:rFonts w:ascii="宋体" w:hAnsi="宋体" w:hint="eastAsia"/>
          <w:sz w:val="24"/>
        </w:rPr>
        <w:t>以上的人工填报，</w:t>
      </w:r>
      <w:r w:rsidRPr="00C04F0C">
        <w:rPr>
          <w:rFonts w:ascii="宋体" w:hAnsi="宋体"/>
          <w:sz w:val="24"/>
        </w:rPr>
        <w:t>极大提升工作效率</w:t>
      </w:r>
      <w:r w:rsidRPr="00C04F0C">
        <w:rPr>
          <w:rFonts w:ascii="宋体" w:hAnsi="宋体" w:hint="eastAsia"/>
          <w:sz w:val="24"/>
        </w:rPr>
        <w:t>；系统</w:t>
      </w:r>
      <w:r w:rsidRPr="00C04F0C">
        <w:rPr>
          <w:rFonts w:ascii="宋体" w:hAnsi="宋体"/>
          <w:sz w:val="24"/>
        </w:rPr>
        <w:t>内置</w:t>
      </w:r>
      <w:r w:rsidRPr="00C04F0C">
        <w:rPr>
          <w:rFonts w:ascii="宋体" w:hAnsi="宋体" w:hint="eastAsia"/>
          <w:sz w:val="24"/>
        </w:rPr>
        <w:t>核心质控</w:t>
      </w:r>
      <w:r w:rsidRPr="00C04F0C">
        <w:rPr>
          <w:rFonts w:ascii="宋体" w:hAnsi="宋体"/>
          <w:sz w:val="24"/>
        </w:rPr>
        <w:t>指标</w:t>
      </w:r>
      <w:r w:rsidRPr="00C04F0C">
        <w:rPr>
          <w:rFonts w:ascii="宋体" w:hAnsi="宋体" w:hint="eastAsia"/>
          <w:sz w:val="24"/>
        </w:rPr>
        <w:t>统计</w:t>
      </w:r>
      <w:r w:rsidRPr="00C04F0C">
        <w:rPr>
          <w:rFonts w:ascii="宋体" w:hAnsi="宋体"/>
          <w:sz w:val="24"/>
        </w:rPr>
        <w:t>公式，</w:t>
      </w:r>
      <w:r w:rsidRPr="00C04F0C">
        <w:rPr>
          <w:rFonts w:ascii="宋体" w:hAnsi="宋体" w:hint="eastAsia"/>
          <w:sz w:val="24"/>
        </w:rPr>
        <w:t>通过对病种</w:t>
      </w:r>
      <w:r w:rsidRPr="00C04F0C">
        <w:rPr>
          <w:rFonts w:ascii="宋体" w:hAnsi="宋体"/>
          <w:sz w:val="24"/>
        </w:rPr>
        <w:t>诊疗过程的</w:t>
      </w:r>
      <w:r w:rsidRPr="00C04F0C">
        <w:rPr>
          <w:rFonts w:ascii="宋体" w:hAnsi="宋体" w:hint="eastAsia"/>
          <w:sz w:val="24"/>
        </w:rPr>
        <w:t>核心</w:t>
      </w:r>
      <w:r w:rsidRPr="00C04F0C">
        <w:rPr>
          <w:rFonts w:ascii="宋体" w:hAnsi="宋体"/>
          <w:sz w:val="24"/>
        </w:rPr>
        <w:t>质</w:t>
      </w:r>
      <w:r w:rsidRPr="00C04F0C">
        <w:rPr>
          <w:rFonts w:ascii="宋体" w:hAnsi="宋体" w:hint="eastAsia"/>
          <w:sz w:val="24"/>
        </w:rPr>
        <w:t>控指标统计</w:t>
      </w:r>
      <w:r w:rsidRPr="00C04F0C">
        <w:rPr>
          <w:rFonts w:ascii="宋体" w:hAnsi="宋体"/>
          <w:sz w:val="24"/>
        </w:rPr>
        <w:t>分析</w:t>
      </w:r>
      <w:r w:rsidRPr="00C04F0C">
        <w:rPr>
          <w:rFonts w:ascii="宋体" w:hAnsi="宋体" w:hint="eastAsia"/>
          <w:sz w:val="24"/>
        </w:rPr>
        <w:t>，精准找到“</w:t>
      </w:r>
      <w:r w:rsidRPr="00C04F0C">
        <w:rPr>
          <w:rFonts w:ascii="宋体" w:hAnsi="宋体"/>
          <w:sz w:val="24"/>
        </w:rPr>
        <w:t>薄弱</w:t>
      </w:r>
      <w:r w:rsidRPr="00C04F0C">
        <w:rPr>
          <w:rFonts w:ascii="宋体" w:hAnsi="宋体" w:hint="eastAsia"/>
          <w:sz w:val="24"/>
        </w:rPr>
        <w:t>环节”</w:t>
      </w:r>
      <w:r w:rsidRPr="00C04F0C">
        <w:rPr>
          <w:rFonts w:ascii="宋体" w:hAnsi="宋体"/>
          <w:sz w:val="24"/>
        </w:rPr>
        <w:t>，</w:t>
      </w:r>
      <w:r w:rsidRPr="00C04F0C">
        <w:rPr>
          <w:rFonts w:ascii="宋体" w:hAnsi="宋体" w:hint="eastAsia"/>
          <w:sz w:val="24"/>
        </w:rPr>
        <w:t>帮助医院</w:t>
      </w:r>
      <w:proofErr w:type="gramStart"/>
      <w:r w:rsidRPr="00C04F0C">
        <w:rPr>
          <w:rFonts w:ascii="宋体" w:hAnsi="宋体" w:hint="eastAsia"/>
          <w:sz w:val="24"/>
        </w:rPr>
        <w:t>完善单</w:t>
      </w:r>
      <w:proofErr w:type="gramEnd"/>
      <w:r w:rsidRPr="00C04F0C">
        <w:rPr>
          <w:rFonts w:ascii="宋体" w:hAnsi="宋体" w:hint="eastAsia"/>
          <w:sz w:val="24"/>
        </w:rPr>
        <w:t>病种质量管理，达到</w:t>
      </w:r>
      <w:r w:rsidRPr="00C04F0C">
        <w:rPr>
          <w:rFonts w:ascii="宋体" w:hAnsi="宋体"/>
          <w:sz w:val="24"/>
        </w:rPr>
        <w:t>持续改进医疗质量、提升医疗服务水平的目的。</w:t>
      </w:r>
    </w:p>
    <w:p w14:paraId="222ED40A" w14:textId="65633D06" w:rsidR="00C04F0C" w:rsidRPr="00C04F0C" w:rsidRDefault="00BC37AD" w:rsidP="00C04F0C">
      <w:pPr>
        <w:spacing w:line="360" w:lineRule="auto"/>
        <w:rPr>
          <w:rFonts w:ascii="宋体" w:hAnsi="宋体"/>
          <w:sz w:val="24"/>
        </w:rPr>
      </w:pPr>
      <w:r>
        <w:rPr>
          <w:rFonts w:ascii="宋体" w:hAnsi="宋体" w:hint="eastAsia"/>
          <w:sz w:val="24"/>
        </w:rPr>
        <w:t>2、</w:t>
      </w:r>
      <w:r w:rsidR="00C04F0C" w:rsidRPr="00C04F0C">
        <w:rPr>
          <w:rFonts w:ascii="宋体" w:hAnsi="宋体" w:hint="eastAsia"/>
          <w:sz w:val="24"/>
        </w:rPr>
        <w:t>需求功能说明</w:t>
      </w:r>
    </w:p>
    <w:p w14:paraId="79893C33" w14:textId="77777777" w:rsidR="00C04F0C" w:rsidRPr="00C04F0C" w:rsidRDefault="00C04F0C" w:rsidP="00565CCA">
      <w:pPr>
        <w:spacing w:line="360" w:lineRule="auto"/>
        <w:ind w:firstLineChars="200" w:firstLine="480"/>
        <w:rPr>
          <w:rFonts w:ascii="宋体" w:hAnsi="宋体"/>
          <w:sz w:val="24"/>
        </w:rPr>
      </w:pPr>
      <w:r w:rsidRPr="00C04F0C">
        <w:rPr>
          <w:rFonts w:ascii="宋体" w:hAnsi="宋体" w:hint="eastAsia"/>
          <w:sz w:val="24"/>
        </w:rPr>
        <w:t>特定（单）病种质量监测系统建议使用B/S架构，支持多用户多角色层级管理；设有超级管理员、系统管理员、数据管理员、填报员等多种角色；具有数据上报、审核、流转管理功能，具有数据漏报、数据状态监管功能；系统内置核心质控指标统计公式，可自动生成数据统计分析报告；可扩展智能语义分析模块，对单病种数据进行智能分析及语义识别，信息自动提取；具有数据导出、公告发布等辅助功能</w:t>
      </w:r>
      <w:r w:rsidRPr="00C04F0C">
        <w:rPr>
          <w:rFonts w:ascii="宋体" w:hAnsi="宋体"/>
          <w:sz w:val="24"/>
        </w:rPr>
        <w:t>。</w:t>
      </w:r>
    </w:p>
    <w:tbl>
      <w:tblPr>
        <w:tblW w:w="849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249"/>
        <w:gridCol w:w="2143"/>
        <w:gridCol w:w="5103"/>
      </w:tblGrid>
      <w:tr w:rsidR="00C04F0C" w:rsidRPr="00C04F0C" w14:paraId="3F4C996E" w14:textId="77777777" w:rsidTr="00E07D3B">
        <w:trPr>
          <w:trHeight w:val="506"/>
          <w:tblHeader/>
          <w:jc w:val="center"/>
        </w:trPr>
        <w:tc>
          <w:tcPr>
            <w:tcW w:w="1249" w:type="dxa"/>
            <w:vAlign w:val="center"/>
          </w:tcPr>
          <w:p w14:paraId="20D7760D" w14:textId="77777777" w:rsidR="00C04F0C" w:rsidRPr="00C04F0C" w:rsidRDefault="00C04F0C" w:rsidP="00570857">
            <w:pPr>
              <w:jc w:val="center"/>
              <w:rPr>
                <w:rFonts w:ascii="宋体" w:hAnsi="宋体"/>
                <w:bCs/>
                <w:sz w:val="24"/>
              </w:rPr>
            </w:pPr>
            <w:r w:rsidRPr="00C04F0C">
              <w:rPr>
                <w:rFonts w:ascii="宋体" w:hAnsi="宋体" w:hint="eastAsia"/>
                <w:bCs/>
                <w:sz w:val="24"/>
              </w:rPr>
              <w:t>一级功能</w:t>
            </w:r>
          </w:p>
        </w:tc>
        <w:tc>
          <w:tcPr>
            <w:tcW w:w="2143" w:type="dxa"/>
            <w:vAlign w:val="center"/>
          </w:tcPr>
          <w:p w14:paraId="04D89E94" w14:textId="77777777" w:rsidR="00C04F0C" w:rsidRPr="00C04F0C" w:rsidRDefault="00C04F0C" w:rsidP="00570857">
            <w:pPr>
              <w:jc w:val="center"/>
              <w:rPr>
                <w:rFonts w:ascii="宋体" w:hAnsi="宋体"/>
                <w:bCs/>
                <w:sz w:val="24"/>
              </w:rPr>
            </w:pPr>
            <w:r w:rsidRPr="00C04F0C">
              <w:rPr>
                <w:rFonts w:ascii="宋体" w:hAnsi="宋体" w:hint="eastAsia"/>
                <w:bCs/>
                <w:sz w:val="24"/>
              </w:rPr>
              <w:t>二级</w:t>
            </w:r>
            <w:r w:rsidRPr="00C04F0C">
              <w:rPr>
                <w:rFonts w:ascii="宋体" w:hAnsi="宋体"/>
                <w:bCs/>
                <w:sz w:val="24"/>
              </w:rPr>
              <w:t>功能</w:t>
            </w:r>
          </w:p>
        </w:tc>
        <w:tc>
          <w:tcPr>
            <w:tcW w:w="5103" w:type="dxa"/>
            <w:vAlign w:val="center"/>
          </w:tcPr>
          <w:p w14:paraId="05483CAE" w14:textId="77777777" w:rsidR="00C04F0C" w:rsidRPr="00C04F0C" w:rsidRDefault="00C04F0C" w:rsidP="00570857">
            <w:pPr>
              <w:jc w:val="center"/>
              <w:rPr>
                <w:rFonts w:ascii="宋体" w:hAnsi="宋体"/>
                <w:bCs/>
                <w:sz w:val="24"/>
              </w:rPr>
            </w:pPr>
            <w:r w:rsidRPr="00C04F0C">
              <w:rPr>
                <w:rFonts w:ascii="宋体" w:hAnsi="宋体" w:hint="eastAsia"/>
                <w:bCs/>
                <w:sz w:val="24"/>
              </w:rPr>
              <w:t>功能</w:t>
            </w:r>
            <w:r w:rsidRPr="00C04F0C">
              <w:rPr>
                <w:rFonts w:ascii="宋体" w:hAnsi="宋体"/>
                <w:bCs/>
                <w:sz w:val="24"/>
              </w:rPr>
              <w:t>描述</w:t>
            </w:r>
          </w:p>
        </w:tc>
      </w:tr>
      <w:tr w:rsidR="00C04F0C" w:rsidRPr="00C04F0C" w14:paraId="68A0DBC5" w14:textId="77777777" w:rsidTr="00570857">
        <w:trPr>
          <w:trHeight w:val="548"/>
          <w:jc w:val="center"/>
        </w:trPr>
        <w:tc>
          <w:tcPr>
            <w:tcW w:w="1249" w:type="dxa"/>
            <w:vMerge w:val="restart"/>
            <w:vAlign w:val="center"/>
          </w:tcPr>
          <w:p w14:paraId="78A6EFF8" w14:textId="77777777" w:rsidR="00C04F0C" w:rsidRPr="00C04F0C" w:rsidRDefault="00C04F0C" w:rsidP="00570857">
            <w:pPr>
              <w:rPr>
                <w:rFonts w:ascii="宋体" w:hAnsi="宋体"/>
                <w:bCs/>
                <w:sz w:val="24"/>
              </w:rPr>
            </w:pPr>
            <w:r w:rsidRPr="00C04F0C">
              <w:rPr>
                <w:rFonts w:ascii="宋体" w:hAnsi="宋体" w:hint="eastAsia"/>
                <w:bCs/>
                <w:sz w:val="24"/>
              </w:rPr>
              <w:t>数据填报</w:t>
            </w:r>
          </w:p>
        </w:tc>
        <w:tc>
          <w:tcPr>
            <w:tcW w:w="2143" w:type="dxa"/>
            <w:vAlign w:val="center"/>
          </w:tcPr>
          <w:p w14:paraId="3750E339" w14:textId="77777777" w:rsidR="00C04F0C" w:rsidRPr="00C04F0C" w:rsidRDefault="00C04F0C" w:rsidP="00570857">
            <w:pPr>
              <w:rPr>
                <w:rFonts w:ascii="宋体" w:hAnsi="宋体"/>
                <w:bCs/>
                <w:sz w:val="24"/>
              </w:rPr>
            </w:pPr>
            <w:r w:rsidRPr="00C04F0C">
              <w:rPr>
                <w:rFonts w:ascii="宋体" w:hAnsi="宋体" w:hint="eastAsia"/>
                <w:bCs/>
                <w:sz w:val="24"/>
              </w:rPr>
              <w:t>支持病种</w:t>
            </w:r>
          </w:p>
        </w:tc>
        <w:tc>
          <w:tcPr>
            <w:tcW w:w="5103" w:type="dxa"/>
            <w:vAlign w:val="center"/>
          </w:tcPr>
          <w:p w14:paraId="3529CB5D" w14:textId="77777777" w:rsidR="00C04F0C" w:rsidRPr="00C04F0C" w:rsidRDefault="00C04F0C" w:rsidP="00570857">
            <w:pPr>
              <w:numPr>
                <w:ilvl w:val="0"/>
                <w:numId w:val="4"/>
              </w:numPr>
              <w:rPr>
                <w:rFonts w:ascii="宋体" w:hAnsi="宋体"/>
                <w:bCs/>
                <w:sz w:val="24"/>
              </w:rPr>
            </w:pPr>
            <w:r w:rsidRPr="00C04F0C">
              <w:rPr>
                <w:rFonts w:ascii="宋体" w:hAnsi="宋体"/>
                <w:bCs/>
                <w:sz w:val="24"/>
              </w:rPr>
              <w:t>急性心肌梗死（ST段抬高型，首次住院）</w:t>
            </w:r>
          </w:p>
          <w:p w14:paraId="1F6B7778" w14:textId="77777777" w:rsidR="00C04F0C" w:rsidRPr="00C04F0C" w:rsidRDefault="00C04F0C" w:rsidP="00570857">
            <w:pPr>
              <w:numPr>
                <w:ilvl w:val="0"/>
                <w:numId w:val="4"/>
              </w:numPr>
              <w:rPr>
                <w:rFonts w:ascii="宋体" w:hAnsi="宋体"/>
                <w:bCs/>
                <w:sz w:val="24"/>
              </w:rPr>
            </w:pPr>
            <w:r w:rsidRPr="00C04F0C">
              <w:rPr>
                <w:rFonts w:ascii="宋体" w:hAnsi="宋体"/>
                <w:bCs/>
                <w:sz w:val="24"/>
              </w:rPr>
              <w:t>心力衰竭</w:t>
            </w:r>
          </w:p>
          <w:p w14:paraId="78D2F169" w14:textId="77777777" w:rsidR="00C04F0C" w:rsidRPr="00C04F0C" w:rsidRDefault="00C04F0C" w:rsidP="00570857">
            <w:pPr>
              <w:numPr>
                <w:ilvl w:val="0"/>
                <w:numId w:val="4"/>
              </w:numPr>
              <w:rPr>
                <w:rFonts w:ascii="宋体" w:hAnsi="宋体"/>
                <w:bCs/>
                <w:sz w:val="24"/>
              </w:rPr>
            </w:pPr>
            <w:r w:rsidRPr="00C04F0C">
              <w:rPr>
                <w:rFonts w:ascii="宋体" w:hAnsi="宋体"/>
                <w:bCs/>
                <w:sz w:val="24"/>
              </w:rPr>
              <w:t>髋关节置换术</w:t>
            </w:r>
          </w:p>
          <w:p w14:paraId="4F843989" w14:textId="77777777" w:rsidR="00C04F0C" w:rsidRPr="00C04F0C" w:rsidRDefault="00C04F0C" w:rsidP="00570857">
            <w:pPr>
              <w:numPr>
                <w:ilvl w:val="0"/>
                <w:numId w:val="4"/>
              </w:numPr>
              <w:rPr>
                <w:rFonts w:ascii="宋体" w:hAnsi="宋体"/>
                <w:bCs/>
                <w:sz w:val="24"/>
              </w:rPr>
            </w:pPr>
            <w:r w:rsidRPr="00C04F0C">
              <w:rPr>
                <w:rFonts w:ascii="宋体" w:hAnsi="宋体"/>
                <w:bCs/>
                <w:sz w:val="24"/>
              </w:rPr>
              <w:t>膝关节置换术</w:t>
            </w:r>
          </w:p>
          <w:p w14:paraId="1EA0284B" w14:textId="77777777" w:rsidR="00C04F0C" w:rsidRPr="00C04F0C" w:rsidRDefault="00C04F0C" w:rsidP="00570857">
            <w:pPr>
              <w:numPr>
                <w:ilvl w:val="0"/>
                <w:numId w:val="4"/>
              </w:numPr>
              <w:rPr>
                <w:rFonts w:ascii="宋体" w:hAnsi="宋体"/>
                <w:bCs/>
                <w:sz w:val="24"/>
              </w:rPr>
            </w:pPr>
            <w:r w:rsidRPr="00C04F0C">
              <w:rPr>
                <w:rFonts w:ascii="宋体" w:hAnsi="宋体"/>
                <w:bCs/>
                <w:sz w:val="24"/>
              </w:rPr>
              <w:t>社区获得性肺炎（成人，首次住院）</w:t>
            </w:r>
          </w:p>
          <w:p w14:paraId="013691D4" w14:textId="77777777" w:rsidR="00C04F0C" w:rsidRPr="00C04F0C" w:rsidRDefault="00C04F0C" w:rsidP="00570857">
            <w:pPr>
              <w:numPr>
                <w:ilvl w:val="0"/>
                <w:numId w:val="4"/>
              </w:numPr>
              <w:rPr>
                <w:rFonts w:ascii="宋体" w:hAnsi="宋体"/>
                <w:bCs/>
                <w:sz w:val="24"/>
              </w:rPr>
            </w:pPr>
            <w:r w:rsidRPr="00C04F0C">
              <w:rPr>
                <w:rFonts w:ascii="宋体" w:hAnsi="宋体"/>
                <w:bCs/>
                <w:sz w:val="24"/>
              </w:rPr>
              <w:t>社区获得性肺炎（儿童，首次住院）</w:t>
            </w:r>
          </w:p>
          <w:p w14:paraId="2585178F" w14:textId="77777777" w:rsidR="00C04F0C" w:rsidRPr="00C04F0C" w:rsidRDefault="00C04F0C" w:rsidP="00570857">
            <w:pPr>
              <w:numPr>
                <w:ilvl w:val="0"/>
                <w:numId w:val="4"/>
              </w:numPr>
              <w:rPr>
                <w:rFonts w:ascii="宋体" w:hAnsi="宋体"/>
                <w:bCs/>
                <w:sz w:val="24"/>
              </w:rPr>
            </w:pPr>
            <w:r w:rsidRPr="00C04F0C">
              <w:rPr>
                <w:rFonts w:ascii="宋体" w:hAnsi="宋体"/>
                <w:bCs/>
                <w:sz w:val="24"/>
              </w:rPr>
              <w:t>脑梗死（首次住院）</w:t>
            </w:r>
          </w:p>
          <w:p w14:paraId="7DE57C7F" w14:textId="77777777" w:rsidR="00C04F0C" w:rsidRPr="00C04F0C" w:rsidRDefault="00C04F0C" w:rsidP="00570857">
            <w:pPr>
              <w:numPr>
                <w:ilvl w:val="0"/>
                <w:numId w:val="4"/>
              </w:numPr>
              <w:rPr>
                <w:rFonts w:ascii="宋体" w:hAnsi="宋体"/>
                <w:bCs/>
                <w:sz w:val="24"/>
              </w:rPr>
            </w:pPr>
            <w:proofErr w:type="gramStart"/>
            <w:r w:rsidRPr="00C04F0C">
              <w:rPr>
                <w:rFonts w:ascii="宋体" w:hAnsi="宋体"/>
                <w:bCs/>
                <w:sz w:val="24"/>
              </w:rPr>
              <w:t>围手术期</w:t>
            </w:r>
            <w:proofErr w:type="gramEnd"/>
            <w:r w:rsidRPr="00C04F0C">
              <w:rPr>
                <w:rFonts w:ascii="宋体" w:hAnsi="宋体"/>
                <w:bCs/>
                <w:sz w:val="24"/>
              </w:rPr>
              <w:t>预防感染</w:t>
            </w:r>
          </w:p>
          <w:p w14:paraId="67E61EA4" w14:textId="77777777" w:rsidR="00C04F0C" w:rsidRPr="00C04F0C" w:rsidRDefault="00C04F0C" w:rsidP="00570857">
            <w:pPr>
              <w:numPr>
                <w:ilvl w:val="0"/>
                <w:numId w:val="4"/>
              </w:numPr>
              <w:rPr>
                <w:rFonts w:ascii="宋体" w:hAnsi="宋体"/>
                <w:bCs/>
                <w:sz w:val="24"/>
              </w:rPr>
            </w:pPr>
            <w:proofErr w:type="gramStart"/>
            <w:r w:rsidRPr="00C04F0C">
              <w:rPr>
                <w:rFonts w:ascii="宋体" w:hAnsi="宋体"/>
                <w:bCs/>
                <w:sz w:val="24"/>
              </w:rPr>
              <w:t>围手术期</w:t>
            </w:r>
            <w:proofErr w:type="gramEnd"/>
            <w:r w:rsidRPr="00C04F0C">
              <w:rPr>
                <w:rFonts w:ascii="宋体" w:hAnsi="宋体"/>
                <w:bCs/>
                <w:sz w:val="24"/>
              </w:rPr>
              <w:t>预防深静脉血栓栓塞</w:t>
            </w:r>
          </w:p>
          <w:p w14:paraId="02325D9D" w14:textId="77777777" w:rsidR="00C04F0C" w:rsidRPr="00C04F0C" w:rsidRDefault="00C04F0C" w:rsidP="00570857">
            <w:pPr>
              <w:numPr>
                <w:ilvl w:val="0"/>
                <w:numId w:val="4"/>
              </w:numPr>
              <w:rPr>
                <w:rFonts w:ascii="宋体" w:hAnsi="宋体"/>
                <w:bCs/>
                <w:sz w:val="24"/>
              </w:rPr>
            </w:pPr>
            <w:r w:rsidRPr="00C04F0C">
              <w:rPr>
                <w:rFonts w:ascii="宋体" w:hAnsi="宋体"/>
                <w:bCs/>
                <w:sz w:val="24"/>
              </w:rPr>
              <w:t>剖宫产</w:t>
            </w:r>
          </w:p>
          <w:p w14:paraId="613DEFF4" w14:textId="77777777" w:rsidR="00C04F0C" w:rsidRPr="00C04F0C" w:rsidRDefault="00C04F0C" w:rsidP="00570857">
            <w:pPr>
              <w:numPr>
                <w:ilvl w:val="0"/>
                <w:numId w:val="4"/>
              </w:numPr>
              <w:rPr>
                <w:rFonts w:ascii="宋体" w:hAnsi="宋体"/>
                <w:bCs/>
                <w:sz w:val="24"/>
              </w:rPr>
            </w:pPr>
            <w:r w:rsidRPr="00C04F0C">
              <w:rPr>
                <w:rFonts w:ascii="宋体" w:hAnsi="宋体"/>
                <w:bCs/>
                <w:sz w:val="24"/>
              </w:rPr>
              <w:t>慢性阻塞性肺疾病急性发作（住院）</w:t>
            </w:r>
          </w:p>
          <w:p w14:paraId="202B4C05" w14:textId="77777777" w:rsidR="00C04F0C" w:rsidRPr="00C04F0C" w:rsidRDefault="00C04F0C" w:rsidP="00570857">
            <w:pPr>
              <w:numPr>
                <w:ilvl w:val="0"/>
                <w:numId w:val="4"/>
              </w:numPr>
              <w:rPr>
                <w:rFonts w:ascii="宋体" w:hAnsi="宋体"/>
                <w:bCs/>
                <w:sz w:val="24"/>
              </w:rPr>
            </w:pPr>
            <w:r w:rsidRPr="00C04F0C">
              <w:rPr>
                <w:rFonts w:ascii="宋体" w:hAnsi="宋体"/>
                <w:bCs/>
                <w:sz w:val="24"/>
              </w:rPr>
              <w:t>冠状动脉旁路移植术</w:t>
            </w:r>
          </w:p>
          <w:p w14:paraId="38102745" w14:textId="77777777" w:rsidR="00C04F0C" w:rsidRPr="00C04F0C" w:rsidRDefault="00C04F0C" w:rsidP="00570857">
            <w:pPr>
              <w:numPr>
                <w:ilvl w:val="0"/>
                <w:numId w:val="4"/>
              </w:numPr>
              <w:rPr>
                <w:rFonts w:ascii="宋体" w:hAnsi="宋体"/>
                <w:bCs/>
                <w:sz w:val="24"/>
              </w:rPr>
            </w:pPr>
            <w:r w:rsidRPr="00C04F0C">
              <w:rPr>
                <w:rFonts w:ascii="宋体" w:hAnsi="宋体"/>
                <w:bCs/>
                <w:sz w:val="24"/>
              </w:rPr>
              <w:t>住院精神疾病</w:t>
            </w:r>
          </w:p>
          <w:p w14:paraId="5EBF5888" w14:textId="77777777" w:rsidR="00C04F0C" w:rsidRPr="00C04F0C" w:rsidRDefault="00C04F0C" w:rsidP="00570857">
            <w:pPr>
              <w:numPr>
                <w:ilvl w:val="0"/>
                <w:numId w:val="4"/>
              </w:numPr>
              <w:rPr>
                <w:rFonts w:ascii="宋体" w:hAnsi="宋体"/>
                <w:bCs/>
                <w:sz w:val="24"/>
              </w:rPr>
            </w:pPr>
            <w:r w:rsidRPr="00C04F0C">
              <w:rPr>
                <w:rFonts w:ascii="宋体" w:hAnsi="宋体"/>
                <w:bCs/>
                <w:sz w:val="24"/>
              </w:rPr>
              <w:t>肺癌</w:t>
            </w:r>
          </w:p>
          <w:p w14:paraId="6DB44AC5" w14:textId="77777777" w:rsidR="00C04F0C" w:rsidRPr="00C04F0C" w:rsidRDefault="00C04F0C" w:rsidP="00570857">
            <w:pPr>
              <w:numPr>
                <w:ilvl w:val="0"/>
                <w:numId w:val="4"/>
              </w:numPr>
              <w:rPr>
                <w:rFonts w:ascii="宋体" w:hAnsi="宋体"/>
                <w:bCs/>
                <w:sz w:val="24"/>
              </w:rPr>
            </w:pPr>
            <w:r w:rsidRPr="00C04F0C">
              <w:rPr>
                <w:rFonts w:ascii="宋体" w:hAnsi="宋体"/>
                <w:bCs/>
                <w:sz w:val="24"/>
              </w:rPr>
              <w:t>甲状腺癌</w:t>
            </w:r>
          </w:p>
          <w:p w14:paraId="38A560F3" w14:textId="77777777" w:rsidR="00C04F0C" w:rsidRPr="00C04F0C" w:rsidRDefault="00C04F0C" w:rsidP="00570857">
            <w:pPr>
              <w:numPr>
                <w:ilvl w:val="0"/>
                <w:numId w:val="4"/>
              </w:numPr>
              <w:rPr>
                <w:rFonts w:ascii="宋体" w:hAnsi="宋体"/>
                <w:bCs/>
                <w:sz w:val="24"/>
              </w:rPr>
            </w:pPr>
            <w:r w:rsidRPr="00C04F0C">
              <w:rPr>
                <w:rFonts w:ascii="宋体" w:hAnsi="宋体"/>
                <w:bCs/>
                <w:sz w:val="24"/>
              </w:rPr>
              <w:t>乳腺癌</w:t>
            </w:r>
          </w:p>
          <w:p w14:paraId="3B852E02" w14:textId="77777777" w:rsidR="00C04F0C" w:rsidRPr="00C04F0C" w:rsidRDefault="00C04F0C" w:rsidP="00570857">
            <w:pPr>
              <w:numPr>
                <w:ilvl w:val="0"/>
                <w:numId w:val="4"/>
              </w:numPr>
              <w:rPr>
                <w:rFonts w:ascii="宋体" w:hAnsi="宋体"/>
                <w:bCs/>
                <w:sz w:val="24"/>
              </w:rPr>
            </w:pPr>
            <w:r w:rsidRPr="00C04F0C">
              <w:rPr>
                <w:rFonts w:ascii="宋体" w:hAnsi="宋体"/>
                <w:bCs/>
                <w:sz w:val="24"/>
              </w:rPr>
              <w:t>短暂性脑缺血发作</w:t>
            </w:r>
          </w:p>
          <w:p w14:paraId="7F42D37F"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房颤</w:t>
            </w:r>
          </w:p>
          <w:p w14:paraId="41B8A7FF" w14:textId="77777777" w:rsidR="00C04F0C" w:rsidRPr="00C04F0C" w:rsidRDefault="00C04F0C" w:rsidP="00570857">
            <w:pPr>
              <w:numPr>
                <w:ilvl w:val="0"/>
                <w:numId w:val="4"/>
              </w:numPr>
              <w:rPr>
                <w:rFonts w:ascii="宋体" w:hAnsi="宋体"/>
                <w:bCs/>
                <w:sz w:val="24"/>
              </w:rPr>
            </w:pPr>
            <w:r w:rsidRPr="00C04F0C">
              <w:rPr>
                <w:rFonts w:ascii="宋体" w:hAnsi="宋体"/>
                <w:bCs/>
                <w:sz w:val="24"/>
              </w:rPr>
              <w:t>主动脉瓣置换术</w:t>
            </w:r>
          </w:p>
          <w:p w14:paraId="6411BB06" w14:textId="77777777" w:rsidR="00C04F0C" w:rsidRPr="00C04F0C" w:rsidRDefault="00C04F0C" w:rsidP="00570857">
            <w:pPr>
              <w:numPr>
                <w:ilvl w:val="0"/>
                <w:numId w:val="4"/>
              </w:numPr>
              <w:rPr>
                <w:rFonts w:ascii="宋体" w:hAnsi="宋体"/>
                <w:bCs/>
                <w:sz w:val="24"/>
              </w:rPr>
            </w:pPr>
            <w:r w:rsidRPr="00C04F0C">
              <w:rPr>
                <w:rFonts w:ascii="宋体" w:hAnsi="宋体"/>
                <w:bCs/>
                <w:sz w:val="24"/>
              </w:rPr>
              <w:t>二尖瓣置换术</w:t>
            </w:r>
          </w:p>
          <w:p w14:paraId="1740C9C5" w14:textId="77777777" w:rsidR="00C04F0C" w:rsidRPr="00C04F0C" w:rsidRDefault="00C04F0C" w:rsidP="00570857">
            <w:pPr>
              <w:numPr>
                <w:ilvl w:val="0"/>
                <w:numId w:val="4"/>
              </w:numPr>
              <w:rPr>
                <w:rFonts w:ascii="宋体" w:hAnsi="宋体"/>
                <w:bCs/>
                <w:sz w:val="24"/>
              </w:rPr>
            </w:pPr>
            <w:r w:rsidRPr="00C04F0C">
              <w:rPr>
                <w:rFonts w:ascii="宋体" w:hAnsi="宋体"/>
                <w:bCs/>
                <w:sz w:val="24"/>
              </w:rPr>
              <w:t>房间隔缺损手术</w:t>
            </w:r>
          </w:p>
          <w:p w14:paraId="2B895652" w14:textId="77777777" w:rsidR="00C04F0C" w:rsidRPr="00C04F0C" w:rsidRDefault="00C04F0C" w:rsidP="00570857">
            <w:pPr>
              <w:numPr>
                <w:ilvl w:val="0"/>
                <w:numId w:val="4"/>
              </w:numPr>
              <w:rPr>
                <w:rFonts w:ascii="宋体" w:hAnsi="宋体"/>
                <w:bCs/>
                <w:sz w:val="24"/>
              </w:rPr>
            </w:pPr>
            <w:r w:rsidRPr="00C04F0C">
              <w:rPr>
                <w:rFonts w:ascii="宋体" w:hAnsi="宋体"/>
                <w:bCs/>
                <w:sz w:val="24"/>
              </w:rPr>
              <w:t>室间隔缺损手术</w:t>
            </w:r>
          </w:p>
          <w:p w14:paraId="4EC153C4"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出血性卒中</w:t>
            </w:r>
          </w:p>
          <w:p w14:paraId="69B76715"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脑膜瘤（初发，手术治疗）</w:t>
            </w:r>
          </w:p>
          <w:p w14:paraId="3BFA8B83"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胶质瘤（初发，手术治疗）</w:t>
            </w:r>
          </w:p>
          <w:p w14:paraId="15C6F63C"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垂体腺瘤（初发，手术治疗）</w:t>
            </w:r>
          </w:p>
          <w:p w14:paraId="0CE126E1"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lastRenderedPageBreak/>
              <w:t>急性动脉瘤性蛛网膜下腔出血</w:t>
            </w:r>
          </w:p>
          <w:p w14:paraId="349D395D" w14:textId="77777777" w:rsidR="00C04F0C" w:rsidRPr="00C04F0C" w:rsidRDefault="00C04F0C" w:rsidP="00570857">
            <w:pPr>
              <w:numPr>
                <w:ilvl w:val="0"/>
                <w:numId w:val="4"/>
              </w:numPr>
              <w:rPr>
                <w:rFonts w:ascii="宋体" w:hAnsi="宋体"/>
                <w:bCs/>
                <w:sz w:val="24"/>
              </w:rPr>
            </w:pPr>
            <w:r w:rsidRPr="00C04F0C">
              <w:rPr>
                <w:rFonts w:ascii="宋体" w:hAnsi="宋体"/>
                <w:bCs/>
                <w:sz w:val="24"/>
              </w:rPr>
              <w:t>惊厥性癫痫持续状态</w:t>
            </w:r>
          </w:p>
          <w:p w14:paraId="0EAE8466"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帕金森病</w:t>
            </w:r>
          </w:p>
          <w:p w14:paraId="5819E7D6"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哮喘（成人，急性发作，住院）-</w:t>
            </w:r>
          </w:p>
          <w:p w14:paraId="74DFF214"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异位妊娠（手术治疗）</w:t>
            </w:r>
          </w:p>
          <w:p w14:paraId="4E56D456"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子宫肌瘤（手术治疗）</w:t>
            </w:r>
          </w:p>
          <w:p w14:paraId="741CD6CF"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胃癌（手术治疗）</w:t>
            </w:r>
          </w:p>
          <w:p w14:paraId="1169AECD"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甲状腺结节（手术治疗）</w:t>
            </w:r>
          </w:p>
          <w:p w14:paraId="1E639BA8"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中高危风险患者预防静脉血栓栓塞症</w:t>
            </w:r>
          </w:p>
          <w:p w14:paraId="6E5743CF"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严重脓毒症和脓毒症休克（早期治疗）</w:t>
            </w:r>
          </w:p>
          <w:p w14:paraId="24D15CDA" w14:textId="77777777" w:rsidR="00C04F0C" w:rsidRPr="00C04F0C" w:rsidRDefault="00C04F0C" w:rsidP="00570857">
            <w:pPr>
              <w:numPr>
                <w:ilvl w:val="0"/>
                <w:numId w:val="4"/>
              </w:numPr>
              <w:rPr>
                <w:rFonts w:ascii="宋体" w:hAnsi="宋体"/>
                <w:bCs/>
                <w:sz w:val="24"/>
              </w:rPr>
            </w:pPr>
            <w:r w:rsidRPr="00C04F0C">
              <w:rPr>
                <w:rFonts w:ascii="宋体" w:hAnsi="宋体"/>
                <w:bCs/>
                <w:sz w:val="24"/>
              </w:rPr>
              <w:t>哮喘（儿童，住院）</w:t>
            </w:r>
          </w:p>
          <w:p w14:paraId="0EE3EC64" w14:textId="77777777" w:rsidR="00C04F0C" w:rsidRPr="00C04F0C" w:rsidRDefault="00C04F0C" w:rsidP="00570857">
            <w:pPr>
              <w:numPr>
                <w:ilvl w:val="0"/>
                <w:numId w:val="4"/>
              </w:numPr>
              <w:rPr>
                <w:rFonts w:ascii="宋体" w:hAnsi="宋体"/>
                <w:bCs/>
                <w:sz w:val="24"/>
              </w:rPr>
            </w:pPr>
            <w:r w:rsidRPr="00C04F0C">
              <w:rPr>
                <w:rFonts w:ascii="宋体" w:hAnsi="宋体"/>
                <w:bCs/>
                <w:sz w:val="24"/>
              </w:rPr>
              <w:t>发育性髋关节发育不良（手术治疗）</w:t>
            </w:r>
          </w:p>
          <w:p w14:paraId="58F07FF5" w14:textId="77777777" w:rsidR="00C04F0C" w:rsidRPr="00C04F0C" w:rsidRDefault="00C04F0C" w:rsidP="00570857">
            <w:pPr>
              <w:numPr>
                <w:ilvl w:val="0"/>
                <w:numId w:val="4"/>
              </w:numPr>
              <w:rPr>
                <w:rFonts w:ascii="宋体" w:hAnsi="宋体"/>
                <w:bCs/>
                <w:sz w:val="24"/>
              </w:rPr>
            </w:pPr>
            <w:r w:rsidRPr="00C04F0C">
              <w:rPr>
                <w:rFonts w:ascii="宋体" w:hAnsi="宋体"/>
                <w:bCs/>
                <w:sz w:val="24"/>
              </w:rPr>
              <w:t>结肠癌（手术治疗）</w:t>
            </w:r>
          </w:p>
          <w:p w14:paraId="1D69CCB9" w14:textId="77777777" w:rsidR="00C04F0C" w:rsidRPr="00C04F0C" w:rsidRDefault="00C04F0C" w:rsidP="00570857">
            <w:pPr>
              <w:numPr>
                <w:ilvl w:val="0"/>
                <w:numId w:val="4"/>
              </w:numPr>
              <w:rPr>
                <w:rFonts w:ascii="宋体" w:hAnsi="宋体"/>
                <w:bCs/>
                <w:sz w:val="24"/>
              </w:rPr>
            </w:pPr>
            <w:r w:rsidRPr="00C04F0C">
              <w:rPr>
                <w:rFonts w:ascii="宋体" w:hAnsi="宋体"/>
                <w:bCs/>
                <w:sz w:val="24"/>
              </w:rPr>
              <w:t>糖尿病肾病</w:t>
            </w:r>
          </w:p>
          <w:p w14:paraId="7EDF8C33" w14:textId="77777777" w:rsidR="00C04F0C" w:rsidRPr="00C04F0C" w:rsidRDefault="00C04F0C" w:rsidP="00570857">
            <w:pPr>
              <w:numPr>
                <w:ilvl w:val="0"/>
                <w:numId w:val="4"/>
              </w:numPr>
              <w:rPr>
                <w:rFonts w:ascii="宋体" w:hAnsi="宋体"/>
                <w:bCs/>
                <w:sz w:val="24"/>
              </w:rPr>
            </w:pPr>
            <w:r w:rsidRPr="00C04F0C">
              <w:rPr>
                <w:rFonts w:ascii="宋体" w:hAnsi="宋体"/>
                <w:bCs/>
                <w:sz w:val="24"/>
              </w:rPr>
              <w:t>儿童急性淋巴细胞白血病（初始诱导化疗）</w:t>
            </w:r>
          </w:p>
          <w:p w14:paraId="61128D2B" w14:textId="77777777" w:rsidR="00C04F0C" w:rsidRPr="00C04F0C" w:rsidRDefault="00C04F0C" w:rsidP="00570857">
            <w:pPr>
              <w:numPr>
                <w:ilvl w:val="0"/>
                <w:numId w:val="4"/>
              </w:numPr>
              <w:rPr>
                <w:rFonts w:ascii="宋体" w:hAnsi="宋体"/>
                <w:bCs/>
                <w:sz w:val="24"/>
              </w:rPr>
            </w:pPr>
            <w:r w:rsidRPr="00C04F0C">
              <w:rPr>
                <w:rFonts w:ascii="宋体" w:hAnsi="宋体"/>
                <w:bCs/>
                <w:sz w:val="24"/>
              </w:rPr>
              <w:t>儿童急性早幼粒细胞白血病（初始化疗）</w:t>
            </w:r>
          </w:p>
          <w:p w14:paraId="1FBE8237" w14:textId="77777777" w:rsidR="00C04F0C" w:rsidRPr="00C04F0C" w:rsidRDefault="00C04F0C" w:rsidP="00570857">
            <w:pPr>
              <w:numPr>
                <w:ilvl w:val="0"/>
                <w:numId w:val="4"/>
              </w:numPr>
              <w:rPr>
                <w:rFonts w:ascii="宋体" w:hAnsi="宋体"/>
                <w:bCs/>
                <w:sz w:val="24"/>
              </w:rPr>
            </w:pPr>
            <w:r w:rsidRPr="00C04F0C">
              <w:rPr>
                <w:rFonts w:ascii="宋体" w:hAnsi="宋体"/>
                <w:bCs/>
                <w:sz w:val="24"/>
              </w:rPr>
              <w:t>终末期肾病血液透析</w:t>
            </w:r>
          </w:p>
          <w:p w14:paraId="6A96386B" w14:textId="77777777" w:rsidR="00C04F0C" w:rsidRPr="00C04F0C" w:rsidRDefault="00C04F0C" w:rsidP="00570857">
            <w:pPr>
              <w:numPr>
                <w:ilvl w:val="0"/>
                <w:numId w:val="4"/>
              </w:numPr>
              <w:rPr>
                <w:rFonts w:ascii="宋体" w:hAnsi="宋体"/>
                <w:bCs/>
                <w:sz w:val="24"/>
              </w:rPr>
            </w:pPr>
            <w:r w:rsidRPr="00C04F0C">
              <w:rPr>
                <w:rFonts w:ascii="宋体" w:hAnsi="宋体"/>
                <w:bCs/>
                <w:sz w:val="24"/>
              </w:rPr>
              <w:t>终末期肾病腹膜透析</w:t>
            </w:r>
          </w:p>
          <w:p w14:paraId="1FFF42CE" w14:textId="77777777" w:rsidR="00C04F0C" w:rsidRPr="00C04F0C" w:rsidRDefault="00C04F0C" w:rsidP="00570857">
            <w:pPr>
              <w:numPr>
                <w:ilvl w:val="0"/>
                <w:numId w:val="4"/>
              </w:numPr>
              <w:rPr>
                <w:rFonts w:ascii="宋体" w:hAnsi="宋体"/>
                <w:bCs/>
                <w:sz w:val="24"/>
              </w:rPr>
            </w:pPr>
            <w:r w:rsidRPr="00C04F0C">
              <w:rPr>
                <w:rFonts w:ascii="宋体" w:hAnsi="宋体"/>
                <w:bCs/>
                <w:sz w:val="24"/>
              </w:rPr>
              <w:t>原发性急性闭角型青光眼（手术治疗）</w:t>
            </w:r>
          </w:p>
          <w:p w14:paraId="1EB29BD3" w14:textId="77777777" w:rsidR="00C04F0C" w:rsidRPr="00C04F0C" w:rsidRDefault="00C04F0C" w:rsidP="00570857">
            <w:pPr>
              <w:numPr>
                <w:ilvl w:val="0"/>
                <w:numId w:val="4"/>
              </w:numPr>
              <w:rPr>
                <w:rFonts w:ascii="宋体" w:hAnsi="宋体"/>
                <w:bCs/>
                <w:sz w:val="24"/>
              </w:rPr>
            </w:pPr>
            <w:r w:rsidRPr="00C04F0C">
              <w:rPr>
                <w:rFonts w:ascii="宋体" w:hAnsi="宋体"/>
                <w:bCs/>
                <w:sz w:val="24"/>
              </w:rPr>
              <w:t>复杂性视网膜脱离</w:t>
            </w:r>
          </w:p>
          <w:p w14:paraId="4510AFF7" w14:textId="77777777" w:rsidR="00C04F0C" w:rsidRPr="00C04F0C" w:rsidRDefault="00C04F0C" w:rsidP="00570857">
            <w:pPr>
              <w:numPr>
                <w:ilvl w:val="0"/>
                <w:numId w:val="4"/>
              </w:numPr>
              <w:rPr>
                <w:rFonts w:ascii="宋体" w:hAnsi="宋体"/>
                <w:bCs/>
                <w:sz w:val="24"/>
              </w:rPr>
            </w:pPr>
            <w:r w:rsidRPr="00C04F0C">
              <w:rPr>
                <w:rFonts w:ascii="宋体" w:hAnsi="宋体"/>
                <w:bCs/>
                <w:sz w:val="24"/>
              </w:rPr>
              <w:t>腮腺肿瘤（手术治疗）</w:t>
            </w:r>
          </w:p>
          <w:p w14:paraId="2C3B670E" w14:textId="77777777" w:rsidR="00C04F0C" w:rsidRPr="00C04F0C" w:rsidRDefault="00C04F0C" w:rsidP="00570857">
            <w:pPr>
              <w:numPr>
                <w:ilvl w:val="0"/>
                <w:numId w:val="4"/>
              </w:numPr>
              <w:rPr>
                <w:rFonts w:ascii="宋体" w:hAnsi="宋体"/>
                <w:bCs/>
                <w:sz w:val="24"/>
              </w:rPr>
            </w:pPr>
            <w:proofErr w:type="gramStart"/>
            <w:r w:rsidRPr="00C04F0C">
              <w:rPr>
                <w:rFonts w:ascii="宋体" w:hAnsi="宋体"/>
                <w:bCs/>
                <w:sz w:val="24"/>
              </w:rPr>
              <w:t>舌</w:t>
            </w:r>
            <w:proofErr w:type="gramEnd"/>
            <w:r w:rsidRPr="00C04F0C">
              <w:rPr>
                <w:rFonts w:ascii="宋体" w:hAnsi="宋体"/>
                <w:bCs/>
                <w:sz w:val="24"/>
              </w:rPr>
              <w:t>鳞状细胞癌（手术治疗）</w:t>
            </w:r>
          </w:p>
          <w:p w14:paraId="7DED5322" w14:textId="77777777" w:rsidR="00C04F0C" w:rsidRPr="00C04F0C" w:rsidRDefault="00C04F0C" w:rsidP="00570857">
            <w:pPr>
              <w:numPr>
                <w:ilvl w:val="0"/>
                <w:numId w:val="4"/>
              </w:numPr>
              <w:rPr>
                <w:rFonts w:ascii="宋体" w:hAnsi="宋体"/>
                <w:bCs/>
                <w:sz w:val="24"/>
              </w:rPr>
            </w:pPr>
            <w:r w:rsidRPr="00C04F0C">
              <w:rPr>
                <w:rFonts w:ascii="宋体" w:hAnsi="宋体"/>
                <w:bCs/>
                <w:sz w:val="24"/>
              </w:rPr>
              <w:t>口腔种植术</w:t>
            </w:r>
          </w:p>
          <w:p w14:paraId="149B3165" w14:textId="77777777" w:rsidR="00C04F0C" w:rsidRPr="00C04F0C" w:rsidRDefault="00C04F0C" w:rsidP="00570857">
            <w:pPr>
              <w:numPr>
                <w:ilvl w:val="0"/>
                <w:numId w:val="4"/>
              </w:numPr>
              <w:rPr>
                <w:rFonts w:ascii="宋体" w:hAnsi="宋体"/>
                <w:bCs/>
                <w:sz w:val="24"/>
              </w:rPr>
            </w:pPr>
            <w:r w:rsidRPr="00C04F0C">
              <w:rPr>
                <w:rFonts w:ascii="宋体" w:hAnsi="宋体"/>
                <w:bCs/>
                <w:sz w:val="24"/>
              </w:rPr>
              <w:t>宫颈癌（手术治疗）</w:t>
            </w:r>
          </w:p>
          <w:p w14:paraId="20C2B4DA" w14:textId="77777777" w:rsidR="00C04F0C" w:rsidRPr="00C04F0C" w:rsidRDefault="00C04F0C" w:rsidP="00570857">
            <w:pPr>
              <w:numPr>
                <w:ilvl w:val="0"/>
                <w:numId w:val="4"/>
              </w:numPr>
              <w:rPr>
                <w:rFonts w:ascii="宋体" w:hAnsi="宋体"/>
                <w:bCs/>
                <w:sz w:val="24"/>
              </w:rPr>
            </w:pPr>
            <w:r w:rsidRPr="00C04F0C">
              <w:rPr>
                <w:rFonts w:ascii="宋体" w:hAnsi="宋体"/>
                <w:bCs/>
                <w:sz w:val="24"/>
              </w:rPr>
              <w:t>HBV感染母婴阻断</w:t>
            </w:r>
          </w:p>
        </w:tc>
      </w:tr>
      <w:tr w:rsidR="00C04F0C" w:rsidRPr="00C04F0C" w14:paraId="45353EC9" w14:textId="77777777" w:rsidTr="00570857">
        <w:trPr>
          <w:trHeight w:val="1114"/>
          <w:jc w:val="center"/>
        </w:trPr>
        <w:tc>
          <w:tcPr>
            <w:tcW w:w="1249" w:type="dxa"/>
            <w:vMerge/>
            <w:vAlign w:val="center"/>
          </w:tcPr>
          <w:p w14:paraId="7E1C06D4" w14:textId="77777777" w:rsidR="00C04F0C" w:rsidRPr="00C04F0C" w:rsidRDefault="00C04F0C" w:rsidP="00570857">
            <w:pPr>
              <w:rPr>
                <w:rFonts w:ascii="宋体" w:hAnsi="宋体"/>
                <w:bCs/>
                <w:sz w:val="24"/>
              </w:rPr>
            </w:pPr>
          </w:p>
        </w:tc>
        <w:tc>
          <w:tcPr>
            <w:tcW w:w="2143" w:type="dxa"/>
            <w:vAlign w:val="center"/>
          </w:tcPr>
          <w:p w14:paraId="143EF34C" w14:textId="77777777" w:rsidR="00C04F0C" w:rsidRPr="00C04F0C" w:rsidRDefault="00C04F0C" w:rsidP="00570857">
            <w:pPr>
              <w:rPr>
                <w:rFonts w:ascii="宋体" w:hAnsi="宋体"/>
                <w:bCs/>
                <w:sz w:val="24"/>
              </w:rPr>
            </w:pPr>
            <w:r w:rsidRPr="00C04F0C">
              <w:rPr>
                <w:rFonts w:ascii="宋体" w:hAnsi="宋体" w:hint="eastAsia"/>
                <w:bCs/>
                <w:sz w:val="24"/>
              </w:rPr>
              <w:t>数据填报</w:t>
            </w:r>
          </w:p>
        </w:tc>
        <w:tc>
          <w:tcPr>
            <w:tcW w:w="5103" w:type="dxa"/>
            <w:vAlign w:val="center"/>
          </w:tcPr>
          <w:p w14:paraId="4E085CE3"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支持增加</w:t>
            </w:r>
            <w:r w:rsidRPr="00C04F0C">
              <w:rPr>
                <w:rFonts w:ascii="宋体" w:hAnsi="宋体"/>
                <w:bCs/>
                <w:sz w:val="24"/>
              </w:rPr>
              <w:t>、</w:t>
            </w:r>
            <w:r w:rsidRPr="00C04F0C">
              <w:rPr>
                <w:rFonts w:ascii="宋体" w:hAnsi="宋体" w:hint="eastAsia"/>
                <w:bCs/>
                <w:sz w:val="24"/>
              </w:rPr>
              <w:t>删除、</w:t>
            </w:r>
            <w:r w:rsidRPr="00C04F0C">
              <w:rPr>
                <w:rFonts w:ascii="宋体" w:hAnsi="宋体"/>
                <w:bCs/>
                <w:sz w:val="24"/>
              </w:rPr>
              <w:t>修</w:t>
            </w:r>
            <w:r w:rsidRPr="00C04F0C">
              <w:rPr>
                <w:rFonts w:ascii="宋体" w:hAnsi="宋体" w:hint="eastAsia"/>
                <w:bCs/>
                <w:sz w:val="24"/>
              </w:rPr>
              <w:t>改记录</w:t>
            </w:r>
          </w:p>
          <w:p w14:paraId="31E045BC" w14:textId="77777777" w:rsidR="00C04F0C" w:rsidRPr="00C04F0C" w:rsidRDefault="00C04F0C" w:rsidP="00570857">
            <w:pPr>
              <w:numPr>
                <w:ilvl w:val="0"/>
                <w:numId w:val="4"/>
              </w:numPr>
              <w:rPr>
                <w:rFonts w:ascii="宋体" w:hAnsi="宋体"/>
                <w:bCs/>
                <w:sz w:val="24"/>
              </w:rPr>
            </w:pPr>
            <w:r w:rsidRPr="00C04F0C">
              <w:rPr>
                <w:rFonts w:ascii="宋体" w:hAnsi="宋体"/>
                <w:bCs/>
                <w:sz w:val="24"/>
              </w:rPr>
              <w:t>填报</w:t>
            </w:r>
            <w:r w:rsidRPr="00C04F0C">
              <w:rPr>
                <w:rFonts w:ascii="宋体" w:hAnsi="宋体" w:hint="eastAsia"/>
                <w:bCs/>
                <w:sz w:val="24"/>
              </w:rPr>
              <w:t>新</w:t>
            </w:r>
            <w:r w:rsidRPr="00C04F0C">
              <w:rPr>
                <w:rFonts w:ascii="宋体" w:hAnsi="宋体"/>
                <w:bCs/>
                <w:sz w:val="24"/>
              </w:rPr>
              <w:t>记录</w:t>
            </w:r>
            <w:r w:rsidRPr="00C04F0C">
              <w:rPr>
                <w:rFonts w:ascii="宋体" w:hAnsi="宋体" w:hint="eastAsia"/>
                <w:bCs/>
                <w:sz w:val="24"/>
              </w:rPr>
              <w:t>过程中</w:t>
            </w:r>
            <w:r w:rsidRPr="00C04F0C">
              <w:rPr>
                <w:rFonts w:ascii="宋体" w:hAnsi="宋体"/>
                <w:bCs/>
                <w:sz w:val="24"/>
              </w:rPr>
              <w:t>可暂存</w:t>
            </w:r>
          </w:p>
          <w:p w14:paraId="03E00BE7"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可根据病案号</w:t>
            </w:r>
            <w:r w:rsidRPr="00C04F0C">
              <w:rPr>
                <w:rFonts w:ascii="宋体" w:hAnsi="宋体"/>
                <w:bCs/>
                <w:sz w:val="24"/>
              </w:rPr>
              <w:t>、出院时间、病种类型验证</w:t>
            </w:r>
            <w:r w:rsidRPr="00C04F0C">
              <w:rPr>
                <w:rFonts w:ascii="宋体" w:hAnsi="宋体" w:hint="eastAsia"/>
                <w:bCs/>
                <w:sz w:val="24"/>
              </w:rPr>
              <w:t>重复记录</w:t>
            </w:r>
          </w:p>
        </w:tc>
      </w:tr>
      <w:tr w:rsidR="00C04F0C" w:rsidRPr="00C04F0C" w14:paraId="733B33C2" w14:textId="77777777" w:rsidTr="00570857">
        <w:trPr>
          <w:jc w:val="center"/>
        </w:trPr>
        <w:tc>
          <w:tcPr>
            <w:tcW w:w="1249" w:type="dxa"/>
            <w:vMerge/>
            <w:vAlign w:val="center"/>
          </w:tcPr>
          <w:p w14:paraId="26B682C2" w14:textId="77777777" w:rsidR="00C04F0C" w:rsidRPr="00C04F0C" w:rsidRDefault="00C04F0C" w:rsidP="00570857">
            <w:pPr>
              <w:rPr>
                <w:rFonts w:ascii="宋体" w:hAnsi="宋体"/>
                <w:bCs/>
                <w:sz w:val="24"/>
              </w:rPr>
            </w:pPr>
          </w:p>
        </w:tc>
        <w:tc>
          <w:tcPr>
            <w:tcW w:w="2143" w:type="dxa"/>
            <w:vAlign w:val="center"/>
          </w:tcPr>
          <w:p w14:paraId="42C308DE" w14:textId="77777777" w:rsidR="00C04F0C" w:rsidRPr="00C04F0C" w:rsidRDefault="00C04F0C" w:rsidP="00570857">
            <w:pPr>
              <w:rPr>
                <w:rFonts w:ascii="宋体" w:hAnsi="宋体"/>
                <w:bCs/>
                <w:sz w:val="24"/>
              </w:rPr>
            </w:pPr>
            <w:r w:rsidRPr="00C04F0C">
              <w:rPr>
                <w:rFonts w:ascii="宋体" w:hAnsi="宋体" w:hint="eastAsia"/>
                <w:bCs/>
                <w:sz w:val="24"/>
              </w:rPr>
              <w:t>数据</w:t>
            </w:r>
            <w:r w:rsidRPr="00C04F0C">
              <w:rPr>
                <w:rFonts w:ascii="宋体" w:hAnsi="宋体"/>
                <w:bCs/>
                <w:sz w:val="24"/>
              </w:rPr>
              <w:t>查阅</w:t>
            </w:r>
          </w:p>
        </w:tc>
        <w:tc>
          <w:tcPr>
            <w:tcW w:w="5103" w:type="dxa"/>
            <w:vAlign w:val="center"/>
          </w:tcPr>
          <w:p w14:paraId="4F3815EC" w14:textId="77777777" w:rsidR="00C04F0C" w:rsidRPr="00C04F0C" w:rsidRDefault="00C04F0C" w:rsidP="00570857">
            <w:pPr>
              <w:numPr>
                <w:ilvl w:val="0"/>
                <w:numId w:val="4"/>
              </w:numPr>
              <w:rPr>
                <w:rFonts w:ascii="宋体" w:hAnsi="宋体"/>
                <w:bCs/>
                <w:sz w:val="24"/>
              </w:rPr>
            </w:pPr>
            <w:r w:rsidRPr="00C04F0C">
              <w:rPr>
                <w:rFonts w:ascii="宋体" w:hAnsi="宋体"/>
                <w:bCs/>
                <w:sz w:val="24"/>
              </w:rPr>
              <w:t>查阅已填报记录</w:t>
            </w:r>
          </w:p>
          <w:p w14:paraId="35ADE071"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查看已上报的数据状态</w:t>
            </w:r>
          </w:p>
          <w:p w14:paraId="6A88237E"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查看上级审核意见</w:t>
            </w:r>
          </w:p>
          <w:p w14:paraId="03C68DD1" w14:textId="77777777" w:rsidR="00C04F0C" w:rsidRPr="00C04F0C" w:rsidRDefault="00C04F0C" w:rsidP="00570857">
            <w:pPr>
              <w:numPr>
                <w:ilvl w:val="0"/>
                <w:numId w:val="4"/>
              </w:numPr>
              <w:rPr>
                <w:rFonts w:ascii="宋体" w:hAnsi="宋体"/>
                <w:bCs/>
                <w:sz w:val="24"/>
              </w:rPr>
            </w:pPr>
            <w:r w:rsidRPr="00C04F0C">
              <w:rPr>
                <w:rFonts w:ascii="宋体" w:hAnsi="宋体"/>
                <w:bCs/>
                <w:sz w:val="24"/>
              </w:rPr>
              <w:t>导出</w:t>
            </w:r>
            <w:r w:rsidRPr="00C04F0C">
              <w:rPr>
                <w:rFonts w:ascii="宋体" w:hAnsi="宋体" w:hint="eastAsia"/>
                <w:bCs/>
                <w:sz w:val="24"/>
              </w:rPr>
              <w:t>已</w:t>
            </w:r>
            <w:r w:rsidRPr="00C04F0C">
              <w:rPr>
                <w:rFonts w:ascii="宋体" w:hAnsi="宋体"/>
                <w:bCs/>
                <w:sz w:val="24"/>
              </w:rPr>
              <w:t>填报记录</w:t>
            </w:r>
          </w:p>
        </w:tc>
      </w:tr>
      <w:tr w:rsidR="00C04F0C" w:rsidRPr="00C04F0C" w14:paraId="25DD0E28" w14:textId="77777777" w:rsidTr="00570857">
        <w:trPr>
          <w:jc w:val="center"/>
        </w:trPr>
        <w:tc>
          <w:tcPr>
            <w:tcW w:w="1249" w:type="dxa"/>
            <w:vMerge w:val="restart"/>
            <w:vAlign w:val="center"/>
          </w:tcPr>
          <w:p w14:paraId="413D9974" w14:textId="77777777" w:rsidR="00C04F0C" w:rsidRPr="00C04F0C" w:rsidRDefault="00C04F0C" w:rsidP="00570857">
            <w:pPr>
              <w:rPr>
                <w:rFonts w:ascii="宋体" w:hAnsi="宋体"/>
                <w:bCs/>
                <w:sz w:val="24"/>
              </w:rPr>
            </w:pPr>
            <w:r w:rsidRPr="00C04F0C">
              <w:rPr>
                <w:rFonts w:ascii="宋体" w:hAnsi="宋体" w:hint="eastAsia"/>
                <w:bCs/>
                <w:sz w:val="24"/>
              </w:rPr>
              <w:t>数据管理</w:t>
            </w:r>
          </w:p>
        </w:tc>
        <w:tc>
          <w:tcPr>
            <w:tcW w:w="2143" w:type="dxa"/>
            <w:vAlign w:val="center"/>
          </w:tcPr>
          <w:p w14:paraId="7334DA45" w14:textId="77777777" w:rsidR="00C04F0C" w:rsidRPr="00C04F0C" w:rsidRDefault="00C04F0C" w:rsidP="00570857">
            <w:pPr>
              <w:rPr>
                <w:rFonts w:ascii="宋体" w:hAnsi="宋体"/>
                <w:bCs/>
                <w:sz w:val="24"/>
              </w:rPr>
            </w:pPr>
            <w:r w:rsidRPr="00C04F0C">
              <w:rPr>
                <w:rFonts w:ascii="宋体" w:hAnsi="宋体" w:hint="eastAsia"/>
                <w:bCs/>
                <w:sz w:val="24"/>
              </w:rPr>
              <w:t>数据检索</w:t>
            </w:r>
          </w:p>
        </w:tc>
        <w:tc>
          <w:tcPr>
            <w:tcW w:w="5103" w:type="dxa"/>
            <w:vAlign w:val="center"/>
          </w:tcPr>
          <w:p w14:paraId="4DA66ED2"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支持按病种类型、状态</w:t>
            </w:r>
            <w:r w:rsidRPr="00C04F0C">
              <w:rPr>
                <w:rFonts w:ascii="宋体" w:hAnsi="宋体"/>
                <w:bCs/>
                <w:sz w:val="24"/>
              </w:rPr>
              <w:t>、</w:t>
            </w:r>
            <w:r w:rsidRPr="00C04F0C">
              <w:rPr>
                <w:rFonts w:ascii="宋体" w:hAnsi="宋体" w:hint="eastAsia"/>
                <w:bCs/>
                <w:sz w:val="24"/>
              </w:rPr>
              <w:t>病案号</w:t>
            </w:r>
            <w:r w:rsidRPr="00C04F0C">
              <w:rPr>
                <w:rFonts w:ascii="宋体" w:hAnsi="宋体"/>
                <w:bCs/>
                <w:sz w:val="24"/>
              </w:rPr>
              <w:t>、医生</w:t>
            </w:r>
            <w:r w:rsidRPr="00C04F0C">
              <w:rPr>
                <w:rFonts w:ascii="宋体" w:hAnsi="宋体" w:hint="eastAsia"/>
                <w:bCs/>
                <w:sz w:val="24"/>
              </w:rPr>
              <w:t>类别</w:t>
            </w:r>
            <w:r w:rsidRPr="00C04F0C">
              <w:rPr>
                <w:rFonts w:ascii="宋体" w:hAnsi="宋体"/>
                <w:bCs/>
                <w:sz w:val="24"/>
              </w:rPr>
              <w:t>、</w:t>
            </w:r>
            <w:r w:rsidRPr="00C04F0C">
              <w:rPr>
                <w:rFonts w:ascii="宋体" w:hAnsi="宋体" w:hint="eastAsia"/>
                <w:bCs/>
                <w:sz w:val="24"/>
              </w:rPr>
              <w:t>医生</w:t>
            </w:r>
            <w:r w:rsidRPr="00C04F0C">
              <w:rPr>
                <w:rFonts w:ascii="宋体" w:hAnsi="宋体"/>
                <w:bCs/>
                <w:sz w:val="24"/>
              </w:rPr>
              <w:t>姓名、科室</w:t>
            </w:r>
            <w:r w:rsidRPr="00C04F0C">
              <w:rPr>
                <w:rFonts w:ascii="宋体" w:hAnsi="宋体" w:hint="eastAsia"/>
                <w:bCs/>
                <w:sz w:val="24"/>
              </w:rPr>
              <w:t>类型</w:t>
            </w:r>
            <w:r w:rsidRPr="00C04F0C">
              <w:rPr>
                <w:rFonts w:ascii="宋体" w:hAnsi="宋体"/>
                <w:bCs/>
                <w:sz w:val="24"/>
              </w:rPr>
              <w:t>、</w:t>
            </w:r>
            <w:r w:rsidRPr="00C04F0C">
              <w:rPr>
                <w:rFonts w:ascii="宋体" w:hAnsi="宋体" w:hint="eastAsia"/>
                <w:bCs/>
                <w:sz w:val="24"/>
              </w:rPr>
              <w:t>时间类型、起止时间、数据类型</w:t>
            </w:r>
            <w:r w:rsidRPr="00C04F0C">
              <w:rPr>
                <w:rFonts w:ascii="宋体" w:hAnsi="宋体"/>
                <w:bCs/>
                <w:sz w:val="24"/>
              </w:rPr>
              <w:t>、</w:t>
            </w:r>
            <w:r w:rsidRPr="00C04F0C">
              <w:rPr>
                <w:rFonts w:ascii="宋体" w:hAnsi="宋体" w:hint="eastAsia"/>
                <w:bCs/>
                <w:sz w:val="24"/>
              </w:rPr>
              <w:t>序号、</w:t>
            </w:r>
            <w:r w:rsidRPr="00C04F0C">
              <w:rPr>
                <w:rFonts w:ascii="宋体" w:hAnsi="宋体"/>
                <w:bCs/>
                <w:sz w:val="24"/>
              </w:rPr>
              <w:t>是否上报</w:t>
            </w:r>
            <w:proofErr w:type="gramStart"/>
            <w:r w:rsidRPr="00C04F0C">
              <w:rPr>
                <w:rFonts w:ascii="宋体" w:hAnsi="宋体"/>
                <w:bCs/>
                <w:sz w:val="24"/>
              </w:rPr>
              <w:t>卫</w:t>
            </w:r>
            <w:r w:rsidRPr="00C04F0C">
              <w:rPr>
                <w:rFonts w:ascii="宋体" w:hAnsi="宋体" w:hint="eastAsia"/>
                <w:bCs/>
                <w:sz w:val="24"/>
              </w:rPr>
              <w:t>健</w:t>
            </w:r>
            <w:r w:rsidRPr="00C04F0C">
              <w:rPr>
                <w:rFonts w:ascii="宋体" w:hAnsi="宋体"/>
                <w:bCs/>
                <w:sz w:val="24"/>
              </w:rPr>
              <w:t>委</w:t>
            </w:r>
            <w:r w:rsidRPr="00C04F0C">
              <w:rPr>
                <w:rFonts w:ascii="宋体" w:hAnsi="宋体" w:hint="eastAsia"/>
                <w:bCs/>
                <w:sz w:val="24"/>
              </w:rPr>
              <w:t>等</w:t>
            </w:r>
            <w:proofErr w:type="gramEnd"/>
            <w:r w:rsidRPr="00C04F0C">
              <w:rPr>
                <w:rFonts w:ascii="宋体" w:hAnsi="宋体" w:hint="eastAsia"/>
                <w:bCs/>
                <w:sz w:val="24"/>
              </w:rPr>
              <w:t>条件对</w:t>
            </w:r>
            <w:r w:rsidRPr="00C04F0C">
              <w:rPr>
                <w:rFonts w:ascii="宋体" w:hAnsi="宋体"/>
                <w:bCs/>
                <w:sz w:val="24"/>
              </w:rPr>
              <w:t>数据</w:t>
            </w:r>
            <w:r w:rsidRPr="00C04F0C">
              <w:rPr>
                <w:rFonts w:ascii="宋体" w:hAnsi="宋体" w:hint="eastAsia"/>
                <w:bCs/>
                <w:sz w:val="24"/>
              </w:rPr>
              <w:t>进行检索定位</w:t>
            </w:r>
          </w:p>
          <w:p w14:paraId="04F63B8B" w14:textId="77777777" w:rsidR="00C04F0C" w:rsidRPr="00C04F0C" w:rsidRDefault="00C04F0C" w:rsidP="00570857">
            <w:pPr>
              <w:numPr>
                <w:ilvl w:val="0"/>
                <w:numId w:val="4"/>
              </w:numPr>
              <w:rPr>
                <w:rFonts w:ascii="宋体" w:hAnsi="宋体"/>
                <w:bCs/>
                <w:sz w:val="24"/>
              </w:rPr>
            </w:pPr>
            <w:r w:rsidRPr="00C04F0C">
              <w:rPr>
                <w:rFonts w:ascii="宋体" w:hAnsi="宋体"/>
                <w:bCs/>
                <w:sz w:val="24"/>
              </w:rPr>
              <w:t>查询</w:t>
            </w:r>
            <w:r w:rsidRPr="00C04F0C">
              <w:rPr>
                <w:rFonts w:ascii="宋体" w:hAnsi="宋体" w:hint="eastAsia"/>
                <w:bCs/>
                <w:sz w:val="24"/>
              </w:rPr>
              <w:t>数据</w:t>
            </w:r>
            <w:r w:rsidRPr="00C04F0C">
              <w:rPr>
                <w:rFonts w:ascii="宋体" w:hAnsi="宋体"/>
                <w:bCs/>
                <w:sz w:val="24"/>
              </w:rPr>
              <w:t>状态</w:t>
            </w:r>
            <w:r w:rsidRPr="00C04F0C">
              <w:rPr>
                <w:rFonts w:ascii="宋体" w:hAnsi="宋体" w:hint="eastAsia"/>
                <w:bCs/>
                <w:sz w:val="24"/>
              </w:rPr>
              <w:t>（待审核、已审核、退回、作废等）</w:t>
            </w:r>
          </w:p>
          <w:p w14:paraId="75570162"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记录数据处理日志</w:t>
            </w:r>
          </w:p>
        </w:tc>
      </w:tr>
      <w:tr w:rsidR="00C04F0C" w:rsidRPr="00C04F0C" w14:paraId="0DD32B9F" w14:textId="77777777" w:rsidTr="00570857">
        <w:trPr>
          <w:jc w:val="center"/>
        </w:trPr>
        <w:tc>
          <w:tcPr>
            <w:tcW w:w="1249" w:type="dxa"/>
            <w:vMerge/>
            <w:vAlign w:val="center"/>
          </w:tcPr>
          <w:p w14:paraId="2C74CA42" w14:textId="77777777" w:rsidR="00C04F0C" w:rsidRPr="00C04F0C" w:rsidRDefault="00C04F0C" w:rsidP="00570857">
            <w:pPr>
              <w:rPr>
                <w:rFonts w:ascii="宋体" w:hAnsi="宋体"/>
                <w:bCs/>
                <w:sz w:val="24"/>
              </w:rPr>
            </w:pPr>
          </w:p>
        </w:tc>
        <w:tc>
          <w:tcPr>
            <w:tcW w:w="2143" w:type="dxa"/>
            <w:vAlign w:val="center"/>
          </w:tcPr>
          <w:p w14:paraId="17800285" w14:textId="77777777" w:rsidR="00C04F0C" w:rsidRPr="00C04F0C" w:rsidRDefault="00C04F0C" w:rsidP="00570857">
            <w:pPr>
              <w:rPr>
                <w:rFonts w:ascii="宋体" w:hAnsi="宋体"/>
                <w:bCs/>
                <w:sz w:val="24"/>
              </w:rPr>
            </w:pPr>
            <w:r w:rsidRPr="00C04F0C">
              <w:rPr>
                <w:rFonts w:ascii="宋体" w:hAnsi="宋体" w:hint="eastAsia"/>
                <w:bCs/>
                <w:sz w:val="24"/>
              </w:rPr>
              <w:t>数据审核</w:t>
            </w:r>
          </w:p>
        </w:tc>
        <w:tc>
          <w:tcPr>
            <w:tcW w:w="5103" w:type="dxa"/>
            <w:vAlign w:val="center"/>
          </w:tcPr>
          <w:p w14:paraId="24ED792A"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支持对数据进行审核、编辑、校验</w:t>
            </w:r>
            <w:r w:rsidRPr="00C04F0C">
              <w:rPr>
                <w:rFonts w:ascii="宋体" w:hAnsi="宋体"/>
                <w:bCs/>
                <w:sz w:val="24"/>
              </w:rPr>
              <w:t>、</w:t>
            </w:r>
            <w:r w:rsidRPr="00C04F0C">
              <w:rPr>
                <w:rFonts w:ascii="宋体" w:hAnsi="宋体" w:hint="eastAsia"/>
                <w:bCs/>
                <w:sz w:val="24"/>
              </w:rPr>
              <w:t>退回、作废及流转等处理</w:t>
            </w:r>
          </w:p>
          <w:p w14:paraId="454E19B9"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lastRenderedPageBreak/>
              <w:t>支持记录、查看事件存在问题、改进措施及部门处理情况</w:t>
            </w:r>
          </w:p>
          <w:p w14:paraId="603DA366"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支持</w:t>
            </w:r>
            <w:r w:rsidRPr="00C04F0C">
              <w:rPr>
                <w:rFonts w:ascii="宋体" w:hAnsi="宋体"/>
                <w:bCs/>
                <w:sz w:val="24"/>
              </w:rPr>
              <w:t>批量</w:t>
            </w:r>
            <w:r w:rsidRPr="00C04F0C">
              <w:rPr>
                <w:rFonts w:ascii="宋体" w:hAnsi="宋体" w:hint="eastAsia"/>
                <w:bCs/>
                <w:sz w:val="24"/>
              </w:rPr>
              <w:t>审核</w:t>
            </w:r>
          </w:p>
          <w:p w14:paraId="37B26E0D"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支持批量</w:t>
            </w:r>
            <w:r w:rsidRPr="00C04F0C">
              <w:rPr>
                <w:rFonts w:ascii="宋体" w:hAnsi="宋体"/>
                <w:bCs/>
                <w:sz w:val="24"/>
              </w:rPr>
              <w:t>设置上报卫</w:t>
            </w:r>
            <w:r w:rsidRPr="00C04F0C">
              <w:rPr>
                <w:rFonts w:ascii="宋体" w:hAnsi="宋体" w:hint="eastAsia"/>
                <w:bCs/>
                <w:sz w:val="24"/>
              </w:rPr>
              <w:t>健</w:t>
            </w:r>
            <w:r w:rsidRPr="00C04F0C">
              <w:rPr>
                <w:rFonts w:ascii="宋体" w:hAnsi="宋体"/>
                <w:bCs/>
                <w:sz w:val="24"/>
              </w:rPr>
              <w:t>委</w:t>
            </w:r>
          </w:p>
          <w:p w14:paraId="5334B513"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支持自动审核</w:t>
            </w:r>
          </w:p>
          <w:p w14:paraId="28137744"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支持</w:t>
            </w:r>
            <w:r w:rsidRPr="00C04F0C">
              <w:rPr>
                <w:rFonts w:ascii="宋体" w:hAnsi="宋体"/>
                <w:bCs/>
                <w:sz w:val="24"/>
              </w:rPr>
              <w:t>上传附件</w:t>
            </w:r>
          </w:p>
        </w:tc>
      </w:tr>
      <w:tr w:rsidR="00C04F0C" w:rsidRPr="00C04F0C" w14:paraId="3C6D5DA8" w14:textId="77777777" w:rsidTr="00570857">
        <w:trPr>
          <w:jc w:val="center"/>
        </w:trPr>
        <w:tc>
          <w:tcPr>
            <w:tcW w:w="1249" w:type="dxa"/>
            <w:vMerge/>
            <w:vAlign w:val="center"/>
          </w:tcPr>
          <w:p w14:paraId="793D23E9" w14:textId="77777777" w:rsidR="00C04F0C" w:rsidRPr="00C04F0C" w:rsidRDefault="00C04F0C" w:rsidP="00570857">
            <w:pPr>
              <w:rPr>
                <w:rFonts w:ascii="宋体" w:hAnsi="宋体"/>
                <w:bCs/>
                <w:sz w:val="24"/>
              </w:rPr>
            </w:pPr>
          </w:p>
        </w:tc>
        <w:tc>
          <w:tcPr>
            <w:tcW w:w="2143" w:type="dxa"/>
            <w:vAlign w:val="center"/>
          </w:tcPr>
          <w:p w14:paraId="3997A7D8" w14:textId="77777777" w:rsidR="00C04F0C" w:rsidRPr="00C04F0C" w:rsidRDefault="00C04F0C" w:rsidP="00570857">
            <w:pPr>
              <w:rPr>
                <w:rFonts w:ascii="宋体" w:hAnsi="宋体"/>
                <w:bCs/>
                <w:sz w:val="24"/>
              </w:rPr>
            </w:pPr>
            <w:r w:rsidRPr="00C04F0C">
              <w:rPr>
                <w:rFonts w:ascii="宋体" w:hAnsi="宋体" w:hint="eastAsia"/>
                <w:bCs/>
                <w:sz w:val="24"/>
              </w:rPr>
              <w:t>数据导出</w:t>
            </w:r>
          </w:p>
        </w:tc>
        <w:tc>
          <w:tcPr>
            <w:tcW w:w="5103" w:type="dxa"/>
            <w:vAlign w:val="center"/>
          </w:tcPr>
          <w:p w14:paraId="0A0EC93D"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支持横向</w:t>
            </w:r>
            <w:r w:rsidRPr="00C04F0C">
              <w:rPr>
                <w:rFonts w:ascii="宋体" w:hAnsi="宋体"/>
                <w:bCs/>
                <w:sz w:val="24"/>
              </w:rPr>
              <w:t>、纵向数据导出</w:t>
            </w:r>
          </w:p>
          <w:p w14:paraId="744ACC60"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支持按</w:t>
            </w:r>
            <w:r w:rsidRPr="00C04F0C">
              <w:rPr>
                <w:rFonts w:ascii="宋体" w:hAnsi="宋体"/>
                <w:bCs/>
                <w:sz w:val="24"/>
              </w:rPr>
              <w:t>页数导出</w:t>
            </w:r>
          </w:p>
          <w:p w14:paraId="748F66F3"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支持</w:t>
            </w:r>
            <w:r w:rsidRPr="00C04F0C">
              <w:rPr>
                <w:rFonts w:ascii="宋体" w:hAnsi="宋体"/>
                <w:bCs/>
                <w:sz w:val="24"/>
              </w:rPr>
              <w:t>按筛选条件导出</w:t>
            </w:r>
          </w:p>
        </w:tc>
      </w:tr>
      <w:tr w:rsidR="00C04F0C" w:rsidRPr="00C04F0C" w14:paraId="146C4A39" w14:textId="77777777" w:rsidTr="00570857">
        <w:trPr>
          <w:jc w:val="center"/>
        </w:trPr>
        <w:tc>
          <w:tcPr>
            <w:tcW w:w="1249" w:type="dxa"/>
            <w:vMerge/>
            <w:vAlign w:val="center"/>
          </w:tcPr>
          <w:p w14:paraId="4AAEC6BB" w14:textId="77777777" w:rsidR="00C04F0C" w:rsidRPr="00C04F0C" w:rsidRDefault="00C04F0C" w:rsidP="00570857">
            <w:pPr>
              <w:rPr>
                <w:rFonts w:ascii="宋体" w:hAnsi="宋体"/>
                <w:bCs/>
                <w:sz w:val="24"/>
              </w:rPr>
            </w:pPr>
          </w:p>
        </w:tc>
        <w:tc>
          <w:tcPr>
            <w:tcW w:w="2143" w:type="dxa"/>
            <w:vAlign w:val="center"/>
          </w:tcPr>
          <w:p w14:paraId="2E0ABF76" w14:textId="77777777" w:rsidR="00C04F0C" w:rsidRPr="00C04F0C" w:rsidRDefault="00C04F0C" w:rsidP="00570857">
            <w:pPr>
              <w:rPr>
                <w:rFonts w:ascii="宋体" w:hAnsi="宋体"/>
                <w:bCs/>
                <w:sz w:val="24"/>
              </w:rPr>
            </w:pPr>
            <w:r w:rsidRPr="00C04F0C">
              <w:rPr>
                <w:rFonts w:ascii="宋体" w:hAnsi="宋体" w:hint="eastAsia"/>
                <w:bCs/>
                <w:sz w:val="24"/>
              </w:rPr>
              <w:t>回收站</w:t>
            </w:r>
          </w:p>
        </w:tc>
        <w:tc>
          <w:tcPr>
            <w:tcW w:w="5103" w:type="dxa"/>
            <w:vAlign w:val="center"/>
          </w:tcPr>
          <w:p w14:paraId="6D5FEF4D"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支持对</w:t>
            </w:r>
            <w:r w:rsidRPr="00C04F0C">
              <w:rPr>
                <w:rFonts w:ascii="宋体" w:hAnsi="宋体"/>
                <w:bCs/>
                <w:sz w:val="24"/>
              </w:rPr>
              <w:t>误</w:t>
            </w:r>
            <w:r w:rsidRPr="00C04F0C">
              <w:rPr>
                <w:rFonts w:ascii="宋体" w:hAnsi="宋体" w:hint="eastAsia"/>
                <w:bCs/>
                <w:sz w:val="24"/>
              </w:rPr>
              <w:t>删数据</w:t>
            </w:r>
            <w:r w:rsidRPr="00C04F0C">
              <w:rPr>
                <w:rFonts w:ascii="宋体" w:hAnsi="宋体"/>
                <w:bCs/>
                <w:sz w:val="24"/>
              </w:rPr>
              <w:t>的</w:t>
            </w:r>
            <w:r w:rsidRPr="00C04F0C">
              <w:rPr>
                <w:rFonts w:ascii="宋体" w:hAnsi="宋体" w:hint="eastAsia"/>
                <w:bCs/>
                <w:sz w:val="24"/>
              </w:rPr>
              <w:t>恢复</w:t>
            </w:r>
          </w:p>
        </w:tc>
      </w:tr>
      <w:tr w:rsidR="00C04F0C" w:rsidRPr="00C04F0C" w14:paraId="1BE2D313" w14:textId="77777777" w:rsidTr="00570857">
        <w:trPr>
          <w:jc w:val="center"/>
        </w:trPr>
        <w:tc>
          <w:tcPr>
            <w:tcW w:w="1249" w:type="dxa"/>
            <w:vMerge w:val="restart"/>
            <w:vAlign w:val="center"/>
          </w:tcPr>
          <w:p w14:paraId="196819E4" w14:textId="77777777" w:rsidR="00C04F0C" w:rsidRPr="00C04F0C" w:rsidRDefault="00C04F0C" w:rsidP="00570857">
            <w:pPr>
              <w:rPr>
                <w:rFonts w:ascii="宋体" w:hAnsi="宋体"/>
                <w:bCs/>
                <w:sz w:val="24"/>
              </w:rPr>
            </w:pPr>
            <w:r w:rsidRPr="00C04F0C">
              <w:rPr>
                <w:rFonts w:ascii="宋体" w:hAnsi="宋体" w:hint="eastAsia"/>
                <w:bCs/>
                <w:sz w:val="24"/>
              </w:rPr>
              <w:t>漏报管理</w:t>
            </w:r>
          </w:p>
        </w:tc>
        <w:tc>
          <w:tcPr>
            <w:tcW w:w="2143" w:type="dxa"/>
            <w:vAlign w:val="center"/>
          </w:tcPr>
          <w:p w14:paraId="49B6079C" w14:textId="77777777" w:rsidR="00C04F0C" w:rsidRPr="00C04F0C" w:rsidRDefault="00C04F0C" w:rsidP="00570857">
            <w:pPr>
              <w:rPr>
                <w:rFonts w:ascii="宋体" w:hAnsi="宋体"/>
                <w:bCs/>
                <w:sz w:val="24"/>
              </w:rPr>
            </w:pPr>
            <w:r w:rsidRPr="00C04F0C">
              <w:rPr>
                <w:rFonts w:ascii="宋体" w:hAnsi="宋体" w:hint="eastAsia"/>
                <w:bCs/>
                <w:sz w:val="24"/>
              </w:rPr>
              <w:t>获取</w:t>
            </w:r>
            <w:r w:rsidRPr="00C04F0C">
              <w:rPr>
                <w:rFonts w:ascii="宋体" w:hAnsi="宋体"/>
                <w:bCs/>
                <w:sz w:val="24"/>
              </w:rPr>
              <w:t>数据</w:t>
            </w:r>
          </w:p>
        </w:tc>
        <w:tc>
          <w:tcPr>
            <w:tcW w:w="5103" w:type="dxa"/>
            <w:vAlign w:val="center"/>
          </w:tcPr>
          <w:p w14:paraId="674EC5F5"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支持</w:t>
            </w:r>
            <w:r w:rsidRPr="00C04F0C">
              <w:rPr>
                <w:rFonts w:ascii="宋体" w:hAnsi="宋体"/>
                <w:bCs/>
                <w:sz w:val="24"/>
              </w:rPr>
              <w:t>手动或</w:t>
            </w:r>
            <w:r w:rsidRPr="00C04F0C">
              <w:rPr>
                <w:rFonts w:ascii="宋体" w:hAnsi="宋体" w:hint="eastAsia"/>
                <w:bCs/>
                <w:sz w:val="24"/>
              </w:rPr>
              <w:t>自动获取</w:t>
            </w:r>
            <w:r w:rsidRPr="00C04F0C">
              <w:rPr>
                <w:rFonts w:ascii="宋体" w:hAnsi="宋体"/>
                <w:bCs/>
                <w:sz w:val="24"/>
              </w:rPr>
              <w:t>数据</w:t>
            </w:r>
          </w:p>
          <w:p w14:paraId="540D437C"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支持</w:t>
            </w:r>
            <w:r w:rsidRPr="00C04F0C">
              <w:rPr>
                <w:rFonts w:ascii="宋体" w:hAnsi="宋体"/>
                <w:bCs/>
                <w:sz w:val="24"/>
              </w:rPr>
              <w:t>按疾病类型、</w:t>
            </w:r>
            <w:r w:rsidRPr="00C04F0C">
              <w:rPr>
                <w:rFonts w:ascii="宋体" w:hAnsi="宋体" w:hint="eastAsia"/>
                <w:bCs/>
                <w:sz w:val="24"/>
              </w:rPr>
              <w:t>数据编码</w:t>
            </w:r>
            <w:r w:rsidRPr="00C04F0C">
              <w:rPr>
                <w:rFonts w:ascii="宋体" w:hAnsi="宋体"/>
                <w:bCs/>
                <w:sz w:val="24"/>
              </w:rPr>
              <w:t>与编码名称、</w:t>
            </w:r>
            <w:r w:rsidRPr="00C04F0C">
              <w:rPr>
                <w:rFonts w:ascii="宋体" w:hAnsi="宋体" w:hint="eastAsia"/>
                <w:bCs/>
                <w:sz w:val="24"/>
              </w:rPr>
              <w:t>出院科室</w:t>
            </w:r>
            <w:r w:rsidRPr="00C04F0C">
              <w:rPr>
                <w:rFonts w:ascii="宋体" w:hAnsi="宋体"/>
                <w:bCs/>
                <w:sz w:val="24"/>
              </w:rPr>
              <w:t>、</w:t>
            </w:r>
            <w:r w:rsidRPr="00C04F0C">
              <w:rPr>
                <w:rFonts w:ascii="宋体" w:hAnsi="宋体" w:hint="eastAsia"/>
                <w:bCs/>
                <w:sz w:val="24"/>
              </w:rPr>
              <w:t>出院时间等</w:t>
            </w:r>
            <w:r w:rsidRPr="00C04F0C">
              <w:rPr>
                <w:rFonts w:ascii="宋体" w:hAnsi="宋体"/>
                <w:bCs/>
                <w:sz w:val="24"/>
              </w:rPr>
              <w:t>筛选条件</w:t>
            </w:r>
            <w:r w:rsidRPr="00C04F0C">
              <w:rPr>
                <w:rFonts w:ascii="宋体" w:hAnsi="宋体" w:hint="eastAsia"/>
                <w:bCs/>
                <w:sz w:val="24"/>
              </w:rPr>
              <w:t>获取</w:t>
            </w:r>
            <w:r w:rsidRPr="00C04F0C">
              <w:rPr>
                <w:rFonts w:ascii="宋体" w:hAnsi="宋体"/>
                <w:bCs/>
                <w:sz w:val="24"/>
              </w:rPr>
              <w:t>数据</w:t>
            </w:r>
          </w:p>
        </w:tc>
      </w:tr>
      <w:tr w:rsidR="00C04F0C" w:rsidRPr="00C04F0C" w14:paraId="76F3E698" w14:textId="77777777" w:rsidTr="00570857">
        <w:trPr>
          <w:jc w:val="center"/>
        </w:trPr>
        <w:tc>
          <w:tcPr>
            <w:tcW w:w="1249" w:type="dxa"/>
            <w:vMerge/>
            <w:vAlign w:val="center"/>
          </w:tcPr>
          <w:p w14:paraId="67C85060" w14:textId="77777777" w:rsidR="00C04F0C" w:rsidRPr="00C04F0C" w:rsidRDefault="00C04F0C" w:rsidP="00570857">
            <w:pPr>
              <w:rPr>
                <w:rFonts w:ascii="宋体" w:hAnsi="宋体"/>
                <w:bCs/>
                <w:sz w:val="24"/>
              </w:rPr>
            </w:pPr>
          </w:p>
        </w:tc>
        <w:tc>
          <w:tcPr>
            <w:tcW w:w="2143" w:type="dxa"/>
            <w:vAlign w:val="center"/>
          </w:tcPr>
          <w:p w14:paraId="0AC04FDD" w14:textId="77777777" w:rsidR="00C04F0C" w:rsidRPr="00C04F0C" w:rsidRDefault="00C04F0C" w:rsidP="00570857">
            <w:pPr>
              <w:rPr>
                <w:rFonts w:ascii="宋体" w:hAnsi="宋体"/>
                <w:bCs/>
                <w:sz w:val="24"/>
              </w:rPr>
            </w:pPr>
            <w:r w:rsidRPr="00C04F0C">
              <w:rPr>
                <w:rFonts w:ascii="宋体" w:hAnsi="宋体" w:hint="eastAsia"/>
                <w:bCs/>
                <w:sz w:val="24"/>
              </w:rPr>
              <w:t>漏报</w:t>
            </w:r>
            <w:r w:rsidRPr="00C04F0C">
              <w:rPr>
                <w:rFonts w:ascii="宋体" w:hAnsi="宋体"/>
                <w:bCs/>
                <w:sz w:val="24"/>
              </w:rPr>
              <w:t>查询</w:t>
            </w:r>
          </w:p>
        </w:tc>
        <w:tc>
          <w:tcPr>
            <w:tcW w:w="5103" w:type="dxa"/>
            <w:vAlign w:val="center"/>
          </w:tcPr>
          <w:p w14:paraId="0EC494B9"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与系统中已上报数据进行比对，分析出漏报数据</w:t>
            </w:r>
          </w:p>
          <w:p w14:paraId="268A42F8"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支持按疾病类型</w:t>
            </w:r>
            <w:r w:rsidRPr="00C04F0C">
              <w:rPr>
                <w:rFonts w:ascii="宋体" w:hAnsi="宋体"/>
                <w:bCs/>
                <w:sz w:val="24"/>
              </w:rPr>
              <w:t>、病案号、</w:t>
            </w:r>
            <w:r w:rsidRPr="00C04F0C">
              <w:rPr>
                <w:rFonts w:ascii="宋体" w:hAnsi="宋体" w:hint="eastAsia"/>
                <w:bCs/>
                <w:sz w:val="24"/>
              </w:rPr>
              <w:t>疾病/手术</w:t>
            </w:r>
            <w:r w:rsidRPr="00C04F0C">
              <w:rPr>
                <w:rFonts w:ascii="宋体" w:hAnsi="宋体"/>
                <w:bCs/>
                <w:sz w:val="24"/>
              </w:rPr>
              <w:t>编码、疾病</w:t>
            </w:r>
            <w:r w:rsidRPr="00C04F0C">
              <w:rPr>
                <w:rFonts w:ascii="宋体" w:hAnsi="宋体" w:hint="eastAsia"/>
                <w:bCs/>
                <w:sz w:val="24"/>
              </w:rPr>
              <w:t>/手术</w:t>
            </w:r>
            <w:r w:rsidRPr="00C04F0C">
              <w:rPr>
                <w:rFonts w:ascii="宋体" w:hAnsi="宋体"/>
                <w:bCs/>
                <w:sz w:val="24"/>
              </w:rPr>
              <w:t>名称、出院时间、</w:t>
            </w:r>
            <w:r w:rsidRPr="00C04F0C">
              <w:rPr>
                <w:rFonts w:ascii="宋体" w:hAnsi="宋体" w:hint="eastAsia"/>
                <w:bCs/>
                <w:sz w:val="24"/>
              </w:rPr>
              <w:t>医生</w:t>
            </w:r>
            <w:r w:rsidRPr="00C04F0C">
              <w:rPr>
                <w:rFonts w:ascii="宋体" w:hAnsi="宋体"/>
                <w:bCs/>
                <w:sz w:val="24"/>
              </w:rPr>
              <w:t>、</w:t>
            </w:r>
            <w:r w:rsidRPr="00C04F0C">
              <w:rPr>
                <w:rFonts w:ascii="宋体" w:hAnsi="宋体" w:hint="eastAsia"/>
                <w:bCs/>
                <w:sz w:val="24"/>
              </w:rPr>
              <w:t>数据</w:t>
            </w:r>
            <w:r w:rsidRPr="00C04F0C">
              <w:rPr>
                <w:rFonts w:ascii="宋体" w:hAnsi="宋体"/>
                <w:bCs/>
                <w:sz w:val="24"/>
              </w:rPr>
              <w:t>状态等</w:t>
            </w:r>
            <w:r w:rsidRPr="00C04F0C">
              <w:rPr>
                <w:rFonts w:ascii="宋体" w:hAnsi="宋体" w:hint="eastAsia"/>
                <w:bCs/>
                <w:sz w:val="24"/>
              </w:rPr>
              <w:t>条件对</w:t>
            </w:r>
            <w:r w:rsidRPr="00C04F0C">
              <w:rPr>
                <w:rFonts w:ascii="宋体" w:hAnsi="宋体"/>
                <w:bCs/>
                <w:sz w:val="24"/>
              </w:rPr>
              <w:t>数据</w:t>
            </w:r>
            <w:r w:rsidRPr="00C04F0C">
              <w:rPr>
                <w:rFonts w:ascii="宋体" w:hAnsi="宋体" w:hint="eastAsia"/>
                <w:bCs/>
                <w:sz w:val="24"/>
              </w:rPr>
              <w:t>进行检索定位</w:t>
            </w:r>
          </w:p>
          <w:p w14:paraId="2137DBB1"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漏报</w:t>
            </w:r>
            <w:r w:rsidRPr="00C04F0C">
              <w:rPr>
                <w:rFonts w:ascii="宋体" w:hAnsi="宋体"/>
                <w:bCs/>
                <w:sz w:val="24"/>
              </w:rPr>
              <w:t>状态</w:t>
            </w:r>
            <w:r w:rsidRPr="00C04F0C">
              <w:rPr>
                <w:rFonts w:ascii="宋体" w:hAnsi="宋体" w:hint="eastAsia"/>
                <w:bCs/>
                <w:sz w:val="24"/>
              </w:rPr>
              <w:t>查询（已报、未报、无需上报、不符合条件等）</w:t>
            </w:r>
          </w:p>
        </w:tc>
      </w:tr>
      <w:tr w:rsidR="00C04F0C" w:rsidRPr="00C04F0C" w14:paraId="11BCFE00" w14:textId="77777777" w:rsidTr="00570857">
        <w:trPr>
          <w:jc w:val="center"/>
        </w:trPr>
        <w:tc>
          <w:tcPr>
            <w:tcW w:w="1249" w:type="dxa"/>
            <w:vMerge/>
            <w:vAlign w:val="center"/>
          </w:tcPr>
          <w:p w14:paraId="05E2587F" w14:textId="77777777" w:rsidR="00C04F0C" w:rsidRPr="00C04F0C" w:rsidRDefault="00C04F0C" w:rsidP="00570857">
            <w:pPr>
              <w:rPr>
                <w:rFonts w:ascii="宋体" w:hAnsi="宋体"/>
                <w:bCs/>
                <w:sz w:val="24"/>
              </w:rPr>
            </w:pPr>
          </w:p>
        </w:tc>
        <w:tc>
          <w:tcPr>
            <w:tcW w:w="2143" w:type="dxa"/>
            <w:vAlign w:val="center"/>
          </w:tcPr>
          <w:p w14:paraId="5769BC9A" w14:textId="77777777" w:rsidR="00C04F0C" w:rsidRPr="00C04F0C" w:rsidRDefault="00C04F0C" w:rsidP="00570857">
            <w:pPr>
              <w:rPr>
                <w:rFonts w:ascii="宋体" w:hAnsi="宋体"/>
                <w:bCs/>
                <w:sz w:val="24"/>
              </w:rPr>
            </w:pPr>
            <w:r w:rsidRPr="00C04F0C">
              <w:rPr>
                <w:rFonts w:ascii="宋体" w:hAnsi="宋体" w:hint="eastAsia"/>
                <w:bCs/>
                <w:sz w:val="24"/>
              </w:rPr>
              <w:t>漏报处理</w:t>
            </w:r>
          </w:p>
        </w:tc>
        <w:tc>
          <w:tcPr>
            <w:tcW w:w="5103" w:type="dxa"/>
            <w:vAlign w:val="center"/>
          </w:tcPr>
          <w:p w14:paraId="0E755031"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支持</w:t>
            </w:r>
            <w:r w:rsidRPr="00C04F0C">
              <w:rPr>
                <w:rFonts w:ascii="宋体" w:hAnsi="宋体"/>
                <w:bCs/>
                <w:sz w:val="24"/>
              </w:rPr>
              <w:t>单</w:t>
            </w:r>
            <w:r w:rsidRPr="00C04F0C">
              <w:rPr>
                <w:rFonts w:ascii="宋体" w:hAnsi="宋体" w:hint="eastAsia"/>
                <w:bCs/>
                <w:sz w:val="24"/>
              </w:rPr>
              <w:t>条及</w:t>
            </w:r>
            <w:r w:rsidRPr="00C04F0C">
              <w:rPr>
                <w:rFonts w:ascii="宋体" w:hAnsi="宋体"/>
                <w:bCs/>
                <w:sz w:val="24"/>
              </w:rPr>
              <w:t>批量处理</w:t>
            </w:r>
          </w:p>
          <w:p w14:paraId="45921F06"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支持</w:t>
            </w:r>
            <w:r w:rsidRPr="00C04F0C">
              <w:rPr>
                <w:rFonts w:ascii="宋体" w:hAnsi="宋体"/>
                <w:bCs/>
                <w:sz w:val="24"/>
              </w:rPr>
              <w:t>线下Excel</w:t>
            </w:r>
            <w:r w:rsidRPr="00C04F0C">
              <w:rPr>
                <w:rFonts w:ascii="宋体" w:hAnsi="宋体" w:hint="eastAsia"/>
                <w:bCs/>
                <w:sz w:val="24"/>
              </w:rPr>
              <w:t>批量</w:t>
            </w:r>
            <w:r w:rsidRPr="00C04F0C">
              <w:rPr>
                <w:rFonts w:ascii="宋体" w:hAnsi="宋体"/>
                <w:bCs/>
                <w:sz w:val="24"/>
              </w:rPr>
              <w:t>处理</w:t>
            </w:r>
          </w:p>
        </w:tc>
      </w:tr>
      <w:tr w:rsidR="00C04F0C" w:rsidRPr="00C04F0C" w14:paraId="7731E9E6" w14:textId="77777777" w:rsidTr="00570857">
        <w:trPr>
          <w:jc w:val="center"/>
        </w:trPr>
        <w:tc>
          <w:tcPr>
            <w:tcW w:w="1249" w:type="dxa"/>
            <w:vMerge/>
            <w:vAlign w:val="center"/>
          </w:tcPr>
          <w:p w14:paraId="1A691128" w14:textId="77777777" w:rsidR="00C04F0C" w:rsidRPr="00C04F0C" w:rsidRDefault="00C04F0C" w:rsidP="00570857">
            <w:pPr>
              <w:rPr>
                <w:rFonts w:ascii="宋体" w:hAnsi="宋体"/>
                <w:bCs/>
                <w:sz w:val="24"/>
              </w:rPr>
            </w:pPr>
          </w:p>
        </w:tc>
        <w:tc>
          <w:tcPr>
            <w:tcW w:w="2143" w:type="dxa"/>
            <w:vAlign w:val="center"/>
          </w:tcPr>
          <w:p w14:paraId="4BC3E620" w14:textId="77777777" w:rsidR="00C04F0C" w:rsidRPr="00C04F0C" w:rsidRDefault="00C04F0C" w:rsidP="00570857">
            <w:pPr>
              <w:rPr>
                <w:rFonts w:ascii="宋体" w:hAnsi="宋体"/>
                <w:bCs/>
                <w:sz w:val="24"/>
              </w:rPr>
            </w:pPr>
            <w:r w:rsidRPr="00C04F0C">
              <w:rPr>
                <w:rFonts w:ascii="宋体" w:hAnsi="宋体" w:hint="eastAsia"/>
                <w:bCs/>
                <w:sz w:val="24"/>
              </w:rPr>
              <w:t>漏报</w:t>
            </w:r>
            <w:r w:rsidRPr="00C04F0C">
              <w:rPr>
                <w:rFonts w:ascii="宋体" w:hAnsi="宋体"/>
                <w:bCs/>
                <w:sz w:val="24"/>
              </w:rPr>
              <w:t>导出</w:t>
            </w:r>
          </w:p>
        </w:tc>
        <w:tc>
          <w:tcPr>
            <w:tcW w:w="5103" w:type="dxa"/>
            <w:vAlign w:val="center"/>
          </w:tcPr>
          <w:p w14:paraId="3560351D"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支持按</w:t>
            </w:r>
            <w:r w:rsidRPr="00C04F0C">
              <w:rPr>
                <w:rFonts w:ascii="宋体" w:hAnsi="宋体"/>
                <w:bCs/>
                <w:sz w:val="24"/>
              </w:rPr>
              <w:t>出院科室导出</w:t>
            </w:r>
            <w:r w:rsidRPr="00C04F0C">
              <w:rPr>
                <w:rFonts w:ascii="宋体" w:hAnsi="宋体" w:hint="eastAsia"/>
                <w:bCs/>
                <w:sz w:val="24"/>
              </w:rPr>
              <w:t>，</w:t>
            </w:r>
            <w:r w:rsidRPr="00C04F0C">
              <w:rPr>
                <w:rFonts w:ascii="宋体" w:hAnsi="宋体"/>
                <w:bCs/>
                <w:sz w:val="24"/>
              </w:rPr>
              <w:t>反馈科室补报</w:t>
            </w:r>
          </w:p>
          <w:p w14:paraId="46E26B0F"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支持按病种</w:t>
            </w:r>
            <w:r w:rsidRPr="00C04F0C">
              <w:rPr>
                <w:rFonts w:ascii="宋体" w:hAnsi="宋体"/>
                <w:bCs/>
                <w:sz w:val="24"/>
              </w:rPr>
              <w:t>类型导出</w:t>
            </w:r>
            <w:r w:rsidRPr="00C04F0C">
              <w:rPr>
                <w:rFonts w:ascii="宋体" w:hAnsi="宋体" w:hint="eastAsia"/>
                <w:bCs/>
                <w:sz w:val="24"/>
              </w:rPr>
              <w:t>，</w:t>
            </w:r>
            <w:r w:rsidRPr="00C04F0C">
              <w:rPr>
                <w:rFonts w:ascii="宋体" w:hAnsi="宋体"/>
                <w:bCs/>
                <w:sz w:val="24"/>
              </w:rPr>
              <w:t>反馈科室补报</w:t>
            </w:r>
          </w:p>
        </w:tc>
      </w:tr>
      <w:tr w:rsidR="00C04F0C" w:rsidRPr="00C04F0C" w14:paraId="1AE47F61" w14:textId="77777777" w:rsidTr="00570857">
        <w:trPr>
          <w:jc w:val="center"/>
        </w:trPr>
        <w:tc>
          <w:tcPr>
            <w:tcW w:w="1249" w:type="dxa"/>
            <w:vMerge/>
            <w:vAlign w:val="center"/>
          </w:tcPr>
          <w:p w14:paraId="50E71962" w14:textId="77777777" w:rsidR="00C04F0C" w:rsidRPr="00C04F0C" w:rsidRDefault="00C04F0C" w:rsidP="00570857">
            <w:pPr>
              <w:rPr>
                <w:rFonts w:ascii="宋体" w:hAnsi="宋体"/>
                <w:bCs/>
                <w:sz w:val="24"/>
              </w:rPr>
            </w:pPr>
          </w:p>
        </w:tc>
        <w:tc>
          <w:tcPr>
            <w:tcW w:w="2143" w:type="dxa"/>
            <w:vAlign w:val="center"/>
          </w:tcPr>
          <w:p w14:paraId="4CC5B61E" w14:textId="77777777" w:rsidR="00C04F0C" w:rsidRPr="00C04F0C" w:rsidRDefault="00C04F0C" w:rsidP="00570857">
            <w:pPr>
              <w:rPr>
                <w:rFonts w:ascii="宋体" w:hAnsi="宋体"/>
                <w:bCs/>
                <w:sz w:val="24"/>
              </w:rPr>
            </w:pPr>
            <w:r w:rsidRPr="00C04F0C">
              <w:rPr>
                <w:rFonts w:ascii="宋体" w:hAnsi="宋体" w:hint="eastAsia"/>
                <w:bCs/>
                <w:sz w:val="24"/>
              </w:rPr>
              <w:t>整体</w:t>
            </w:r>
            <w:r w:rsidRPr="00C04F0C">
              <w:rPr>
                <w:rFonts w:ascii="宋体" w:hAnsi="宋体"/>
                <w:bCs/>
                <w:sz w:val="24"/>
              </w:rPr>
              <w:t>统计</w:t>
            </w:r>
          </w:p>
        </w:tc>
        <w:tc>
          <w:tcPr>
            <w:tcW w:w="5103" w:type="dxa"/>
            <w:vAlign w:val="center"/>
          </w:tcPr>
          <w:p w14:paraId="57E87DDB"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支持按</w:t>
            </w:r>
            <w:r w:rsidRPr="00C04F0C">
              <w:rPr>
                <w:rFonts w:ascii="宋体" w:hAnsi="宋体"/>
                <w:bCs/>
                <w:sz w:val="24"/>
              </w:rPr>
              <w:t>年</w:t>
            </w:r>
            <w:r w:rsidRPr="00C04F0C">
              <w:rPr>
                <w:rFonts w:ascii="宋体" w:hAnsi="宋体" w:hint="eastAsia"/>
                <w:bCs/>
                <w:sz w:val="24"/>
              </w:rPr>
              <w:t>/季/月、</w:t>
            </w:r>
            <w:r w:rsidRPr="00C04F0C">
              <w:rPr>
                <w:rFonts w:ascii="宋体" w:hAnsi="宋体"/>
                <w:bCs/>
                <w:sz w:val="24"/>
              </w:rPr>
              <w:t>科室进行统计</w:t>
            </w:r>
          </w:p>
          <w:p w14:paraId="0D31160D"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支持各病种上报情况统计</w:t>
            </w:r>
          </w:p>
          <w:p w14:paraId="2F279BE2"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支持科室上报情况统计</w:t>
            </w:r>
          </w:p>
          <w:p w14:paraId="1D93F88F"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支持上报员上报情况统计</w:t>
            </w:r>
          </w:p>
          <w:p w14:paraId="50B3360D"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支持各级管理员处理情况统计</w:t>
            </w:r>
            <w:r w:rsidRPr="00C04F0C">
              <w:rPr>
                <w:rFonts w:ascii="宋体" w:hAnsi="宋体"/>
                <w:bCs/>
                <w:sz w:val="24"/>
              </w:rPr>
              <w:t xml:space="preserve"> </w:t>
            </w:r>
          </w:p>
          <w:p w14:paraId="062D8218"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支持漏报</w:t>
            </w:r>
            <w:r w:rsidRPr="00C04F0C">
              <w:rPr>
                <w:rFonts w:ascii="宋体" w:hAnsi="宋体"/>
                <w:bCs/>
                <w:sz w:val="24"/>
              </w:rPr>
              <w:t>管理</w:t>
            </w:r>
            <w:r w:rsidRPr="00C04F0C">
              <w:rPr>
                <w:rFonts w:ascii="宋体" w:hAnsi="宋体" w:hint="eastAsia"/>
                <w:bCs/>
                <w:sz w:val="24"/>
              </w:rPr>
              <w:t>各病种</w:t>
            </w:r>
            <w:r w:rsidRPr="00C04F0C">
              <w:rPr>
                <w:rFonts w:ascii="宋体" w:hAnsi="宋体"/>
                <w:bCs/>
                <w:sz w:val="24"/>
              </w:rPr>
              <w:t>上报情况</w:t>
            </w:r>
            <w:r w:rsidRPr="00C04F0C">
              <w:rPr>
                <w:rFonts w:ascii="宋体" w:hAnsi="宋体" w:hint="eastAsia"/>
                <w:bCs/>
                <w:sz w:val="24"/>
              </w:rPr>
              <w:t>统计</w:t>
            </w:r>
          </w:p>
        </w:tc>
      </w:tr>
      <w:tr w:rsidR="00C04F0C" w:rsidRPr="00C04F0C" w14:paraId="4C2F3349" w14:textId="77777777" w:rsidTr="00570857">
        <w:trPr>
          <w:jc w:val="center"/>
        </w:trPr>
        <w:tc>
          <w:tcPr>
            <w:tcW w:w="1249" w:type="dxa"/>
            <w:vMerge/>
            <w:vAlign w:val="center"/>
          </w:tcPr>
          <w:p w14:paraId="4AF7699B" w14:textId="77777777" w:rsidR="00C04F0C" w:rsidRPr="00C04F0C" w:rsidRDefault="00C04F0C" w:rsidP="00570857">
            <w:pPr>
              <w:rPr>
                <w:rFonts w:ascii="宋体" w:hAnsi="宋体"/>
                <w:bCs/>
                <w:sz w:val="24"/>
              </w:rPr>
            </w:pPr>
          </w:p>
        </w:tc>
        <w:tc>
          <w:tcPr>
            <w:tcW w:w="2143" w:type="dxa"/>
            <w:vAlign w:val="center"/>
          </w:tcPr>
          <w:p w14:paraId="109B3016" w14:textId="77777777" w:rsidR="00C04F0C" w:rsidRPr="00C04F0C" w:rsidRDefault="00C04F0C" w:rsidP="00570857">
            <w:pPr>
              <w:rPr>
                <w:rFonts w:ascii="宋体" w:hAnsi="宋体"/>
                <w:bCs/>
                <w:sz w:val="24"/>
              </w:rPr>
            </w:pPr>
            <w:r w:rsidRPr="00C04F0C">
              <w:rPr>
                <w:rFonts w:ascii="宋体" w:hAnsi="宋体" w:hint="eastAsia"/>
                <w:bCs/>
                <w:sz w:val="24"/>
              </w:rPr>
              <w:t>指标统计</w:t>
            </w:r>
          </w:p>
        </w:tc>
        <w:tc>
          <w:tcPr>
            <w:tcW w:w="5103" w:type="dxa"/>
            <w:vAlign w:val="center"/>
          </w:tcPr>
          <w:p w14:paraId="2C906820"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支持按年/季/月、科室进行</w:t>
            </w:r>
            <w:r w:rsidRPr="00C04F0C">
              <w:rPr>
                <w:rFonts w:ascii="宋体" w:hAnsi="宋体"/>
                <w:bCs/>
                <w:sz w:val="24"/>
              </w:rPr>
              <w:t>统计</w:t>
            </w:r>
          </w:p>
          <w:p w14:paraId="3AF76CF1"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提供多种形式的分析图表</w:t>
            </w:r>
          </w:p>
          <w:p w14:paraId="411B20CF"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指标</w:t>
            </w:r>
            <w:r w:rsidRPr="00C04F0C">
              <w:rPr>
                <w:rFonts w:ascii="宋体" w:hAnsi="宋体"/>
                <w:bCs/>
                <w:sz w:val="24"/>
              </w:rPr>
              <w:t>统计包含基本信息、</w:t>
            </w:r>
            <w:r w:rsidRPr="00C04F0C">
              <w:rPr>
                <w:rFonts w:ascii="宋体" w:hAnsi="宋体" w:hint="eastAsia"/>
                <w:bCs/>
                <w:sz w:val="24"/>
              </w:rPr>
              <w:t>终末</w:t>
            </w:r>
            <w:r w:rsidRPr="00C04F0C">
              <w:rPr>
                <w:rFonts w:ascii="宋体" w:hAnsi="宋体"/>
                <w:bCs/>
                <w:sz w:val="24"/>
              </w:rPr>
              <w:t>质量、过程质量、调查与评价</w:t>
            </w:r>
            <w:r w:rsidRPr="00C04F0C">
              <w:rPr>
                <w:rFonts w:ascii="宋体" w:hAnsi="宋体" w:hint="eastAsia"/>
                <w:bCs/>
                <w:sz w:val="24"/>
              </w:rPr>
              <w:t>等</w:t>
            </w:r>
            <w:r w:rsidRPr="00C04F0C">
              <w:rPr>
                <w:rFonts w:ascii="宋体" w:hAnsi="宋体"/>
                <w:bCs/>
                <w:sz w:val="24"/>
              </w:rPr>
              <w:t>内容</w:t>
            </w:r>
          </w:p>
          <w:p w14:paraId="48C67513"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基本信息统计：</w:t>
            </w:r>
            <w:r w:rsidRPr="00C04F0C">
              <w:rPr>
                <w:rFonts w:ascii="宋体" w:hAnsi="宋体"/>
                <w:bCs/>
                <w:sz w:val="24"/>
              </w:rPr>
              <w:t>包含</w:t>
            </w:r>
            <w:r w:rsidRPr="00C04F0C">
              <w:rPr>
                <w:rFonts w:ascii="宋体" w:hAnsi="宋体" w:hint="eastAsia"/>
                <w:bCs/>
                <w:sz w:val="24"/>
              </w:rPr>
              <w:t>ICD</w:t>
            </w:r>
            <w:r w:rsidRPr="00C04F0C">
              <w:rPr>
                <w:rFonts w:ascii="宋体" w:hAnsi="宋体"/>
                <w:bCs/>
                <w:sz w:val="24"/>
              </w:rPr>
              <w:t>-10</w:t>
            </w:r>
            <w:r w:rsidRPr="00C04F0C">
              <w:rPr>
                <w:rFonts w:ascii="宋体" w:hAnsi="宋体" w:hint="eastAsia"/>
                <w:bCs/>
                <w:sz w:val="24"/>
              </w:rPr>
              <w:t>疾病</w:t>
            </w:r>
            <w:r w:rsidRPr="00C04F0C">
              <w:rPr>
                <w:rFonts w:ascii="宋体" w:hAnsi="宋体"/>
                <w:bCs/>
                <w:sz w:val="24"/>
              </w:rPr>
              <w:t>分类、</w:t>
            </w:r>
            <w:r w:rsidRPr="00C04F0C">
              <w:rPr>
                <w:rFonts w:ascii="宋体" w:hAnsi="宋体" w:hint="eastAsia"/>
                <w:bCs/>
                <w:sz w:val="24"/>
              </w:rPr>
              <w:t>患者年龄</w:t>
            </w:r>
            <w:r w:rsidRPr="00C04F0C">
              <w:rPr>
                <w:rFonts w:ascii="宋体" w:hAnsi="宋体"/>
                <w:bCs/>
                <w:sz w:val="24"/>
              </w:rPr>
              <w:t>等统计项目</w:t>
            </w:r>
          </w:p>
          <w:p w14:paraId="00862582"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终末质量统计</w:t>
            </w:r>
            <w:r w:rsidRPr="00C04F0C">
              <w:rPr>
                <w:rFonts w:ascii="宋体" w:hAnsi="宋体"/>
                <w:bCs/>
                <w:sz w:val="24"/>
              </w:rPr>
              <w:t>：包含</w:t>
            </w:r>
            <w:r w:rsidRPr="00C04F0C">
              <w:rPr>
                <w:rFonts w:ascii="宋体" w:hAnsi="宋体" w:hint="eastAsia"/>
                <w:bCs/>
                <w:sz w:val="24"/>
              </w:rPr>
              <w:t>离院</w:t>
            </w:r>
            <w:r w:rsidRPr="00C04F0C">
              <w:rPr>
                <w:rFonts w:ascii="宋体" w:hAnsi="宋体"/>
                <w:bCs/>
                <w:sz w:val="24"/>
              </w:rPr>
              <w:t>方式、住院日、费用</w:t>
            </w:r>
            <w:r w:rsidRPr="00C04F0C">
              <w:rPr>
                <w:rFonts w:ascii="宋体" w:hAnsi="宋体" w:hint="eastAsia"/>
                <w:bCs/>
                <w:sz w:val="24"/>
              </w:rPr>
              <w:t>等</w:t>
            </w:r>
            <w:r w:rsidRPr="00C04F0C">
              <w:rPr>
                <w:rFonts w:ascii="宋体" w:hAnsi="宋体"/>
                <w:bCs/>
                <w:sz w:val="24"/>
              </w:rPr>
              <w:t>统计</w:t>
            </w:r>
          </w:p>
          <w:p w14:paraId="3559AA45"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过程质量：包含入院急救</w:t>
            </w:r>
            <w:r w:rsidRPr="00C04F0C">
              <w:rPr>
                <w:rFonts w:ascii="宋体" w:hAnsi="宋体"/>
                <w:bCs/>
                <w:sz w:val="24"/>
              </w:rPr>
              <w:t>、用药医嘱统计</w:t>
            </w:r>
            <w:r w:rsidRPr="00C04F0C">
              <w:rPr>
                <w:rFonts w:ascii="宋体" w:hAnsi="宋体" w:hint="eastAsia"/>
                <w:bCs/>
                <w:sz w:val="24"/>
              </w:rPr>
              <w:t>等过程</w:t>
            </w:r>
            <w:r w:rsidRPr="00C04F0C">
              <w:rPr>
                <w:rFonts w:ascii="宋体" w:hAnsi="宋体"/>
                <w:bCs/>
                <w:sz w:val="24"/>
              </w:rPr>
              <w:t>质量统计</w:t>
            </w:r>
          </w:p>
          <w:p w14:paraId="4BE5DBD4"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调查与评价：包含危险</w:t>
            </w:r>
            <w:r w:rsidRPr="00C04F0C">
              <w:rPr>
                <w:rFonts w:ascii="宋体" w:hAnsi="宋体"/>
                <w:bCs/>
                <w:sz w:val="24"/>
              </w:rPr>
              <w:t>因素评估、满意度调查等统计</w:t>
            </w:r>
          </w:p>
        </w:tc>
      </w:tr>
      <w:tr w:rsidR="00C04F0C" w:rsidRPr="00C04F0C" w14:paraId="313B6AAA" w14:textId="77777777" w:rsidTr="00570857">
        <w:trPr>
          <w:jc w:val="center"/>
        </w:trPr>
        <w:tc>
          <w:tcPr>
            <w:tcW w:w="1249" w:type="dxa"/>
            <w:vMerge/>
            <w:vAlign w:val="center"/>
          </w:tcPr>
          <w:p w14:paraId="49CF62D1" w14:textId="77777777" w:rsidR="00C04F0C" w:rsidRPr="00C04F0C" w:rsidRDefault="00C04F0C" w:rsidP="00570857">
            <w:pPr>
              <w:rPr>
                <w:rFonts w:ascii="宋体" w:hAnsi="宋体"/>
                <w:bCs/>
                <w:sz w:val="24"/>
              </w:rPr>
            </w:pPr>
          </w:p>
        </w:tc>
        <w:tc>
          <w:tcPr>
            <w:tcW w:w="2143" w:type="dxa"/>
            <w:vAlign w:val="center"/>
          </w:tcPr>
          <w:p w14:paraId="340EC9F6" w14:textId="77777777" w:rsidR="00C04F0C" w:rsidRPr="00C04F0C" w:rsidRDefault="00C04F0C" w:rsidP="00570857">
            <w:pPr>
              <w:rPr>
                <w:rFonts w:ascii="宋体" w:hAnsi="宋体"/>
                <w:bCs/>
                <w:sz w:val="24"/>
              </w:rPr>
            </w:pPr>
            <w:r w:rsidRPr="00C04F0C">
              <w:rPr>
                <w:rFonts w:ascii="宋体" w:hAnsi="宋体" w:hint="eastAsia"/>
                <w:bCs/>
                <w:sz w:val="24"/>
              </w:rPr>
              <w:t>总体统计</w:t>
            </w:r>
          </w:p>
        </w:tc>
        <w:tc>
          <w:tcPr>
            <w:tcW w:w="5103" w:type="dxa"/>
            <w:vAlign w:val="center"/>
          </w:tcPr>
          <w:p w14:paraId="3666BAA2"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提供</w:t>
            </w:r>
            <w:r w:rsidRPr="00C04F0C">
              <w:rPr>
                <w:rFonts w:ascii="宋体" w:hAnsi="宋体"/>
                <w:bCs/>
                <w:sz w:val="24"/>
              </w:rPr>
              <w:t>多种形式的分析图表</w:t>
            </w:r>
          </w:p>
          <w:p w14:paraId="1E12B1A5" w14:textId="77777777" w:rsidR="00C04F0C" w:rsidRPr="00C04F0C" w:rsidRDefault="00C04F0C" w:rsidP="00570857">
            <w:pPr>
              <w:numPr>
                <w:ilvl w:val="0"/>
                <w:numId w:val="4"/>
              </w:numPr>
              <w:rPr>
                <w:rFonts w:ascii="宋体" w:hAnsi="宋体"/>
                <w:bCs/>
                <w:sz w:val="24"/>
              </w:rPr>
            </w:pPr>
            <w:r w:rsidRPr="00C04F0C">
              <w:rPr>
                <w:rFonts w:ascii="宋体" w:hAnsi="宋体"/>
                <w:bCs/>
                <w:sz w:val="24"/>
              </w:rPr>
              <w:t>急性心肌梗死（ST段抬高型，首次住院）</w:t>
            </w:r>
            <w:r w:rsidRPr="00C04F0C">
              <w:rPr>
                <w:rFonts w:ascii="宋体" w:hAnsi="宋体" w:hint="eastAsia"/>
                <w:bCs/>
                <w:sz w:val="24"/>
              </w:rPr>
              <w:t>-核心质控</w:t>
            </w:r>
            <w:r w:rsidRPr="00C04F0C">
              <w:rPr>
                <w:rFonts w:ascii="宋体" w:hAnsi="宋体"/>
                <w:bCs/>
                <w:sz w:val="24"/>
              </w:rPr>
              <w:t>指标</w:t>
            </w:r>
            <w:r w:rsidRPr="00C04F0C">
              <w:rPr>
                <w:rFonts w:ascii="宋体" w:hAnsi="宋体" w:hint="eastAsia"/>
                <w:bCs/>
                <w:sz w:val="24"/>
              </w:rPr>
              <w:t>完成及</w:t>
            </w:r>
            <w:r w:rsidRPr="00C04F0C">
              <w:rPr>
                <w:rFonts w:ascii="宋体" w:hAnsi="宋体"/>
                <w:bCs/>
                <w:sz w:val="24"/>
              </w:rPr>
              <w:t>明细情况统计</w:t>
            </w:r>
          </w:p>
          <w:p w14:paraId="4E35C3C8" w14:textId="77777777" w:rsidR="00C04F0C" w:rsidRPr="00C04F0C" w:rsidRDefault="00C04F0C" w:rsidP="00570857">
            <w:pPr>
              <w:numPr>
                <w:ilvl w:val="0"/>
                <w:numId w:val="4"/>
              </w:numPr>
              <w:rPr>
                <w:rFonts w:ascii="宋体" w:hAnsi="宋体"/>
                <w:bCs/>
                <w:sz w:val="24"/>
              </w:rPr>
            </w:pPr>
            <w:r w:rsidRPr="00C04F0C">
              <w:rPr>
                <w:rFonts w:ascii="宋体" w:hAnsi="宋体"/>
                <w:bCs/>
                <w:sz w:val="24"/>
              </w:rPr>
              <w:t>心力衰竭</w:t>
            </w:r>
            <w:r w:rsidRPr="00C04F0C">
              <w:rPr>
                <w:rFonts w:ascii="宋体" w:hAnsi="宋体" w:hint="eastAsia"/>
                <w:bCs/>
                <w:sz w:val="24"/>
              </w:rPr>
              <w:t>-核心质控</w:t>
            </w:r>
            <w:r w:rsidRPr="00C04F0C">
              <w:rPr>
                <w:rFonts w:ascii="宋体" w:hAnsi="宋体"/>
                <w:bCs/>
                <w:sz w:val="24"/>
              </w:rPr>
              <w:t>指标</w:t>
            </w:r>
            <w:r w:rsidRPr="00C04F0C">
              <w:rPr>
                <w:rFonts w:ascii="宋体" w:hAnsi="宋体" w:hint="eastAsia"/>
                <w:bCs/>
                <w:sz w:val="24"/>
              </w:rPr>
              <w:t>完成及</w:t>
            </w:r>
            <w:r w:rsidRPr="00C04F0C">
              <w:rPr>
                <w:rFonts w:ascii="宋体" w:hAnsi="宋体"/>
                <w:bCs/>
                <w:sz w:val="24"/>
              </w:rPr>
              <w:t>明细情况统计</w:t>
            </w:r>
          </w:p>
          <w:p w14:paraId="7FA4BC60" w14:textId="77777777" w:rsidR="00C04F0C" w:rsidRPr="00C04F0C" w:rsidRDefault="00C04F0C" w:rsidP="00570857">
            <w:pPr>
              <w:numPr>
                <w:ilvl w:val="0"/>
                <w:numId w:val="4"/>
              </w:numPr>
              <w:rPr>
                <w:rFonts w:ascii="宋体" w:hAnsi="宋体"/>
                <w:bCs/>
                <w:sz w:val="24"/>
              </w:rPr>
            </w:pPr>
            <w:r w:rsidRPr="00C04F0C">
              <w:rPr>
                <w:rFonts w:ascii="宋体" w:hAnsi="宋体"/>
                <w:bCs/>
                <w:sz w:val="24"/>
              </w:rPr>
              <w:t>髋关节置换术</w:t>
            </w:r>
            <w:r w:rsidRPr="00C04F0C">
              <w:rPr>
                <w:rFonts w:ascii="宋体" w:hAnsi="宋体" w:hint="eastAsia"/>
                <w:bCs/>
                <w:sz w:val="24"/>
              </w:rPr>
              <w:t>-核心质控</w:t>
            </w:r>
            <w:r w:rsidRPr="00C04F0C">
              <w:rPr>
                <w:rFonts w:ascii="宋体" w:hAnsi="宋体"/>
                <w:bCs/>
                <w:sz w:val="24"/>
              </w:rPr>
              <w:t>指标</w:t>
            </w:r>
            <w:r w:rsidRPr="00C04F0C">
              <w:rPr>
                <w:rFonts w:ascii="宋体" w:hAnsi="宋体" w:hint="eastAsia"/>
                <w:bCs/>
                <w:sz w:val="24"/>
              </w:rPr>
              <w:t>完成及</w:t>
            </w:r>
            <w:r w:rsidRPr="00C04F0C">
              <w:rPr>
                <w:rFonts w:ascii="宋体" w:hAnsi="宋体"/>
                <w:bCs/>
                <w:sz w:val="24"/>
              </w:rPr>
              <w:t>明细情况统计</w:t>
            </w:r>
          </w:p>
          <w:p w14:paraId="6DDB9E37" w14:textId="77777777" w:rsidR="00C04F0C" w:rsidRPr="00C04F0C" w:rsidRDefault="00C04F0C" w:rsidP="00570857">
            <w:pPr>
              <w:numPr>
                <w:ilvl w:val="0"/>
                <w:numId w:val="4"/>
              </w:numPr>
              <w:rPr>
                <w:rFonts w:ascii="宋体" w:hAnsi="宋体"/>
                <w:bCs/>
                <w:sz w:val="24"/>
              </w:rPr>
            </w:pPr>
            <w:r w:rsidRPr="00C04F0C">
              <w:rPr>
                <w:rFonts w:ascii="宋体" w:hAnsi="宋体"/>
                <w:bCs/>
                <w:sz w:val="24"/>
              </w:rPr>
              <w:t>膝关节置换术</w:t>
            </w:r>
            <w:r w:rsidRPr="00C04F0C">
              <w:rPr>
                <w:rFonts w:ascii="宋体" w:hAnsi="宋体" w:hint="eastAsia"/>
                <w:bCs/>
                <w:sz w:val="24"/>
              </w:rPr>
              <w:t>-核心质控</w:t>
            </w:r>
            <w:r w:rsidRPr="00C04F0C">
              <w:rPr>
                <w:rFonts w:ascii="宋体" w:hAnsi="宋体"/>
                <w:bCs/>
                <w:sz w:val="24"/>
              </w:rPr>
              <w:t>指标</w:t>
            </w:r>
            <w:r w:rsidRPr="00C04F0C">
              <w:rPr>
                <w:rFonts w:ascii="宋体" w:hAnsi="宋体" w:hint="eastAsia"/>
                <w:bCs/>
                <w:sz w:val="24"/>
              </w:rPr>
              <w:t>完成及</w:t>
            </w:r>
            <w:r w:rsidRPr="00C04F0C">
              <w:rPr>
                <w:rFonts w:ascii="宋体" w:hAnsi="宋体"/>
                <w:bCs/>
                <w:sz w:val="24"/>
              </w:rPr>
              <w:t>明细情况统计</w:t>
            </w:r>
          </w:p>
          <w:p w14:paraId="1D51A130" w14:textId="77777777" w:rsidR="00C04F0C" w:rsidRPr="00C04F0C" w:rsidRDefault="00C04F0C" w:rsidP="00570857">
            <w:pPr>
              <w:numPr>
                <w:ilvl w:val="0"/>
                <w:numId w:val="4"/>
              </w:numPr>
              <w:rPr>
                <w:rFonts w:ascii="宋体" w:hAnsi="宋体"/>
                <w:bCs/>
                <w:sz w:val="24"/>
              </w:rPr>
            </w:pPr>
            <w:r w:rsidRPr="00C04F0C">
              <w:rPr>
                <w:rFonts w:ascii="宋体" w:hAnsi="宋体"/>
                <w:bCs/>
                <w:sz w:val="24"/>
              </w:rPr>
              <w:t>社区获得性肺炎（成人，首次住院）</w:t>
            </w:r>
            <w:r w:rsidRPr="00C04F0C">
              <w:rPr>
                <w:rFonts w:ascii="宋体" w:hAnsi="宋体" w:hint="eastAsia"/>
                <w:bCs/>
                <w:sz w:val="24"/>
              </w:rPr>
              <w:t>-核心质控</w:t>
            </w:r>
            <w:r w:rsidRPr="00C04F0C">
              <w:rPr>
                <w:rFonts w:ascii="宋体" w:hAnsi="宋体"/>
                <w:bCs/>
                <w:sz w:val="24"/>
              </w:rPr>
              <w:t>指标</w:t>
            </w:r>
            <w:r w:rsidRPr="00C04F0C">
              <w:rPr>
                <w:rFonts w:ascii="宋体" w:hAnsi="宋体" w:hint="eastAsia"/>
                <w:bCs/>
                <w:sz w:val="24"/>
              </w:rPr>
              <w:t>完成及</w:t>
            </w:r>
            <w:r w:rsidRPr="00C04F0C">
              <w:rPr>
                <w:rFonts w:ascii="宋体" w:hAnsi="宋体"/>
                <w:bCs/>
                <w:sz w:val="24"/>
              </w:rPr>
              <w:t>明细情况统计</w:t>
            </w:r>
          </w:p>
          <w:p w14:paraId="5FA175FE" w14:textId="77777777" w:rsidR="00C04F0C" w:rsidRPr="00C04F0C" w:rsidRDefault="00C04F0C" w:rsidP="00570857">
            <w:pPr>
              <w:numPr>
                <w:ilvl w:val="0"/>
                <w:numId w:val="4"/>
              </w:numPr>
              <w:rPr>
                <w:rFonts w:ascii="宋体" w:hAnsi="宋体"/>
                <w:bCs/>
                <w:sz w:val="24"/>
              </w:rPr>
            </w:pPr>
            <w:r w:rsidRPr="00C04F0C">
              <w:rPr>
                <w:rFonts w:ascii="宋体" w:hAnsi="宋体"/>
                <w:bCs/>
                <w:sz w:val="24"/>
              </w:rPr>
              <w:t>社区获得性肺炎（儿童，首次住院）</w:t>
            </w:r>
            <w:r w:rsidRPr="00C04F0C">
              <w:rPr>
                <w:rFonts w:ascii="宋体" w:hAnsi="宋体" w:hint="eastAsia"/>
                <w:bCs/>
                <w:sz w:val="24"/>
              </w:rPr>
              <w:t>-核心质控</w:t>
            </w:r>
            <w:r w:rsidRPr="00C04F0C">
              <w:rPr>
                <w:rFonts w:ascii="宋体" w:hAnsi="宋体"/>
                <w:bCs/>
                <w:sz w:val="24"/>
              </w:rPr>
              <w:t>指标</w:t>
            </w:r>
            <w:r w:rsidRPr="00C04F0C">
              <w:rPr>
                <w:rFonts w:ascii="宋体" w:hAnsi="宋体" w:hint="eastAsia"/>
                <w:bCs/>
                <w:sz w:val="24"/>
              </w:rPr>
              <w:t>完成及</w:t>
            </w:r>
            <w:r w:rsidRPr="00C04F0C">
              <w:rPr>
                <w:rFonts w:ascii="宋体" w:hAnsi="宋体"/>
                <w:bCs/>
                <w:sz w:val="24"/>
              </w:rPr>
              <w:t>明细情况统计</w:t>
            </w:r>
          </w:p>
          <w:p w14:paraId="50387D05" w14:textId="77777777" w:rsidR="00C04F0C" w:rsidRPr="00C04F0C" w:rsidRDefault="00C04F0C" w:rsidP="00570857">
            <w:pPr>
              <w:numPr>
                <w:ilvl w:val="0"/>
                <w:numId w:val="4"/>
              </w:numPr>
              <w:rPr>
                <w:rFonts w:ascii="宋体" w:hAnsi="宋体"/>
                <w:bCs/>
                <w:sz w:val="24"/>
              </w:rPr>
            </w:pPr>
            <w:r w:rsidRPr="00C04F0C">
              <w:rPr>
                <w:rFonts w:ascii="宋体" w:hAnsi="宋体"/>
                <w:bCs/>
                <w:sz w:val="24"/>
              </w:rPr>
              <w:t>脑梗死（首次住院）</w:t>
            </w:r>
            <w:r w:rsidRPr="00C04F0C">
              <w:rPr>
                <w:rFonts w:ascii="宋体" w:hAnsi="宋体" w:hint="eastAsia"/>
                <w:bCs/>
                <w:sz w:val="24"/>
              </w:rPr>
              <w:t>-核心质控</w:t>
            </w:r>
            <w:r w:rsidRPr="00C04F0C">
              <w:rPr>
                <w:rFonts w:ascii="宋体" w:hAnsi="宋体"/>
                <w:bCs/>
                <w:sz w:val="24"/>
              </w:rPr>
              <w:t>指标</w:t>
            </w:r>
            <w:r w:rsidRPr="00C04F0C">
              <w:rPr>
                <w:rFonts w:ascii="宋体" w:hAnsi="宋体" w:hint="eastAsia"/>
                <w:bCs/>
                <w:sz w:val="24"/>
              </w:rPr>
              <w:t>完成及</w:t>
            </w:r>
            <w:r w:rsidRPr="00C04F0C">
              <w:rPr>
                <w:rFonts w:ascii="宋体" w:hAnsi="宋体"/>
                <w:bCs/>
                <w:sz w:val="24"/>
              </w:rPr>
              <w:t>明细情况统计</w:t>
            </w:r>
          </w:p>
          <w:p w14:paraId="22210A4D" w14:textId="77777777" w:rsidR="00C04F0C" w:rsidRPr="00C04F0C" w:rsidRDefault="00C04F0C" w:rsidP="00570857">
            <w:pPr>
              <w:numPr>
                <w:ilvl w:val="0"/>
                <w:numId w:val="4"/>
              </w:numPr>
              <w:rPr>
                <w:rFonts w:ascii="宋体" w:hAnsi="宋体"/>
                <w:bCs/>
                <w:sz w:val="24"/>
              </w:rPr>
            </w:pPr>
            <w:proofErr w:type="gramStart"/>
            <w:r w:rsidRPr="00C04F0C">
              <w:rPr>
                <w:rFonts w:ascii="宋体" w:hAnsi="宋体"/>
                <w:bCs/>
                <w:sz w:val="24"/>
              </w:rPr>
              <w:t>围手术期</w:t>
            </w:r>
            <w:proofErr w:type="gramEnd"/>
            <w:r w:rsidRPr="00C04F0C">
              <w:rPr>
                <w:rFonts w:ascii="宋体" w:hAnsi="宋体"/>
                <w:bCs/>
                <w:sz w:val="24"/>
              </w:rPr>
              <w:t>预防感染</w:t>
            </w:r>
            <w:r w:rsidRPr="00C04F0C">
              <w:rPr>
                <w:rFonts w:ascii="宋体" w:hAnsi="宋体" w:hint="eastAsia"/>
                <w:bCs/>
                <w:sz w:val="24"/>
              </w:rPr>
              <w:t>-核心质控</w:t>
            </w:r>
            <w:r w:rsidRPr="00C04F0C">
              <w:rPr>
                <w:rFonts w:ascii="宋体" w:hAnsi="宋体"/>
                <w:bCs/>
                <w:sz w:val="24"/>
              </w:rPr>
              <w:t>指标</w:t>
            </w:r>
            <w:r w:rsidRPr="00C04F0C">
              <w:rPr>
                <w:rFonts w:ascii="宋体" w:hAnsi="宋体" w:hint="eastAsia"/>
                <w:bCs/>
                <w:sz w:val="24"/>
              </w:rPr>
              <w:t>完成及</w:t>
            </w:r>
            <w:r w:rsidRPr="00C04F0C">
              <w:rPr>
                <w:rFonts w:ascii="宋体" w:hAnsi="宋体"/>
                <w:bCs/>
                <w:sz w:val="24"/>
              </w:rPr>
              <w:t>明细情况统计</w:t>
            </w:r>
          </w:p>
          <w:p w14:paraId="6894EB82" w14:textId="77777777" w:rsidR="00C04F0C" w:rsidRPr="00C04F0C" w:rsidRDefault="00C04F0C" w:rsidP="00570857">
            <w:pPr>
              <w:numPr>
                <w:ilvl w:val="0"/>
                <w:numId w:val="4"/>
              </w:numPr>
              <w:rPr>
                <w:rFonts w:ascii="宋体" w:hAnsi="宋体"/>
                <w:bCs/>
                <w:sz w:val="24"/>
              </w:rPr>
            </w:pPr>
            <w:proofErr w:type="gramStart"/>
            <w:r w:rsidRPr="00C04F0C">
              <w:rPr>
                <w:rFonts w:ascii="宋体" w:hAnsi="宋体"/>
                <w:bCs/>
                <w:sz w:val="24"/>
              </w:rPr>
              <w:t>围手术期</w:t>
            </w:r>
            <w:proofErr w:type="gramEnd"/>
            <w:r w:rsidRPr="00C04F0C">
              <w:rPr>
                <w:rFonts w:ascii="宋体" w:hAnsi="宋体"/>
                <w:bCs/>
                <w:sz w:val="24"/>
              </w:rPr>
              <w:t>预防深静脉血栓栓塞</w:t>
            </w:r>
            <w:r w:rsidRPr="00C04F0C">
              <w:rPr>
                <w:rFonts w:ascii="宋体" w:hAnsi="宋体" w:hint="eastAsia"/>
                <w:bCs/>
                <w:sz w:val="24"/>
              </w:rPr>
              <w:t>-核心质控</w:t>
            </w:r>
            <w:r w:rsidRPr="00C04F0C">
              <w:rPr>
                <w:rFonts w:ascii="宋体" w:hAnsi="宋体"/>
                <w:bCs/>
                <w:sz w:val="24"/>
              </w:rPr>
              <w:t>指标</w:t>
            </w:r>
            <w:r w:rsidRPr="00C04F0C">
              <w:rPr>
                <w:rFonts w:ascii="宋体" w:hAnsi="宋体" w:hint="eastAsia"/>
                <w:bCs/>
                <w:sz w:val="24"/>
              </w:rPr>
              <w:t>完成及</w:t>
            </w:r>
            <w:r w:rsidRPr="00C04F0C">
              <w:rPr>
                <w:rFonts w:ascii="宋体" w:hAnsi="宋体"/>
                <w:bCs/>
                <w:sz w:val="24"/>
              </w:rPr>
              <w:t>明细情况统计</w:t>
            </w:r>
          </w:p>
          <w:p w14:paraId="341BDBA1" w14:textId="77777777" w:rsidR="00C04F0C" w:rsidRPr="00C04F0C" w:rsidRDefault="00C04F0C" w:rsidP="00570857">
            <w:pPr>
              <w:numPr>
                <w:ilvl w:val="0"/>
                <w:numId w:val="4"/>
              </w:numPr>
              <w:rPr>
                <w:rFonts w:ascii="宋体" w:hAnsi="宋体"/>
                <w:bCs/>
                <w:sz w:val="24"/>
              </w:rPr>
            </w:pPr>
            <w:r w:rsidRPr="00C04F0C">
              <w:rPr>
                <w:rFonts w:ascii="宋体" w:hAnsi="宋体"/>
                <w:bCs/>
                <w:sz w:val="24"/>
              </w:rPr>
              <w:t>剖宫产</w:t>
            </w:r>
            <w:r w:rsidRPr="00C04F0C">
              <w:rPr>
                <w:rFonts w:ascii="宋体" w:hAnsi="宋体" w:hint="eastAsia"/>
                <w:bCs/>
                <w:sz w:val="24"/>
              </w:rPr>
              <w:t>-核心质控</w:t>
            </w:r>
            <w:r w:rsidRPr="00C04F0C">
              <w:rPr>
                <w:rFonts w:ascii="宋体" w:hAnsi="宋体"/>
                <w:bCs/>
                <w:sz w:val="24"/>
              </w:rPr>
              <w:t>指标</w:t>
            </w:r>
            <w:r w:rsidRPr="00C04F0C">
              <w:rPr>
                <w:rFonts w:ascii="宋体" w:hAnsi="宋体" w:hint="eastAsia"/>
                <w:bCs/>
                <w:sz w:val="24"/>
              </w:rPr>
              <w:t>完成及</w:t>
            </w:r>
            <w:r w:rsidRPr="00C04F0C">
              <w:rPr>
                <w:rFonts w:ascii="宋体" w:hAnsi="宋体"/>
                <w:bCs/>
                <w:sz w:val="24"/>
              </w:rPr>
              <w:t>明细情况统计</w:t>
            </w:r>
          </w:p>
          <w:p w14:paraId="2BC57D91" w14:textId="77777777" w:rsidR="00C04F0C" w:rsidRPr="00C04F0C" w:rsidRDefault="00C04F0C" w:rsidP="00570857">
            <w:pPr>
              <w:numPr>
                <w:ilvl w:val="0"/>
                <w:numId w:val="4"/>
              </w:numPr>
              <w:rPr>
                <w:rFonts w:ascii="宋体" w:hAnsi="宋体"/>
                <w:bCs/>
                <w:sz w:val="24"/>
              </w:rPr>
            </w:pPr>
            <w:r w:rsidRPr="00C04F0C">
              <w:rPr>
                <w:rFonts w:ascii="宋体" w:hAnsi="宋体"/>
                <w:bCs/>
                <w:sz w:val="24"/>
              </w:rPr>
              <w:t>慢性阻塞性肺疾病急性发作（住院）</w:t>
            </w:r>
            <w:r w:rsidRPr="00C04F0C">
              <w:rPr>
                <w:rFonts w:ascii="宋体" w:hAnsi="宋体" w:hint="eastAsia"/>
                <w:bCs/>
                <w:sz w:val="24"/>
              </w:rPr>
              <w:t>-核心质控</w:t>
            </w:r>
            <w:r w:rsidRPr="00C04F0C">
              <w:rPr>
                <w:rFonts w:ascii="宋体" w:hAnsi="宋体"/>
                <w:bCs/>
                <w:sz w:val="24"/>
              </w:rPr>
              <w:t>指标</w:t>
            </w:r>
            <w:r w:rsidRPr="00C04F0C">
              <w:rPr>
                <w:rFonts w:ascii="宋体" w:hAnsi="宋体" w:hint="eastAsia"/>
                <w:bCs/>
                <w:sz w:val="24"/>
              </w:rPr>
              <w:t>完成及</w:t>
            </w:r>
            <w:r w:rsidRPr="00C04F0C">
              <w:rPr>
                <w:rFonts w:ascii="宋体" w:hAnsi="宋体"/>
                <w:bCs/>
                <w:sz w:val="24"/>
              </w:rPr>
              <w:t>明细情况统计</w:t>
            </w:r>
          </w:p>
          <w:p w14:paraId="526EE17E" w14:textId="77777777" w:rsidR="00C04F0C" w:rsidRPr="00C04F0C" w:rsidRDefault="00C04F0C" w:rsidP="00570857">
            <w:pPr>
              <w:numPr>
                <w:ilvl w:val="0"/>
                <w:numId w:val="4"/>
              </w:numPr>
              <w:rPr>
                <w:rFonts w:ascii="宋体" w:hAnsi="宋体"/>
                <w:bCs/>
                <w:sz w:val="24"/>
              </w:rPr>
            </w:pPr>
            <w:r w:rsidRPr="00C04F0C">
              <w:rPr>
                <w:rFonts w:ascii="宋体" w:hAnsi="宋体"/>
                <w:bCs/>
                <w:sz w:val="24"/>
              </w:rPr>
              <w:t>冠状动脉旁路移植术</w:t>
            </w:r>
            <w:r w:rsidRPr="00C04F0C">
              <w:rPr>
                <w:rFonts w:ascii="宋体" w:hAnsi="宋体" w:hint="eastAsia"/>
                <w:bCs/>
                <w:sz w:val="24"/>
              </w:rPr>
              <w:t>-核心质控</w:t>
            </w:r>
            <w:r w:rsidRPr="00C04F0C">
              <w:rPr>
                <w:rFonts w:ascii="宋体" w:hAnsi="宋体"/>
                <w:bCs/>
                <w:sz w:val="24"/>
              </w:rPr>
              <w:t>指标</w:t>
            </w:r>
            <w:r w:rsidRPr="00C04F0C">
              <w:rPr>
                <w:rFonts w:ascii="宋体" w:hAnsi="宋体" w:hint="eastAsia"/>
                <w:bCs/>
                <w:sz w:val="24"/>
              </w:rPr>
              <w:t>完成及</w:t>
            </w:r>
            <w:r w:rsidRPr="00C04F0C">
              <w:rPr>
                <w:rFonts w:ascii="宋体" w:hAnsi="宋体"/>
                <w:bCs/>
                <w:sz w:val="24"/>
              </w:rPr>
              <w:t>明细情况统计</w:t>
            </w:r>
          </w:p>
          <w:p w14:paraId="02CD72FF"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 xml:space="preserve"> </w:t>
            </w:r>
            <w:r w:rsidRPr="00C04F0C">
              <w:rPr>
                <w:rFonts w:ascii="宋体" w:hAnsi="宋体"/>
                <w:bCs/>
                <w:sz w:val="24"/>
              </w:rPr>
              <w:t>住院精神疾病</w:t>
            </w:r>
            <w:r w:rsidRPr="00C04F0C">
              <w:rPr>
                <w:rFonts w:ascii="宋体" w:hAnsi="宋体" w:hint="eastAsia"/>
                <w:bCs/>
                <w:sz w:val="24"/>
              </w:rPr>
              <w:t>-核心质控</w:t>
            </w:r>
            <w:r w:rsidRPr="00C04F0C">
              <w:rPr>
                <w:rFonts w:ascii="宋体" w:hAnsi="宋体"/>
                <w:bCs/>
                <w:sz w:val="24"/>
              </w:rPr>
              <w:t>指标</w:t>
            </w:r>
            <w:r w:rsidRPr="00C04F0C">
              <w:rPr>
                <w:rFonts w:ascii="宋体" w:hAnsi="宋体" w:hint="eastAsia"/>
                <w:bCs/>
                <w:sz w:val="24"/>
              </w:rPr>
              <w:t>完成及</w:t>
            </w:r>
            <w:r w:rsidRPr="00C04F0C">
              <w:rPr>
                <w:rFonts w:ascii="宋体" w:hAnsi="宋体"/>
                <w:bCs/>
                <w:sz w:val="24"/>
              </w:rPr>
              <w:t>明细情况统计</w:t>
            </w:r>
          </w:p>
          <w:p w14:paraId="1EC15A69"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 xml:space="preserve"> </w:t>
            </w:r>
            <w:r w:rsidRPr="00C04F0C">
              <w:rPr>
                <w:rFonts w:ascii="宋体" w:hAnsi="宋体"/>
                <w:bCs/>
                <w:sz w:val="24"/>
              </w:rPr>
              <w:t>肺癌</w:t>
            </w:r>
            <w:r w:rsidRPr="00C04F0C">
              <w:rPr>
                <w:rFonts w:ascii="宋体" w:hAnsi="宋体" w:hint="eastAsia"/>
                <w:bCs/>
                <w:sz w:val="24"/>
              </w:rPr>
              <w:t>-核心质控</w:t>
            </w:r>
            <w:r w:rsidRPr="00C04F0C">
              <w:rPr>
                <w:rFonts w:ascii="宋体" w:hAnsi="宋体"/>
                <w:bCs/>
                <w:sz w:val="24"/>
              </w:rPr>
              <w:t>指标</w:t>
            </w:r>
            <w:r w:rsidRPr="00C04F0C">
              <w:rPr>
                <w:rFonts w:ascii="宋体" w:hAnsi="宋体" w:hint="eastAsia"/>
                <w:bCs/>
                <w:sz w:val="24"/>
              </w:rPr>
              <w:t>完成及</w:t>
            </w:r>
            <w:r w:rsidRPr="00C04F0C">
              <w:rPr>
                <w:rFonts w:ascii="宋体" w:hAnsi="宋体"/>
                <w:bCs/>
                <w:sz w:val="24"/>
              </w:rPr>
              <w:t>明细情况统计</w:t>
            </w:r>
          </w:p>
          <w:p w14:paraId="7AB62358"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 xml:space="preserve"> </w:t>
            </w:r>
            <w:r w:rsidRPr="00C04F0C">
              <w:rPr>
                <w:rFonts w:ascii="宋体" w:hAnsi="宋体"/>
                <w:bCs/>
                <w:sz w:val="24"/>
              </w:rPr>
              <w:t>甲状腺癌</w:t>
            </w:r>
            <w:r w:rsidRPr="00C04F0C">
              <w:rPr>
                <w:rFonts w:ascii="宋体" w:hAnsi="宋体" w:hint="eastAsia"/>
                <w:bCs/>
                <w:sz w:val="24"/>
              </w:rPr>
              <w:t>-核心质控</w:t>
            </w:r>
            <w:r w:rsidRPr="00C04F0C">
              <w:rPr>
                <w:rFonts w:ascii="宋体" w:hAnsi="宋体"/>
                <w:bCs/>
                <w:sz w:val="24"/>
              </w:rPr>
              <w:t>指标</w:t>
            </w:r>
            <w:r w:rsidRPr="00C04F0C">
              <w:rPr>
                <w:rFonts w:ascii="宋体" w:hAnsi="宋体" w:hint="eastAsia"/>
                <w:bCs/>
                <w:sz w:val="24"/>
              </w:rPr>
              <w:t>完成及</w:t>
            </w:r>
            <w:r w:rsidRPr="00C04F0C">
              <w:rPr>
                <w:rFonts w:ascii="宋体" w:hAnsi="宋体"/>
                <w:bCs/>
                <w:sz w:val="24"/>
              </w:rPr>
              <w:t>明细情况统计</w:t>
            </w:r>
          </w:p>
          <w:p w14:paraId="3876D676"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 xml:space="preserve"> </w:t>
            </w:r>
            <w:r w:rsidRPr="00C04F0C">
              <w:rPr>
                <w:rFonts w:ascii="宋体" w:hAnsi="宋体"/>
                <w:bCs/>
                <w:sz w:val="24"/>
              </w:rPr>
              <w:t>乳腺癌</w:t>
            </w:r>
            <w:r w:rsidRPr="00C04F0C">
              <w:rPr>
                <w:rFonts w:ascii="宋体" w:hAnsi="宋体" w:hint="eastAsia"/>
                <w:bCs/>
                <w:sz w:val="24"/>
              </w:rPr>
              <w:t>-核心质控</w:t>
            </w:r>
            <w:r w:rsidRPr="00C04F0C">
              <w:rPr>
                <w:rFonts w:ascii="宋体" w:hAnsi="宋体"/>
                <w:bCs/>
                <w:sz w:val="24"/>
              </w:rPr>
              <w:t>指标</w:t>
            </w:r>
            <w:r w:rsidRPr="00C04F0C">
              <w:rPr>
                <w:rFonts w:ascii="宋体" w:hAnsi="宋体" w:hint="eastAsia"/>
                <w:bCs/>
                <w:sz w:val="24"/>
              </w:rPr>
              <w:t>完成及</w:t>
            </w:r>
            <w:r w:rsidRPr="00C04F0C">
              <w:rPr>
                <w:rFonts w:ascii="宋体" w:hAnsi="宋体"/>
                <w:bCs/>
                <w:sz w:val="24"/>
              </w:rPr>
              <w:t>明细情况统计</w:t>
            </w:r>
          </w:p>
          <w:p w14:paraId="420E517F"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 xml:space="preserve"> </w:t>
            </w:r>
            <w:r w:rsidRPr="00C04F0C">
              <w:rPr>
                <w:rFonts w:ascii="宋体" w:hAnsi="宋体"/>
                <w:bCs/>
                <w:sz w:val="24"/>
              </w:rPr>
              <w:t>短暂性脑缺血发作</w:t>
            </w:r>
            <w:r w:rsidRPr="00C04F0C">
              <w:rPr>
                <w:rFonts w:ascii="宋体" w:hAnsi="宋体" w:hint="eastAsia"/>
                <w:bCs/>
                <w:sz w:val="24"/>
              </w:rPr>
              <w:t>-核心质控</w:t>
            </w:r>
            <w:r w:rsidRPr="00C04F0C">
              <w:rPr>
                <w:rFonts w:ascii="宋体" w:hAnsi="宋体"/>
                <w:bCs/>
                <w:sz w:val="24"/>
              </w:rPr>
              <w:t>指标</w:t>
            </w:r>
            <w:r w:rsidRPr="00C04F0C">
              <w:rPr>
                <w:rFonts w:ascii="宋体" w:hAnsi="宋体" w:hint="eastAsia"/>
                <w:bCs/>
                <w:sz w:val="24"/>
              </w:rPr>
              <w:t>完成及</w:t>
            </w:r>
            <w:r w:rsidRPr="00C04F0C">
              <w:rPr>
                <w:rFonts w:ascii="宋体" w:hAnsi="宋体"/>
                <w:bCs/>
                <w:sz w:val="24"/>
              </w:rPr>
              <w:t>明细情况统计</w:t>
            </w:r>
          </w:p>
          <w:p w14:paraId="3A594CCE"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 xml:space="preserve"> 房颤-核心质控</w:t>
            </w:r>
            <w:r w:rsidRPr="00C04F0C">
              <w:rPr>
                <w:rFonts w:ascii="宋体" w:hAnsi="宋体"/>
                <w:bCs/>
                <w:sz w:val="24"/>
              </w:rPr>
              <w:t>指标</w:t>
            </w:r>
            <w:r w:rsidRPr="00C04F0C">
              <w:rPr>
                <w:rFonts w:ascii="宋体" w:hAnsi="宋体" w:hint="eastAsia"/>
                <w:bCs/>
                <w:sz w:val="24"/>
              </w:rPr>
              <w:t>完成及</w:t>
            </w:r>
            <w:r w:rsidRPr="00C04F0C">
              <w:rPr>
                <w:rFonts w:ascii="宋体" w:hAnsi="宋体"/>
                <w:bCs/>
                <w:sz w:val="24"/>
              </w:rPr>
              <w:t>明细情况统计</w:t>
            </w:r>
          </w:p>
          <w:p w14:paraId="0EE4423F"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 xml:space="preserve"> </w:t>
            </w:r>
            <w:r w:rsidRPr="00C04F0C">
              <w:rPr>
                <w:rFonts w:ascii="宋体" w:hAnsi="宋体"/>
                <w:bCs/>
                <w:sz w:val="24"/>
              </w:rPr>
              <w:t>主动脉瓣置换术</w:t>
            </w:r>
            <w:r w:rsidRPr="00C04F0C">
              <w:rPr>
                <w:rFonts w:ascii="宋体" w:hAnsi="宋体" w:hint="eastAsia"/>
                <w:bCs/>
                <w:sz w:val="24"/>
              </w:rPr>
              <w:t>-核心质控</w:t>
            </w:r>
            <w:r w:rsidRPr="00C04F0C">
              <w:rPr>
                <w:rFonts w:ascii="宋体" w:hAnsi="宋体"/>
                <w:bCs/>
                <w:sz w:val="24"/>
              </w:rPr>
              <w:t>指标</w:t>
            </w:r>
            <w:r w:rsidRPr="00C04F0C">
              <w:rPr>
                <w:rFonts w:ascii="宋体" w:hAnsi="宋体" w:hint="eastAsia"/>
                <w:bCs/>
                <w:sz w:val="24"/>
              </w:rPr>
              <w:t>完成及</w:t>
            </w:r>
            <w:r w:rsidRPr="00C04F0C">
              <w:rPr>
                <w:rFonts w:ascii="宋体" w:hAnsi="宋体"/>
                <w:bCs/>
                <w:sz w:val="24"/>
              </w:rPr>
              <w:t>明细情况统计</w:t>
            </w:r>
          </w:p>
          <w:p w14:paraId="65CE2255"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 xml:space="preserve"> </w:t>
            </w:r>
            <w:r w:rsidRPr="00C04F0C">
              <w:rPr>
                <w:rFonts w:ascii="宋体" w:hAnsi="宋体"/>
                <w:bCs/>
                <w:sz w:val="24"/>
              </w:rPr>
              <w:t>二尖瓣置换术</w:t>
            </w:r>
            <w:r w:rsidRPr="00C04F0C">
              <w:rPr>
                <w:rFonts w:ascii="宋体" w:hAnsi="宋体" w:hint="eastAsia"/>
                <w:bCs/>
                <w:sz w:val="24"/>
              </w:rPr>
              <w:t>-核心质控</w:t>
            </w:r>
            <w:r w:rsidRPr="00C04F0C">
              <w:rPr>
                <w:rFonts w:ascii="宋体" w:hAnsi="宋体"/>
                <w:bCs/>
                <w:sz w:val="24"/>
              </w:rPr>
              <w:t>指标</w:t>
            </w:r>
            <w:r w:rsidRPr="00C04F0C">
              <w:rPr>
                <w:rFonts w:ascii="宋体" w:hAnsi="宋体" w:hint="eastAsia"/>
                <w:bCs/>
                <w:sz w:val="24"/>
              </w:rPr>
              <w:t>完成及</w:t>
            </w:r>
            <w:r w:rsidRPr="00C04F0C">
              <w:rPr>
                <w:rFonts w:ascii="宋体" w:hAnsi="宋体"/>
                <w:bCs/>
                <w:sz w:val="24"/>
              </w:rPr>
              <w:t>明细情况统计</w:t>
            </w:r>
          </w:p>
          <w:p w14:paraId="3008009B"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 xml:space="preserve"> </w:t>
            </w:r>
            <w:r w:rsidRPr="00C04F0C">
              <w:rPr>
                <w:rFonts w:ascii="宋体" w:hAnsi="宋体"/>
                <w:bCs/>
                <w:sz w:val="24"/>
              </w:rPr>
              <w:t>房间隔缺损手术</w:t>
            </w:r>
            <w:r w:rsidRPr="00C04F0C">
              <w:rPr>
                <w:rFonts w:ascii="宋体" w:hAnsi="宋体" w:hint="eastAsia"/>
                <w:bCs/>
                <w:sz w:val="24"/>
              </w:rPr>
              <w:t>-核心质控</w:t>
            </w:r>
            <w:r w:rsidRPr="00C04F0C">
              <w:rPr>
                <w:rFonts w:ascii="宋体" w:hAnsi="宋体"/>
                <w:bCs/>
                <w:sz w:val="24"/>
              </w:rPr>
              <w:t>指标</w:t>
            </w:r>
            <w:r w:rsidRPr="00C04F0C">
              <w:rPr>
                <w:rFonts w:ascii="宋体" w:hAnsi="宋体" w:hint="eastAsia"/>
                <w:bCs/>
                <w:sz w:val="24"/>
              </w:rPr>
              <w:t>完成及</w:t>
            </w:r>
            <w:r w:rsidRPr="00C04F0C">
              <w:rPr>
                <w:rFonts w:ascii="宋体" w:hAnsi="宋体"/>
                <w:bCs/>
                <w:sz w:val="24"/>
              </w:rPr>
              <w:t>明细情况统计</w:t>
            </w:r>
          </w:p>
          <w:p w14:paraId="3E0BF919"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 xml:space="preserve"> </w:t>
            </w:r>
            <w:r w:rsidRPr="00C04F0C">
              <w:rPr>
                <w:rFonts w:ascii="宋体" w:hAnsi="宋体"/>
                <w:bCs/>
                <w:sz w:val="24"/>
              </w:rPr>
              <w:t>室间隔缺损手术</w:t>
            </w:r>
            <w:r w:rsidRPr="00C04F0C">
              <w:rPr>
                <w:rFonts w:ascii="宋体" w:hAnsi="宋体" w:hint="eastAsia"/>
                <w:bCs/>
                <w:sz w:val="24"/>
              </w:rPr>
              <w:t>-核心质控</w:t>
            </w:r>
            <w:r w:rsidRPr="00C04F0C">
              <w:rPr>
                <w:rFonts w:ascii="宋体" w:hAnsi="宋体"/>
                <w:bCs/>
                <w:sz w:val="24"/>
              </w:rPr>
              <w:t>指标</w:t>
            </w:r>
            <w:r w:rsidRPr="00C04F0C">
              <w:rPr>
                <w:rFonts w:ascii="宋体" w:hAnsi="宋体" w:hint="eastAsia"/>
                <w:bCs/>
                <w:sz w:val="24"/>
              </w:rPr>
              <w:t>完成及</w:t>
            </w:r>
            <w:r w:rsidRPr="00C04F0C">
              <w:rPr>
                <w:rFonts w:ascii="宋体" w:hAnsi="宋体"/>
                <w:bCs/>
                <w:sz w:val="24"/>
              </w:rPr>
              <w:t>明细情况统计</w:t>
            </w:r>
          </w:p>
          <w:p w14:paraId="6C601629"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 xml:space="preserve"> 出血性卒中-核心质控</w:t>
            </w:r>
            <w:r w:rsidRPr="00C04F0C">
              <w:rPr>
                <w:rFonts w:ascii="宋体" w:hAnsi="宋体"/>
                <w:bCs/>
                <w:sz w:val="24"/>
              </w:rPr>
              <w:t>指标</w:t>
            </w:r>
            <w:r w:rsidRPr="00C04F0C">
              <w:rPr>
                <w:rFonts w:ascii="宋体" w:hAnsi="宋体" w:hint="eastAsia"/>
                <w:bCs/>
                <w:sz w:val="24"/>
              </w:rPr>
              <w:t>完成及</w:t>
            </w:r>
            <w:r w:rsidRPr="00C04F0C">
              <w:rPr>
                <w:rFonts w:ascii="宋体" w:hAnsi="宋体"/>
                <w:bCs/>
                <w:sz w:val="24"/>
              </w:rPr>
              <w:t>明细情况</w:t>
            </w:r>
            <w:r w:rsidRPr="00C04F0C">
              <w:rPr>
                <w:rFonts w:ascii="宋体" w:hAnsi="宋体"/>
                <w:bCs/>
                <w:sz w:val="24"/>
              </w:rPr>
              <w:lastRenderedPageBreak/>
              <w:t>统计</w:t>
            </w:r>
          </w:p>
          <w:p w14:paraId="3D3F1A2E"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 xml:space="preserve"> 脑膜瘤（初发，手术治疗）-核心质控</w:t>
            </w:r>
            <w:r w:rsidRPr="00C04F0C">
              <w:rPr>
                <w:rFonts w:ascii="宋体" w:hAnsi="宋体"/>
                <w:bCs/>
                <w:sz w:val="24"/>
              </w:rPr>
              <w:t>指标</w:t>
            </w:r>
            <w:r w:rsidRPr="00C04F0C">
              <w:rPr>
                <w:rFonts w:ascii="宋体" w:hAnsi="宋体" w:hint="eastAsia"/>
                <w:bCs/>
                <w:sz w:val="24"/>
              </w:rPr>
              <w:t>完成及</w:t>
            </w:r>
            <w:r w:rsidRPr="00C04F0C">
              <w:rPr>
                <w:rFonts w:ascii="宋体" w:hAnsi="宋体"/>
                <w:bCs/>
                <w:sz w:val="24"/>
              </w:rPr>
              <w:t>明细情况统计</w:t>
            </w:r>
          </w:p>
          <w:p w14:paraId="38DC3725"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 xml:space="preserve"> 胶质瘤（初发，手术治疗）-核心质控</w:t>
            </w:r>
            <w:r w:rsidRPr="00C04F0C">
              <w:rPr>
                <w:rFonts w:ascii="宋体" w:hAnsi="宋体"/>
                <w:bCs/>
                <w:sz w:val="24"/>
              </w:rPr>
              <w:t>指标</w:t>
            </w:r>
            <w:r w:rsidRPr="00C04F0C">
              <w:rPr>
                <w:rFonts w:ascii="宋体" w:hAnsi="宋体" w:hint="eastAsia"/>
                <w:bCs/>
                <w:sz w:val="24"/>
              </w:rPr>
              <w:t>完成及</w:t>
            </w:r>
            <w:r w:rsidRPr="00C04F0C">
              <w:rPr>
                <w:rFonts w:ascii="宋体" w:hAnsi="宋体"/>
                <w:bCs/>
                <w:sz w:val="24"/>
              </w:rPr>
              <w:t>明细情况统计</w:t>
            </w:r>
          </w:p>
          <w:p w14:paraId="733C5783"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 xml:space="preserve"> 垂体腺瘤（初发，手术治疗）-核心质控</w:t>
            </w:r>
            <w:r w:rsidRPr="00C04F0C">
              <w:rPr>
                <w:rFonts w:ascii="宋体" w:hAnsi="宋体"/>
                <w:bCs/>
                <w:sz w:val="24"/>
              </w:rPr>
              <w:t>指标</w:t>
            </w:r>
            <w:r w:rsidRPr="00C04F0C">
              <w:rPr>
                <w:rFonts w:ascii="宋体" w:hAnsi="宋体" w:hint="eastAsia"/>
                <w:bCs/>
                <w:sz w:val="24"/>
              </w:rPr>
              <w:t>完成及</w:t>
            </w:r>
            <w:r w:rsidRPr="00C04F0C">
              <w:rPr>
                <w:rFonts w:ascii="宋体" w:hAnsi="宋体"/>
                <w:bCs/>
                <w:sz w:val="24"/>
              </w:rPr>
              <w:t>明细情况统计</w:t>
            </w:r>
          </w:p>
          <w:p w14:paraId="6CF62AF5"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 xml:space="preserve"> 急性动脉瘤性蛛网膜下腔出血-核心质控</w:t>
            </w:r>
            <w:r w:rsidRPr="00C04F0C">
              <w:rPr>
                <w:rFonts w:ascii="宋体" w:hAnsi="宋体"/>
                <w:bCs/>
                <w:sz w:val="24"/>
              </w:rPr>
              <w:t>指标</w:t>
            </w:r>
            <w:r w:rsidRPr="00C04F0C">
              <w:rPr>
                <w:rFonts w:ascii="宋体" w:hAnsi="宋体" w:hint="eastAsia"/>
                <w:bCs/>
                <w:sz w:val="24"/>
              </w:rPr>
              <w:t>完成及</w:t>
            </w:r>
            <w:r w:rsidRPr="00C04F0C">
              <w:rPr>
                <w:rFonts w:ascii="宋体" w:hAnsi="宋体"/>
                <w:bCs/>
                <w:sz w:val="24"/>
              </w:rPr>
              <w:t>明细情况统计</w:t>
            </w:r>
          </w:p>
          <w:p w14:paraId="3ADAE846" w14:textId="77777777" w:rsidR="00C04F0C" w:rsidRPr="00C04F0C" w:rsidRDefault="00C04F0C" w:rsidP="00570857">
            <w:pPr>
              <w:numPr>
                <w:ilvl w:val="0"/>
                <w:numId w:val="4"/>
              </w:numPr>
              <w:rPr>
                <w:rFonts w:ascii="宋体" w:hAnsi="宋体"/>
                <w:bCs/>
                <w:sz w:val="24"/>
              </w:rPr>
            </w:pPr>
            <w:r w:rsidRPr="00C04F0C">
              <w:rPr>
                <w:rFonts w:ascii="宋体" w:hAnsi="宋体"/>
                <w:bCs/>
                <w:sz w:val="24"/>
              </w:rPr>
              <w:t>惊厥性癫痫持续状态</w:t>
            </w:r>
            <w:r w:rsidRPr="00C04F0C">
              <w:rPr>
                <w:rFonts w:ascii="宋体" w:hAnsi="宋体" w:hint="eastAsia"/>
                <w:bCs/>
                <w:sz w:val="24"/>
              </w:rPr>
              <w:t>-核心质控</w:t>
            </w:r>
            <w:r w:rsidRPr="00C04F0C">
              <w:rPr>
                <w:rFonts w:ascii="宋体" w:hAnsi="宋体"/>
                <w:bCs/>
                <w:sz w:val="24"/>
              </w:rPr>
              <w:t>指标</w:t>
            </w:r>
            <w:r w:rsidRPr="00C04F0C">
              <w:rPr>
                <w:rFonts w:ascii="宋体" w:hAnsi="宋体" w:hint="eastAsia"/>
                <w:bCs/>
                <w:sz w:val="24"/>
              </w:rPr>
              <w:t>完成及</w:t>
            </w:r>
            <w:r w:rsidRPr="00C04F0C">
              <w:rPr>
                <w:rFonts w:ascii="宋体" w:hAnsi="宋体"/>
                <w:bCs/>
                <w:sz w:val="24"/>
              </w:rPr>
              <w:t>明细情况统计</w:t>
            </w:r>
          </w:p>
          <w:p w14:paraId="7B0D953A"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帕金森病-核心质控</w:t>
            </w:r>
            <w:r w:rsidRPr="00C04F0C">
              <w:rPr>
                <w:rFonts w:ascii="宋体" w:hAnsi="宋体"/>
                <w:bCs/>
                <w:sz w:val="24"/>
              </w:rPr>
              <w:t>指标</w:t>
            </w:r>
            <w:r w:rsidRPr="00C04F0C">
              <w:rPr>
                <w:rFonts w:ascii="宋体" w:hAnsi="宋体" w:hint="eastAsia"/>
                <w:bCs/>
                <w:sz w:val="24"/>
              </w:rPr>
              <w:t>完成及</w:t>
            </w:r>
            <w:r w:rsidRPr="00C04F0C">
              <w:rPr>
                <w:rFonts w:ascii="宋体" w:hAnsi="宋体"/>
                <w:bCs/>
                <w:sz w:val="24"/>
              </w:rPr>
              <w:t>明细情况统计</w:t>
            </w:r>
          </w:p>
          <w:p w14:paraId="5322BD11"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哮喘（成人，急性发作，住院）-核心质控</w:t>
            </w:r>
            <w:r w:rsidRPr="00C04F0C">
              <w:rPr>
                <w:rFonts w:ascii="宋体" w:hAnsi="宋体"/>
                <w:bCs/>
                <w:sz w:val="24"/>
              </w:rPr>
              <w:t>指标</w:t>
            </w:r>
            <w:r w:rsidRPr="00C04F0C">
              <w:rPr>
                <w:rFonts w:ascii="宋体" w:hAnsi="宋体" w:hint="eastAsia"/>
                <w:bCs/>
                <w:sz w:val="24"/>
              </w:rPr>
              <w:t>完成及</w:t>
            </w:r>
            <w:r w:rsidRPr="00C04F0C">
              <w:rPr>
                <w:rFonts w:ascii="宋体" w:hAnsi="宋体"/>
                <w:bCs/>
                <w:sz w:val="24"/>
              </w:rPr>
              <w:t>明细情况统计</w:t>
            </w:r>
          </w:p>
          <w:p w14:paraId="76BC1DB3"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异位妊娠（手术治疗）-核心质控</w:t>
            </w:r>
            <w:r w:rsidRPr="00C04F0C">
              <w:rPr>
                <w:rFonts w:ascii="宋体" w:hAnsi="宋体"/>
                <w:bCs/>
                <w:sz w:val="24"/>
              </w:rPr>
              <w:t>指标</w:t>
            </w:r>
            <w:r w:rsidRPr="00C04F0C">
              <w:rPr>
                <w:rFonts w:ascii="宋体" w:hAnsi="宋体" w:hint="eastAsia"/>
                <w:bCs/>
                <w:sz w:val="24"/>
              </w:rPr>
              <w:t>完成及</w:t>
            </w:r>
            <w:r w:rsidRPr="00C04F0C">
              <w:rPr>
                <w:rFonts w:ascii="宋体" w:hAnsi="宋体"/>
                <w:bCs/>
                <w:sz w:val="24"/>
              </w:rPr>
              <w:t>明细情况统计</w:t>
            </w:r>
          </w:p>
          <w:p w14:paraId="29CC44C7"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子宫肌瘤（手术治疗）-核心质控</w:t>
            </w:r>
            <w:r w:rsidRPr="00C04F0C">
              <w:rPr>
                <w:rFonts w:ascii="宋体" w:hAnsi="宋体"/>
                <w:bCs/>
                <w:sz w:val="24"/>
              </w:rPr>
              <w:t>指标</w:t>
            </w:r>
            <w:r w:rsidRPr="00C04F0C">
              <w:rPr>
                <w:rFonts w:ascii="宋体" w:hAnsi="宋体" w:hint="eastAsia"/>
                <w:bCs/>
                <w:sz w:val="24"/>
              </w:rPr>
              <w:t>完成及</w:t>
            </w:r>
            <w:r w:rsidRPr="00C04F0C">
              <w:rPr>
                <w:rFonts w:ascii="宋体" w:hAnsi="宋体"/>
                <w:bCs/>
                <w:sz w:val="24"/>
              </w:rPr>
              <w:t>明细情况统计</w:t>
            </w:r>
          </w:p>
          <w:p w14:paraId="1C775DBD"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胃癌（手术治疗）-核心质控</w:t>
            </w:r>
            <w:r w:rsidRPr="00C04F0C">
              <w:rPr>
                <w:rFonts w:ascii="宋体" w:hAnsi="宋体"/>
                <w:bCs/>
                <w:sz w:val="24"/>
              </w:rPr>
              <w:t>指标</w:t>
            </w:r>
            <w:r w:rsidRPr="00C04F0C">
              <w:rPr>
                <w:rFonts w:ascii="宋体" w:hAnsi="宋体" w:hint="eastAsia"/>
                <w:bCs/>
                <w:sz w:val="24"/>
              </w:rPr>
              <w:t>完成及</w:t>
            </w:r>
            <w:r w:rsidRPr="00C04F0C">
              <w:rPr>
                <w:rFonts w:ascii="宋体" w:hAnsi="宋体"/>
                <w:bCs/>
                <w:sz w:val="24"/>
              </w:rPr>
              <w:t>明细情况统计</w:t>
            </w:r>
          </w:p>
          <w:p w14:paraId="2A53CE2A"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甲状腺结节（手术治疗）-核心质控</w:t>
            </w:r>
            <w:r w:rsidRPr="00C04F0C">
              <w:rPr>
                <w:rFonts w:ascii="宋体" w:hAnsi="宋体"/>
                <w:bCs/>
                <w:sz w:val="24"/>
              </w:rPr>
              <w:t>指标</w:t>
            </w:r>
            <w:r w:rsidRPr="00C04F0C">
              <w:rPr>
                <w:rFonts w:ascii="宋体" w:hAnsi="宋体" w:hint="eastAsia"/>
                <w:bCs/>
                <w:sz w:val="24"/>
              </w:rPr>
              <w:t>完成及</w:t>
            </w:r>
            <w:r w:rsidRPr="00C04F0C">
              <w:rPr>
                <w:rFonts w:ascii="宋体" w:hAnsi="宋体"/>
                <w:bCs/>
                <w:sz w:val="24"/>
              </w:rPr>
              <w:t>明细情况统计</w:t>
            </w:r>
          </w:p>
          <w:p w14:paraId="6C18E511"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中高危风险患者预防静脉血栓栓塞症-核心质控</w:t>
            </w:r>
            <w:r w:rsidRPr="00C04F0C">
              <w:rPr>
                <w:rFonts w:ascii="宋体" w:hAnsi="宋体"/>
                <w:bCs/>
                <w:sz w:val="24"/>
              </w:rPr>
              <w:t>指标</w:t>
            </w:r>
            <w:r w:rsidRPr="00C04F0C">
              <w:rPr>
                <w:rFonts w:ascii="宋体" w:hAnsi="宋体" w:hint="eastAsia"/>
                <w:bCs/>
                <w:sz w:val="24"/>
              </w:rPr>
              <w:t>完成及</w:t>
            </w:r>
            <w:r w:rsidRPr="00C04F0C">
              <w:rPr>
                <w:rFonts w:ascii="宋体" w:hAnsi="宋体"/>
                <w:bCs/>
                <w:sz w:val="24"/>
              </w:rPr>
              <w:t>明细情况统计</w:t>
            </w:r>
          </w:p>
          <w:p w14:paraId="1218A5C7"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严重脓毒症和脓毒症休克（早期治疗）-核心质控</w:t>
            </w:r>
            <w:r w:rsidRPr="00C04F0C">
              <w:rPr>
                <w:rFonts w:ascii="宋体" w:hAnsi="宋体"/>
                <w:bCs/>
                <w:sz w:val="24"/>
              </w:rPr>
              <w:t>指标</w:t>
            </w:r>
            <w:r w:rsidRPr="00C04F0C">
              <w:rPr>
                <w:rFonts w:ascii="宋体" w:hAnsi="宋体" w:hint="eastAsia"/>
                <w:bCs/>
                <w:sz w:val="24"/>
              </w:rPr>
              <w:t>完成及</w:t>
            </w:r>
            <w:r w:rsidRPr="00C04F0C">
              <w:rPr>
                <w:rFonts w:ascii="宋体" w:hAnsi="宋体"/>
                <w:bCs/>
                <w:sz w:val="24"/>
              </w:rPr>
              <w:t>明细情况统计</w:t>
            </w:r>
          </w:p>
          <w:p w14:paraId="569C8CA6" w14:textId="77777777" w:rsidR="00C04F0C" w:rsidRPr="00C04F0C" w:rsidRDefault="00C04F0C" w:rsidP="00570857">
            <w:pPr>
              <w:numPr>
                <w:ilvl w:val="0"/>
                <w:numId w:val="4"/>
              </w:numPr>
              <w:rPr>
                <w:rFonts w:ascii="宋体" w:hAnsi="宋体"/>
                <w:bCs/>
                <w:sz w:val="24"/>
              </w:rPr>
            </w:pPr>
            <w:r w:rsidRPr="00C04F0C">
              <w:rPr>
                <w:rFonts w:ascii="宋体" w:hAnsi="宋体"/>
                <w:bCs/>
                <w:sz w:val="24"/>
              </w:rPr>
              <w:t>哮喘（儿童，住院）</w:t>
            </w:r>
            <w:r w:rsidRPr="00C04F0C">
              <w:rPr>
                <w:rFonts w:ascii="宋体" w:hAnsi="宋体" w:hint="eastAsia"/>
                <w:bCs/>
                <w:sz w:val="24"/>
              </w:rPr>
              <w:t>-核心质控</w:t>
            </w:r>
            <w:r w:rsidRPr="00C04F0C">
              <w:rPr>
                <w:rFonts w:ascii="宋体" w:hAnsi="宋体"/>
                <w:bCs/>
                <w:sz w:val="24"/>
              </w:rPr>
              <w:t>指标</w:t>
            </w:r>
            <w:r w:rsidRPr="00C04F0C">
              <w:rPr>
                <w:rFonts w:ascii="宋体" w:hAnsi="宋体" w:hint="eastAsia"/>
                <w:bCs/>
                <w:sz w:val="24"/>
              </w:rPr>
              <w:t>完成及</w:t>
            </w:r>
            <w:r w:rsidRPr="00C04F0C">
              <w:rPr>
                <w:rFonts w:ascii="宋体" w:hAnsi="宋体"/>
                <w:bCs/>
                <w:sz w:val="24"/>
              </w:rPr>
              <w:t>明细情况统计</w:t>
            </w:r>
          </w:p>
          <w:p w14:paraId="4ECC8F79" w14:textId="77777777" w:rsidR="00C04F0C" w:rsidRPr="00C04F0C" w:rsidRDefault="00C04F0C" w:rsidP="00570857">
            <w:pPr>
              <w:numPr>
                <w:ilvl w:val="0"/>
                <w:numId w:val="4"/>
              </w:numPr>
              <w:rPr>
                <w:rFonts w:ascii="宋体" w:hAnsi="宋体"/>
                <w:bCs/>
                <w:sz w:val="24"/>
              </w:rPr>
            </w:pPr>
            <w:r w:rsidRPr="00C04F0C">
              <w:rPr>
                <w:rFonts w:ascii="宋体" w:hAnsi="宋体"/>
                <w:bCs/>
                <w:sz w:val="24"/>
              </w:rPr>
              <w:t>发育性髋关节发育不良（手术治疗）</w:t>
            </w:r>
            <w:r w:rsidRPr="00C04F0C">
              <w:rPr>
                <w:rFonts w:ascii="宋体" w:hAnsi="宋体" w:hint="eastAsia"/>
                <w:bCs/>
                <w:sz w:val="24"/>
              </w:rPr>
              <w:t>-核心质控</w:t>
            </w:r>
            <w:r w:rsidRPr="00C04F0C">
              <w:rPr>
                <w:rFonts w:ascii="宋体" w:hAnsi="宋体"/>
                <w:bCs/>
                <w:sz w:val="24"/>
              </w:rPr>
              <w:t>指标</w:t>
            </w:r>
            <w:r w:rsidRPr="00C04F0C">
              <w:rPr>
                <w:rFonts w:ascii="宋体" w:hAnsi="宋体" w:hint="eastAsia"/>
                <w:bCs/>
                <w:sz w:val="24"/>
              </w:rPr>
              <w:t>完成及</w:t>
            </w:r>
            <w:r w:rsidRPr="00C04F0C">
              <w:rPr>
                <w:rFonts w:ascii="宋体" w:hAnsi="宋体"/>
                <w:bCs/>
                <w:sz w:val="24"/>
              </w:rPr>
              <w:t>明细情况统计</w:t>
            </w:r>
          </w:p>
          <w:p w14:paraId="18A906A0" w14:textId="77777777" w:rsidR="00C04F0C" w:rsidRPr="00C04F0C" w:rsidRDefault="00C04F0C" w:rsidP="00570857">
            <w:pPr>
              <w:numPr>
                <w:ilvl w:val="0"/>
                <w:numId w:val="4"/>
              </w:numPr>
              <w:rPr>
                <w:rFonts w:ascii="宋体" w:hAnsi="宋体"/>
                <w:bCs/>
                <w:sz w:val="24"/>
              </w:rPr>
            </w:pPr>
            <w:r w:rsidRPr="00C04F0C">
              <w:rPr>
                <w:rFonts w:ascii="宋体" w:hAnsi="宋体"/>
                <w:bCs/>
                <w:sz w:val="24"/>
              </w:rPr>
              <w:t>结肠癌（手术治疗）</w:t>
            </w:r>
            <w:r w:rsidRPr="00C04F0C">
              <w:rPr>
                <w:rFonts w:ascii="宋体" w:hAnsi="宋体" w:hint="eastAsia"/>
                <w:bCs/>
                <w:sz w:val="24"/>
              </w:rPr>
              <w:t>-核心质控</w:t>
            </w:r>
            <w:r w:rsidRPr="00C04F0C">
              <w:rPr>
                <w:rFonts w:ascii="宋体" w:hAnsi="宋体"/>
                <w:bCs/>
                <w:sz w:val="24"/>
              </w:rPr>
              <w:t>指标</w:t>
            </w:r>
            <w:r w:rsidRPr="00C04F0C">
              <w:rPr>
                <w:rFonts w:ascii="宋体" w:hAnsi="宋体" w:hint="eastAsia"/>
                <w:bCs/>
                <w:sz w:val="24"/>
              </w:rPr>
              <w:t>完成及</w:t>
            </w:r>
            <w:r w:rsidRPr="00C04F0C">
              <w:rPr>
                <w:rFonts w:ascii="宋体" w:hAnsi="宋体"/>
                <w:bCs/>
                <w:sz w:val="24"/>
              </w:rPr>
              <w:t>明细情况统计</w:t>
            </w:r>
          </w:p>
          <w:p w14:paraId="276FF0A8" w14:textId="77777777" w:rsidR="00C04F0C" w:rsidRPr="00C04F0C" w:rsidRDefault="00C04F0C" w:rsidP="00570857">
            <w:pPr>
              <w:numPr>
                <w:ilvl w:val="0"/>
                <w:numId w:val="4"/>
              </w:numPr>
              <w:rPr>
                <w:rFonts w:ascii="宋体" w:hAnsi="宋体"/>
                <w:bCs/>
                <w:sz w:val="24"/>
              </w:rPr>
            </w:pPr>
            <w:r w:rsidRPr="00C04F0C">
              <w:rPr>
                <w:rFonts w:ascii="宋体" w:hAnsi="宋体"/>
                <w:bCs/>
                <w:sz w:val="24"/>
              </w:rPr>
              <w:t>糖尿病肾病</w:t>
            </w:r>
            <w:r w:rsidRPr="00C04F0C">
              <w:rPr>
                <w:rFonts w:ascii="宋体" w:hAnsi="宋体" w:hint="eastAsia"/>
                <w:bCs/>
                <w:sz w:val="24"/>
              </w:rPr>
              <w:t>-核心质控</w:t>
            </w:r>
            <w:r w:rsidRPr="00C04F0C">
              <w:rPr>
                <w:rFonts w:ascii="宋体" w:hAnsi="宋体"/>
                <w:bCs/>
                <w:sz w:val="24"/>
              </w:rPr>
              <w:t>指标</w:t>
            </w:r>
            <w:r w:rsidRPr="00C04F0C">
              <w:rPr>
                <w:rFonts w:ascii="宋体" w:hAnsi="宋体" w:hint="eastAsia"/>
                <w:bCs/>
                <w:sz w:val="24"/>
              </w:rPr>
              <w:t>完成及</w:t>
            </w:r>
            <w:r w:rsidRPr="00C04F0C">
              <w:rPr>
                <w:rFonts w:ascii="宋体" w:hAnsi="宋体"/>
                <w:bCs/>
                <w:sz w:val="24"/>
              </w:rPr>
              <w:t>明细情况统计</w:t>
            </w:r>
          </w:p>
          <w:p w14:paraId="0C703048" w14:textId="77777777" w:rsidR="00C04F0C" w:rsidRPr="00C04F0C" w:rsidRDefault="00C04F0C" w:rsidP="00570857">
            <w:pPr>
              <w:numPr>
                <w:ilvl w:val="0"/>
                <w:numId w:val="4"/>
              </w:numPr>
              <w:rPr>
                <w:rFonts w:ascii="宋体" w:hAnsi="宋体"/>
                <w:bCs/>
                <w:sz w:val="24"/>
              </w:rPr>
            </w:pPr>
            <w:r w:rsidRPr="00C04F0C">
              <w:rPr>
                <w:rFonts w:ascii="宋体" w:hAnsi="宋体"/>
                <w:bCs/>
                <w:sz w:val="24"/>
              </w:rPr>
              <w:t>儿童急性淋巴细胞白血病（初始诱导化疗）</w:t>
            </w:r>
            <w:r w:rsidRPr="00C04F0C">
              <w:rPr>
                <w:rFonts w:ascii="宋体" w:hAnsi="宋体" w:hint="eastAsia"/>
                <w:bCs/>
                <w:sz w:val="24"/>
              </w:rPr>
              <w:t>-核心质控</w:t>
            </w:r>
            <w:r w:rsidRPr="00C04F0C">
              <w:rPr>
                <w:rFonts w:ascii="宋体" w:hAnsi="宋体"/>
                <w:bCs/>
                <w:sz w:val="24"/>
              </w:rPr>
              <w:t>指标</w:t>
            </w:r>
            <w:r w:rsidRPr="00C04F0C">
              <w:rPr>
                <w:rFonts w:ascii="宋体" w:hAnsi="宋体" w:hint="eastAsia"/>
                <w:bCs/>
                <w:sz w:val="24"/>
              </w:rPr>
              <w:t>完成及</w:t>
            </w:r>
            <w:r w:rsidRPr="00C04F0C">
              <w:rPr>
                <w:rFonts w:ascii="宋体" w:hAnsi="宋体"/>
                <w:bCs/>
                <w:sz w:val="24"/>
              </w:rPr>
              <w:t>明细情况统计</w:t>
            </w:r>
          </w:p>
          <w:p w14:paraId="46F8E610" w14:textId="77777777" w:rsidR="00C04F0C" w:rsidRPr="00C04F0C" w:rsidRDefault="00C04F0C" w:rsidP="00570857">
            <w:pPr>
              <w:numPr>
                <w:ilvl w:val="0"/>
                <w:numId w:val="4"/>
              </w:numPr>
              <w:rPr>
                <w:rFonts w:ascii="宋体" w:hAnsi="宋体"/>
                <w:bCs/>
                <w:sz w:val="24"/>
              </w:rPr>
            </w:pPr>
            <w:r w:rsidRPr="00C04F0C">
              <w:rPr>
                <w:rFonts w:ascii="宋体" w:hAnsi="宋体"/>
                <w:bCs/>
                <w:sz w:val="24"/>
              </w:rPr>
              <w:t>儿童急性早幼粒细胞白血病（初始化疗）</w:t>
            </w:r>
            <w:r w:rsidRPr="00C04F0C">
              <w:rPr>
                <w:rFonts w:ascii="宋体" w:hAnsi="宋体" w:hint="eastAsia"/>
                <w:bCs/>
                <w:sz w:val="24"/>
              </w:rPr>
              <w:t>-核心质控</w:t>
            </w:r>
            <w:r w:rsidRPr="00C04F0C">
              <w:rPr>
                <w:rFonts w:ascii="宋体" w:hAnsi="宋体"/>
                <w:bCs/>
                <w:sz w:val="24"/>
              </w:rPr>
              <w:t>指标</w:t>
            </w:r>
            <w:r w:rsidRPr="00C04F0C">
              <w:rPr>
                <w:rFonts w:ascii="宋体" w:hAnsi="宋体" w:hint="eastAsia"/>
                <w:bCs/>
                <w:sz w:val="24"/>
              </w:rPr>
              <w:t>完成及</w:t>
            </w:r>
            <w:r w:rsidRPr="00C04F0C">
              <w:rPr>
                <w:rFonts w:ascii="宋体" w:hAnsi="宋体"/>
                <w:bCs/>
                <w:sz w:val="24"/>
              </w:rPr>
              <w:t>明细情况统计</w:t>
            </w:r>
          </w:p>
          <w:p w14:paraId="559EDE96" w14:textId="77777777" w:rsidR="00C04F0C" w:rsidRPr="00C04F0C" w:rsidRDefault="00C04F0C" w:rsidP="00570857">
            <w:pPr>
              <w:numPr>
                <w:ilvl w:val="0"/>
                <w:numId w:val="4"/>
              </w:numPr>
              <w:rPr>
                <w:rFonts w:ascii="宋体" w:hAnsi="宋体"/>
                <w:bCs/>
                <w:sz w:val="24"/>
              </w:rPr>
            </w:pPr>
            <w:r w:rsidRPr="00C04F0C">
              <w:rPr>
                <w:rFonts w:ascii="宋体" w:hAnsi="宋体"/>
                <w:bCs/>
                <w:sz w:val="24"/>
              </w:rPr>
              <w:t>终末期肾病血液透析</w:t>
            </w:r>
            <w:r w:rsidRPr="00C04F0C">
              <w:rPr>
                <w:rFonts w:ascii="宋体" w:hAnsi="宋体" w:hint="eastAsia"/>
                <w:bCs/>
                <w:sz w:val="24"/>
              </w:rPr>
              <w:t>-核心质控</w:t>
            </w:r>
            <w:r w:rsidRPr="00C04F0C">
              <w:rPr>
                <w:rFonts w:ascii="宋体" w:hAnsi="宋体"/>
                <w:bCs/>
                <w:sz w:val="24"/>
              </w:rPr>
              <w:t>指标</w:t>
            </w:r>
            <w:r w:rsidRPr="00C04F0C">
              <w:rPr>
                <w:rFonts w:ascii="宋体" w:hAnsi="宋体" w:hint="eastAsia"/>
                <w:bCs/>
                <w:sz w:val="24"/>
              </w:rPr>
              <w:t>完成及</w:t>
            </w:r>
            <w:r w:rsidRPr="00C04F0C">
              <w:rPr>
                <w:rFonts w:ascii="宋体" w:hAnsi="宋体"/>
                <w:bCs/>
                <w:sz w:val="24"/>
              </w:rPr>
              <w:t>明细情况统计</w:t>
            </w:r>
          </w:p>
          <w:p w14:paraId="4ACDF41D" w14:textId="77777777" w:rsidR="00C04F0C" w:rsidRPr="00C04F0C" w:rsidRDefault="00C04F0C" w:rsidP="00570857">
            <w:pPr>
              <w:numPr>
                <w:ilvl w:val="0"/>
                <w:numId w:val="4"/>
              </w:numPr>
              <w:rPr>
                <w:rFonts w:ascii="宋体" w:hAnsi="宋体"/>
                <w:bCs/>
                <w:sz w:val="24"/>
              </w:rPr>
            </w:pPr>
            <w:r w:rsidRPr="00C04F0C">
              <w:rPr>
                <w:rFonts w:ascii="宋体" w:hAnsi="宋体"/>
                <w:bCs/>
                <w:sz w:val="24"/>
              </w:rPr>
              <w:t>终末期肾病腹膜透析</w:t>
            </w:r>
            <w:r w:rsidRPr="00C04F0C">
              <w:rPr>
                <w:rFonts w:ascii="宋体" w:hAnsi="宋体" w:hint="eastAsia"/>
                <w:bCs/>
                <w:sz w:val="24"/>
              </w:rPr>
              <w:t>-核心质控</w:t>
            </w:r>
            <w:r w:rsidRPr="00C04F0C">
              <w:rPr>
                <w:rFonts w:ascii="宋体" w:hAnsi="宋体"/>
                <w:bCs/>
                <w:sz w:val="24"/>
              </w:rPr>
              <w:t>指标</w:t>
            </w:r>
            <w:r w:rsidRPr="00C04F0C">
              <w:rPr>
                <w:rFonts w:ascii="宋体" w:hAnsi="宋体" w:hint="eastAsia"/>
                <w:bCs/>
                <w:sz w:val="24"/>
              </w:rPr>
              <w:t>完成及</w:t>
            </w:r>
            <w:r w:rsidRPr="00C04F0C">
              <w:rPr>
                <w:rFonts w:ascii="宋体" w:hAnsi="宋体"/>
                <w:bCs/>
                <w:sz w:val="24"/>
              </w:rPr>
              <w:lastRenderedPageBreak/>
              <w:t>明细情况统计</w:t>
            </w:r>
          </w:p>
          <w:p w14:paraId="5A1ACB49" w14:textId="77777777" w:rsidR="00C04F0C" w:rsidRPr="00C04F0C" w:rsidRDefault="00C04F0C" w:rsidP="00570857">
            <w:pPr>
              <w:numPr>
                <w:ilvl w:val="0"/>
                <w:numId w:val="4"/>
              </w:numPr>
              <w:rPr>
                <w:rFonts w:ascii="宋体" w:hAnsi="宋体"/>
                <w:bCs/>
                <w:sz w:val="24"/>
              </w:rPr>
            </w:pPr>
            <w:r w:rsidRPr="00C04F0C">
              <w:rPr>
                <w:rFonts w:ascii="宋体" w:hAnsi="宋体"/>
                <w:bCs/>
                <w:sz w:val="24"/>
              </w:rPr>
              <w:t>原发性急性闭角型青光眼（手术治疗）</w:t>
            </w:r>
            <w:r w:rsidRPr="00C04F0C">
              <w:rPr>
                <w:rFonts w:ascii="宋体" w:hAnsi="宋体" w:hint="eastAsia"/>
                <w:bCs/>
                <w:sz w:val="24"/>
              </w:rPr>
              <w:t>-核心质控</w:t>
            </w:r>
            <w:r w:rsidRPr="00C04F0C">
              <w:rPr>
                <w:rFonts w:ascii="宋体" w:hAnsi="宋体"/>
                <w:bCs/>
                <w:sz w:val="24"/>
              </w:rPr>
              <w:t>指标</w:t>
            </w:r>
            <w:r w:rsidRPr="00C04F0C">
              <w:rPr>
                <w:rFonts w:ascii="宋体" w:hAnsi="宋体" w:hint="eastAsia"/>
                <w:bCs/>
                <w:sz w:val="24"/>
              </w:rPr>
              <w:t>完成及</w:t>
            </w:r>
            <w:r w:rsidRPr="00C04F0C">
              <w:rPr>
                <w:rFonts w:ascii="宋体" w:hAnsi="宋体"/>
                <w:bCs/>
                <w:sz w:val="24"/>
              </w:rPr>
              <w:t>明细情况统计</w:t>
            </w:r>
          </w:p>
          <w:p w14:paraId="50F585B0" w14:textId="77777777" w:rsidR="00C04F0C" w:rsidRPr="00C04F0C" w:rsidRDefault="00C04F0C" w:rsidP="00570857">
            <w:pPr>
              <w:numPr>
                <w:ilvl w:val="0"/>
                <w:numId w:val="4"/>
              </w:numPr>
              <w:rPr>
                <w:rFonts w:ascii="宋体" w:hAnsi="宋体"/>
                <w:bCs/>
                <w:sz w:val="24"/>
              </w:rPr>
            </w:pPr>
            <w:r w:rsidRPr="00C04F0C">
              <w:rPr>
                <w:rFonts w:ascii="宋体" w:hAnsi="宋体"/>
                <w:bCs/>
                <w:sz w:val="24"/>
              </w:rPr>
              <w:t>复杂性视网膜脱离</w:t>
            </w:r>
            <w:r w:rsidRPr="00C04F0C">
              <w:rPr>
                <w:rFonts w:ascii="宋体" w:hAnsi="宋体" w:hint="eastAsia"/>
                <w:bCs/>
                <w:sz w:val="24"/>
              </w:rPr>
              <w:t>-核心质控</w:t>
            </w:r>
            <w:r w:rsidRPr="00C04F0C">
              <w:rPr>
                <w:rFonts w:ascii="宋体" w:hAnsi="宋体"/>
                <w:bCs/>
                <w:sz w:val="24"/>
              </w:rPr>
              <w:t>指标</w:t>
            </w:r>
            <w:r w:rsidRPr="00C04F0C">
              <w:rPr>
                <w:rFonts w:ascii="宋体" w:hAnsi="宋体" w:hint="eastAsia"/>
                <w:bCs/>
                <w:sz w:val="24"/>
              </w:rPr>
              <w:t>完成及</w:t>
            </w:r>
            <w:r w:rsidRPr="00C04F0C">
              <w:rPr>
                <w:rFonts w:ascii="宋体" w:hAnsi="宋体"/>
                <w:bCs/>
                <w:sz w:val="24"/>
              </w:rPr>
              <w:t>明细情况统计</w:t>
            </w:r>
          </w:p>
          <w:p w14:paraId="7616866D" w14:textId="77777777" w:rsidR="00C04F0C" w:rsidRPr="00C04F0C" w:rsidRDefault="00C04F0C" w:rsidP="00570857">
            <w:pPr>
              <w:numPr>
                <w:ilvl w:val="0"/>
                <w:numId w:val="4"/>
              </w:numPr>
              <w:rPr>
                <w:rFonts w:ascii="宋体" w:hAnsi="宋体"/>
                <w:bCs/>
                <w:sz w:val="24"/>
              </w:rPr>
            </w:pPr>
            <w:r w:rsidRPr="00C04F0C">
              <w:rPr>
                <w:rFonts w:ascii="宋体" w:hAnsi="宋体"/>
                <w:bCs/>
                <w:sz w:val="24"/>
              </w:rPr>
              <w:t>腮腺肿瘤（手术治疗）</w:t>
            </w:r>
            <w:r w:rsidRPr="00C04F0C">
              <w:rPr>
                <w:rFonts w:ascii="宋体" w:hAnsi="宋体" w:hint="eastAsia"/>
                <w:bCs/>
                <w:sz w:val="24"/>
              </w:rPr>
              <w:t>-核心质控</w:t>
            </w:r>
            <w:r w:rsidRPr="00C04F0C">
              <w:rPr>
                <w:rFonts w:ascii="宋体" w:hAnsi="宋体"/>
                <w:bCs/>
                <w:sz w:val="24"/>
              </w:rPr>
              <w:t>指标</w:t>
            </w:r>
            <w:r w:rsidRPr="00C04F0C">
              <w:rPr>
                <w:rFonts w:ascii="宋体" w:hAnsi="宋体" w:hint="eastAsia"/>
                <w:bCs/>
                <w:sz w:val="24"/>
              </w:rPr>
              <w:t>完成及</w:t>
            </w:r>
            <w:r w:rsidRPr="00C04F0C">
              <w:rPr>
                <w:rFonts w:ascii="宋体" w:hAnsi="宋体"/>
                <w:bCs/>
                <w:sz w:val="24"/>
              </w:rPr>
              <w:t>明细情况统计</w:t>
            </w:r>
          </w:p>
          <w:p w14:paraId="59300D77" w14:textId="77777777" w:rsidR="00C04F0C" w:rsidRPr="00C04F0C" w:rsidRDefault="00C04F0C" w:rsidP="00570857">
            <w:pPr>
              <w:numPr>
                <w:ilvl w:val="0"/>
                <w:numId w:val="4"/>
              </w:numPr>
              <w:rPr>
                <w:rFonts w:ascii="宋体" w:hAnsi="宋体"/>
                <w:bCs/>
                <w:sz w:val="24"/>
              </w:rPr>
            </w:pPr>
            <w:proofErr w:type="gramStart"/>
            <w:r w:rsidRPr="00C04F0C">
              <w:rPr>
                <w:rFonts w:ascii="宋体" w:hAnsi="宋体"/>
                <w:bCs/>
                <w:sz w:val="24"/>
              </w:rPr>
              <w:t>舌</w:t>
            </w:r>
            <w:proofErr w:type="gramEnd"/>
            <w:r w:rsidRPr="00C04F0C">
              <w:rPr>
                <w:rFonts w:ascii="宋体" w:hAnsi="宋体"/>
                <w:bCs/>
                <w:sz w:val="24"/>
              </w:rPr>
              <w:t>鳞状细胞癌（手术治疗）</w:t>
            </w:r>
            <w:r w:rsidRPr="00C04F0C">
              <w:rPr>
                <w:rFonts w:ascii="宋体" w:hAnsi="宋体" w:hint="eastAsia"/>
                <w:bCs/>
                <w:sz w:val="24"/>
              </w:rPr>
              <w:t>-核心质控</w:t>
            </w:r>
            <w:r w:rsidRPr="00C04F0C">
              <w:rPr>
                <w:rFonts w:ascii="宋体" w:hAnsi="宋体"/>
                <w:bCs/>
                <w:sz w:val="24"/>
              </w:rPr>
              <w:t>指标</w:t>
            </w:r>
            <w:r w:rsidRPr="00C04F0C">
              <w:rPr>
                <w:rFonts w:ascii="宋体" w:hAnsi="宋体" w:hint="eastAsia"/>
                <w:bCs/>
                <w:sz w:val="24"/>
              </w:rPr>
              <w:t>完成及</w:t>
            </w:r>
            <w:r w:rsidRPr="00C04F0C">
              <w:rPr>
                <w:rFonts w:ascii="宋体" w:hAnsi="宋体"/>
                <w:bCs/>
                <w:sz w:val="24"/>
              </w:rPr>
              <w:t>明细情况统计</w:t>
            </w:r>
          </w:p>
          <w:p w14:paraId="23817077" w14:textId="77777777" w:rsidR="00C04F0C" w:rsidRPr="00C04F0C" w:rsidRDefault="00C04F0C" w:rsidP="00570857">
            <w:pPr>
              <w:numPr>
                <w:ilvl w:val="0"/>
                <w:numId w:val="4"/>
              </w:numPr>
              <w:rPr>
                <w:rFonts w:ascii="宋体" w:hAnsi="宋体"/>
                <w:bCs/>
                <w:sz w:val="24"/>
              </w:rPr>
            </w:pPr>
            <w:r w:rsidRPr="00C04F0C">
              <w:rPr>
                <w:rFonts w:ascii="宋体" w:hAnsi="宋体"/>
                <w:bCs/>
                <w:sz w:val="24"/>
              </w:rPr>
              <w:t>口腔种植术</w:t>
            </w:r>
            <w:r w:rsidRPr="00C04F0C">
              <w:rPr>
                <w:rFonts w:ascii="宋体" w:hAnsi="宋体" w:hint="eastAsia"/>
                <w:bCs/>
                <w:sz w:val="24"/>
              </w:rPr>
              <w:t>-核心质控</w:t>
            </w:r>
            <w:r w:rsidRPr="00C04F0C">
              <w:rPr>
                <w:rFonts w:ascii="宋体" w:hAnsi="宋体"/>
                <w:bCs/>
                <w:sz w:val="24"/>
              </w:rPr>
              <w:t>指标</w:t>
            </w:r>
            <w:r w:rsidRPr="00C04F0C">
              <w:rPr>
                <w:rFonts w:ascii="宋体" w:hAnsi="宋体" w:hint="eastAsia"/>
                <w:bCs/>
                <w:sz w:val="24"/>
              </w:rPr>
              <w:t>完成及</w:t>
            </w:r>
            <w:r w:rsidRPr="00C04F0C">
              <w:rPr>
                <w:rFonts w:ascii="宋体" w:hAnsi="宋体"/>
                <w:bCs/>
                <w:sz w:val="24"/>
              </w:rPr>
              <w:t>明细情况统计</w:t>
            </w:r>
          </w:p>
          <w:p w14:paraId="37C43DBA" w14:textId="77777777" w:rsidR="00C04F0C" w:rsidRPr="00C04F0C" w:rsidRDefault="00C04F0C" w:rsidP="00570857">
            <w:pPr>
              <w:numPr>
                <w:ilvl w:val="0"/>
                <w:numId w:val="4"/>
              </w:numPr>
              <w:rPr>
                <w:rFonts w:ascii="宋体" w:hAnsi="宋体"/>
                <w:bCs/>
                <w:sz w:val="24"/>
              </w:rPr>
            </w:pPr>
            <w:r w:rsidRPr="00C04F0C">
              <w:rPr>
                <w:rFonts w:ascii="宋体" w:hAnsi="宋体"/>
                <w:bCs/>
                <w:sz w:val="24"/>
              </w:rPr>
              <w:t>宫颈癌（手术治疗）</w:t>
            </w:r>
            <w:r w:rsidRPr="00C04F0C">
              <w:rPr>
                <w:rFonts w:ascii="宋体" w:hAnsi="宋体" w:hint="eastAsia"/>
                <w:bCs/>
                <w:sz w:val="24"/>
              </w:rPr>
              <w:t>-核心质控</w:t>
            </w:r>
            <w:r w:rsidRPr="00C04F0C">
              <w:rPr>
                <w:rFonts w:ascii="宋体" w:hAnsi="宋体"/>
                <w:bCs/>
                <w:sz w:val="24"/>
              </w:rPr>
              <w:t>指标</w:t>
            </w:r>
            <w:r w:rsidRPr="00C04F0C">
              <w:rPr>
                <w:rFonts w:ascii="宋体" w:hAnsi="宋体" w:hint="eastAsia"/>
                <w:bCs/>
                <w:sz w:val="24"/>
              </w:rPr>
              <w:t>完成及</w:t>
            </w:r>
            <w:r w:rsidRPr="00C04F0C">
              <w:rPr>
                <w:rFonts w:ascii="宋体" w:hAnsi="宋体"/>
                <w:bCs/>
                <w:sz w:val="24"/>
              </w:rPr>
              <w:t>明细情况统计</w:t>
            </w:r>
          </w:p>
          <w:p w14:paraId="7E80E0C2" w14:textId="77777777" w:rsidR="00C04F0C" w:rsidRPr="00C04F0C" w:rsidRDefault="00C04F0C" w:rsidP="00570857">
            <w:pPr>
              <w:numPr>
                <w:ilvl w:val="0"/>
                <w:numId w:val="4"/>
              </w:numPr>
              <w:rPr>
                <w:rFonts w:ascii="宋体" w:hAnsi="宋体"/>
                <w:bCs/>
                <w:sz w:val="24"/>
              </w:rPr>
            </w:pPr>
            <w:r w:rsidRPr="00C04F0C">
              <w:rPr>
                <w:rFonts w:ascii="宋体" w:hAnsi="宋体"/>
                <w:bCs/>
                <w:sz w:val="24"/>
              </w:rPr>
              <w:t>HBV感染母婴阻断</w:t>
            </w:r>
            <w:r w:rsidRPr="00C04F0C">
              <w:rPr>
                <w:rFonts w:ascii="宋体" w:hAnsi="宋体" w:hint="eastAsia"/>
                <w:bCs/>
                <w:sz w:val="24"/>
              </w:rPr>
              <w:t>-核心质控</w:t>
            </w:r>
            <w:r w:rsidRPr="00C04F0C">
              <w:rPr>
                <w:rFonts w:ascii="宋体" w:hAnsi="宋体"/>
                <w:bCs/>
                <w:sz w:val="24"/>
              </w:rPr>
              <w:t>指标</w:t>
            </w:r>
            <w:r w:rsidRPr="00C04F0C">
              <w:rPr>
                <w:rFonts w:ascii="宋体" w:hAnsi="宋体" w:hint="eastAsia"/>
                <w:bCs/>
                <w:sz w:val="24"/>
              </w:rPr>
              <w:t>完成及</w:t>
            </w:r>
            <w:r w:rsidRPr="00C04F0C">
              <w:rPr>
                <w:rFonts w:ascii="宋体" w:hAnsi="宋体"/>
                <w:bCs/>
                <w:sz w:val="24"/>
              </w:rPr>
              <w:t>明细情况统计</w:t>
            </w:r>
          </w:p>
        </w:tc>
      </w:tr>
      <w:tr w:rsidR="00C04F0C" w:rsidRPr="00C04F0C" w14:paraId="7722F119" w14:textId="77777777" w:rsidTr="00570857">
        <w:trPr>
          <w:jc w:val="center"/>
        </w:trPr>
        <w:tc>
          <w:tcPr>
            <w:tcW w:w="1249" w:type="dxa"/>
            <w:vMerge/>
            <w:vAlign w:val="center"/>
          </w:tcPr>
          <w:p w14:paraId="4F77BCB8" w14:textId="77777777" w:rsidR="00C04F0C" w:rsidRPr="00C04F0C" w:rsidRDefault="00C04F0C" w:rsidP="00570857">
            <w:pPr>
              <w:rPr>
                <w:rFonts w:ascii="宋体" w:hAnsi="宋体"/>
                <w:bCs/>
                <w:sz w:val="24"/>
              </w:rPr>
            </w:pPr>
          </w:p>
        </w:tc>
        <w:tc>
          <w:tcPr>
            <w:tcW w:w="2143" w:type="dxa"/>
            <w:vAlign w:val="center"/>
          </w:tcPr>
          <w:p w14:paraId="3F8FCB31" w14:textId="77777777" w:rsidR="00C04F0C" w:rsidRPr="00C04F0C" w:rsidRDefault="00C04F0C" w:rsidP="00570857">
            <w:pPr>
              <w:rPr>
                <w:rFonts w:ascii="宋体" w:hAnsi="宋体"/>
                <w:bCs/>
                <w:sz w:val="24"/>
              </w:rPr>
            </w:pPr>
            <w:r w:rsidRPr="00C04F0C">
              <w:rPr>
                <w:rFonts w:ascii="宋体" w:hAnsi="宋体" w:hint="eastAsia"/>
                <w:bCs/>
                <w:sz w:val="24"/>
              </w:rPr>
              <w:t>统计导出</w:t>
            </w:r>
          </w:p>
        </w:tc>
        <w:tc>
          <w:tcPr>
            <w:tcW w:w="5103" w:type="dxa"/>
            <w:vAlign w:val="center"/>
          </w:tcPr>
          <w:p w14:paraId="0A72E34E"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支持导出</w:t>
            </w:r>
            <w:r w:rsidRPr="00C04F0C">
              <w:rPr>
                <w:rFonts w:ascii="宋体" w:hAnsi="宋体"/>
                <w:bCs/>
                <w:sz w:val="24"/>
              </w:rPr>
              <w:t>全部</w:t>
            </w:r>
            <w:r w:rsidRPr="00C04F0C">
              <w:rPr>
                <w:rFonts w:ascii="宋体" w:hAnsi="宋体" w:hint="eastAsia"/>
                <w:bCs/>
                <w:sz w:val="24"/>
              </w:rPr>
              <w:t>统计</w:t>
            </w:r>
            <w:r w:rsidRPr="00C04F0C">
              <w:rPr>
                <w:rFonts w:ascii="宋体" w:hAnsi="宋体"/>
                <w:bCs/>
                <w:sz w:val="24"/>
              </w:rPr>
              <w:t>指标</w:t>
            </w:r>
          </w:p>
          <w:p w14:paraId="7486EC44"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支持</w:t>
            </w:r>
            <w:r w:rsidRPr="00C04F0C">
              <w:rPr>
                <w:rFonts w:ascii="宋体" w:hAnsi="宋体"/>
                <w:bCs/>
                <w:sz w:val="24"/>
              </w:rPr>
              <w:t>按条件导出</w:t>
            </w:r>
            <w:r w:rsidRPr="00C04F0C">
              <w:rPr>
                <w:rFonts w:ascii="宋体" w:hAnsi="宋体" w:hint="eastAsia"/>
                <w:bCs/>
                <w:sz w:val="24"/>
              </w:rPr>
              <w:t>统计结果</w:t>
            </w:r>
          </w:p>
        </w:tc>
      </w:tr>
      <w:tr w:rsidR="00C04F0C" w:rsidRPr="00C04F0C" w14:paraId="1CA7721F" w14:textId="77777777" w:rsidTr="00570857">
        <w:trPr>
          <w:jc w:val="center"/>
        </w:trPr>
        <w:tc>
          <w:tcPr>
            <w:tcW w:w="1249" w:type="dxa"/>
            <w:vMerge w:val="restart"/>
            <w:vAlign w:val="center"/>
          </w:tcPr>
          <w:p w14:paraId="12884ACA" w14:textId="77777777" w:rsidR="00C04F0C" w:rsidRPr="00C04F0C" w:rsidRDefault="00C04F0C" w:rsidP="00570857">
            <w:pPr>
              <w:rPr>
                <w:rFonts w:ascii="宋体" w:hAnsi="宋体"/>
                <w:bCs/>
                <w:sz w:val="24"/>
              </w:rPr>
            </w:pPr>
            <w:r w:rsidRPr="00C04F0C">
              <w:rPr>
                <w:rFonts w:ascii="宋体" w:hAnsi="宋体" w:hint="eastAsia"/>
                <w:bCs/>
                <w:sz w:val="24"/>
              </w:rPr>
              <w:t>数据对接</w:t>
            </w:r>
          </w:p>
        </w:tc>
        <w:tc>
          <w:tcPr>
            <w:tcW w:w="2143" w:type="dxa"/>
            <w:vAlign w:val="center"/>
          </w:tcPr>
          <w:p w14:paraId="11A9E0DB" w14:textId="77777777" w:rsidR="00C04F0C" w:rsidRPr="00C04F0C" w:rsidRDefault="00C04F0C" w:rsidP="00570857">
            <w:pPr>
              <w:rPr>
                <w:rFonts w:ascii="宋体" w:hAnsi="宋体"/>
                <w:bCs/>
                <w:sz w:val="24"/>
              </w:rPr>
            </w:pPr>
            <w:r w:rsidRPr="00C04F0C">
              <w:rPr>
                <w:rFonts w:ascii="宋体" w:hAnsi="宋体" w:hint="eastAsia"/>
                <w:bCs/>
                <w:sz w:val="24"/>
              </w:rPr>
              <w:t>对接院内系统</w:t>
            </w:r>
          </w:p>
        </w:tc>
        <w:tc>
          <w:tcPr>
            <w:tcW w:w="5103" w:type="dxa"/>
            <w:vAlign w:val="center"/>
          </w:tcPr>
          <w:p w14:paraId="3D23F140"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提供系统的标准数据接口，与医院现有相关系统紧密无缝结合</w:t>
            </w:r>
          </w:p>
          <w:p w14:paraId="26EAE6DD"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单病种患者信息等</w:t>
            </w:r>
            <w:r w:rsidRPr="00C04F0C">
              <w:rPr>
                <w:rFonts w:ascii="宋体" w:hAnsi="宋体"/>
                <w:bCs/>
                <w:sz w:val="24"/>
              </w:rPr>
              <w:t>字段</w:t>
            </w:r>
            <w:r w:rsidRPr="00C04F0C">
              <w:rPr>
                <w:rFonts w:ascii="宋体" w:hAnsi="宋体" w:hint="eastAsia"/>
                <w:bCs/>
                <w:sz w:val="24"/>
              </w:rPr>
              <w:t>从医院HIS或病案管理等系统中自动调取</w:t>
            </w:r>
          </w:p>
        </w:tc>
      </w:tr>
      <w:tr w:rsidR="00C04F0C" w:rsidRPr="00C04F0C" w14:paraId="320AD89C" w14:textId="77777777" w:rsidTr="00570857">
        <w:trPr>
          <w:jc w:val="center"/>
        </w:trPr>
        <w:tc>
          <w:tcPr>
            <w:tcW w:w="1249" w:type="dxa"/>
            <w:vMerge/>
            <w:vAlign w:val="center"/>
          </w:tcPr>
          <w:p w14:paraId="5ED1CDD3" w14:textId="77777777" w:rsidR="00C04F0C" w:rsidRPr="00C04F0C" w:rsidRDefault="00C04F0C" w:rsidP="00570857">
            <w:pPr>
              <w:rPr>
                <w:rFonts w:ascii="宋体" w:hAnsi="宋体"/>
                <w:bCs/>
                <w:sz w:val="24"/>
              </w:rPr>
            </w:pPr>
          </w:p>
        </w:tc>
        <w:tc>
          <w:tcPr>
            <w:tcW w:w="2143" w:type="dxa"/>
            <w:vAlign w:val="center"/>
          </w:tcPr>
          <w:p w14:paraId="31D20B31" w14:textId="77777777" w:rsidR="00C04F0C" w:rsidRPr="00C04F0C" w:rsidRDefault="00C04F0C" w:rsidP="00570857">
            <w:pPr>
              <w:rPr>
                <w:rFonts w:ascii="宋体" w:hAnsi="宋体"/>
                <w:bCs/>
                <w:sz w:val="24"/>
              </w:rPr>
            </w:pPr>
            <w:r w:rsidRPr="00C04F0C">
              <w:rPr>
                <w:rFonts w:ascii="宋体" w:hAnsi="宋体" w:hint="eastAsia"/>
                <w:bCs/>
                <w:sz w:val="24"/>
              </w:rPr>
              <w:t>对接</w:t>
            </w:r>
            <w:proofErr w:type="gramStart"/>
            <w:r w:rsidRPr="00C04F0C">
              <w:rPr>
                <w:rFonts w:ascii="宋体" w:hAnsi="宋体" w:hint="eastAsia"/>
                <w:bCs/>
                <w:sz w:val="24"/>
              </w:rPr>
              <w:t>卫健委系统</w:t>
            </w:r>
            <w:proofErr w:type="gramEnd"/>
          </w:p>
        </w:tc>
        <w:tc>
          <w:tcPr>
            <w:tcW w:w="5103" w:type="dxa"/>
            <w:vAlign w:val="center"/>
          </w:tcPr>
          <w:p w14:paraId="62043416"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支持将本院单病种数据导出对接文件，上报至</w:t>
            </w:r>
            <w:proofErr w:type="gramStart"/>
            <w:r w:rsidRPr="00C04F0C">
              <w:rPr>
                <w:rFonts w:ascii="宋体" w:hAnsi="宋体" w:hint="eastAsia"/>
                <w:bCs/>
                <w:sz w:val="24"/>
              </w:rPr>
              <w:t>卫健委系统</w:t>
            </w:r>
            <w:proofErr w:type="gramEnd"/>
            <w:r w:rsidRPr="00C04F0C">
              <w:rPr>
                <w:rFonts w:ascii="宋体" w:hAnsi="宋体" w:hint="eastAsia"/>
                <w:bCs/>
                <w:sz w:val="24"/>
              </w:rPr>
              <w:t>，实现数据批量上报</w:t>
            </w:r>
          </w:p>
          <w:p w14:paraId="564F0F4D"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支持外网</w:t>
            </w:r>
            <w:r w:rsidRPr="00C04F0C">
              <w:rPr>
                <w:rFonts w:ascii="宋体" w:hAnsi="宋体"/>
                <w:bCs/>
                <w:sz w:val="24"/>
              </w:rPr>
              <w:t>及前置机自动对接</w:t>
            </w:r>
          </w:p>
        </w:tc>
      </w:tr>
      <w:tr w:rsidR="00C04F0C" w:rsidRPr="00C04F0C" w14:paraId="421BD952" w14:textId="77777777" w:rsidTr="00570857">
        <w:trPr>
          <w:jc w:val="center"/>
        </w:trPr>
        <w:tc>
          <w:tcPr>
            <w:tcW w:w="1249" w:type="dxa"/>
            <w:vMerge w:val="restart"/>
            <w:vAlign w:val="center"/>
          </w:tcPr>
          <w:p w14:paraId="6524B821" w14:textId="77777777" w:rsidR="00C04F0C" w:rsidRPr="00C04F0C" w:rsidRDefault="00C04F0C" w:rsidP="00570857">
            <w:pPr>
              <w:rPr>
                <w:rFonts w:ascii="宋体" w:hAnsi="宋体"/>
                <w:bCs/>
                <w:sz w:val="24"/>
              </w:rPr>
            </w:pPr>
            <w:r w:rsidRPr="00C04F0C">
              <w:rPr>
                <w:rFonts w:ascii="宋体" w:hAnsi="宋体" w:hint="eastAsia"/>
                <w:bCs/>
                <w:sz w:val="24"/>
              </w:rPr>
              <w:t>系统</w:t>
            </w:r>
            <w:r w:rsidRPr="00C04F0C">
              <w:rPr>
                <w:rFonts w:ascii="宋体" w:hAnsi="宋体"/>
                <w:bCs/>
                <w:sz w:val="24"/>
              </w:rPr>
              <w:t>管理</w:t>
            </w:r>
          </w:p>
        </w:tc>
        <w:tc>
          <w:tcPr>
            <w:tcW w:w="2143" w:type="dxa"/>
            <w:vAlign w:val="center"/>
          </w:tcPr>
          <w:p w14:paraId="4CB8B390" w14:textId="77777777" w:rsidR="00C04F0C" w:rsidRPr="00C04F0C" w:rsidRDefault="00C04F0C" w:rsidP="00570857">
            <w:pPr>
              <w:rPr>
                <w:rFonts w:ascii="宋体" w:hAnsi="宋体"/>
                <w:bCs/>
                <w:sz w:val="24"/>
              </w:rPr>
            </w:pPr>
            <w:r w:rsidRPr="00C04F0C">
              <w:rPr>
                <w:rFonts w:ascii="宋体" w:hAnsi="宋体" w:hint="eastAsia"/>
                <w:bCs/>
                <w:sz w:val="24"/>
              </w:rPr>
              <w:t>系统设置</w:t>
            </w:r>
          </w:p>
        </w:tc>
        <w:tc>
          <w:tcPr>
            <w:tcW w:w="5103" w:type="dxa"/>
            <w:vAlign w:val="center"/>
          </w:tcPr>
          <w:p w14:paraId="64CD7287"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设置医院基本信息</w:t>
            </w:r>
          </w:p>
          <w:p w14:paraId="38AF8F5E"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按</w:t>
            </w:r>
            <w:r w:rsidRPr="00C04F0C">
              <w:rPr>
                <w:rFonts w:ascii="宋体" w:hAnsi="宋体"/>
                <w:bCs/>
                <w:sz w:val="24"/>
              </w:rPr>
              <w:t>需求设置</w:t>
            </w:r>
            <w:r w:rsidRPr="00C04F0C">
              <w:rPr>
                <w:rFonts w:ascii="宋体" w:hAnsi="宋体" w:hint="eastAsia"/>
                <w:bCs/>
                <w:sz w:val="24"/>
              </w:rPr>
              <w:t>数据上报、数据对接、用户设置、数据</w:t>
            </w:r>
            <w:r w:rsidRPr="00C04F0C">
              <w:rPr>
                <w:rFonts w:ascii="宋体" w:hAnsi="宋体"/>
                <w:bCs/>
                <w:sz w:val="24"/>
              </w:rPr>
              <w:t>管理</w:t>
            </w:r>
            <w:r w:rsidRPr="00C04F0C">
              <w:rPr>
                <w:rFonts w:ascii="宋体" w:hAnsi="宋体" w:hint="eastAsia"/>
                <w:bCs/>
                <w:sz w:val="24"/>
              </w:rPr>
              <w:t>等模块</w:t>
            </w:r>
          </w:p>
        </w:tc>
      </w:tr>
      <w:tr w:rsidR="00C04F0C" w:rsidRPr="00C04F0C" w14:paraId="4CF5EF07" w14:textId="77777777" w:rsidTr="00570857">
        <w:trPr>
          <w:jc w:val="center"/>
        </w:trPr>
        <w:tc>
          <w:tcPr>
            <w:tcW w:w="1249" w:type="dxa"/>
            <w:vMerge/>
            <w:vAlign w:val="center"/>
          </w:tcPr>
          <w:p w14:paraId="416D0644" w14:textId="77777777" w:rsidR="00C04F0C" w:rsidRPr="00C04F0C" w:rsidRDefault="00C04F0C" w:rsidP="00570857">
            <w:pPr>
              <w:rPr>
                <w:rFonts w:ascii="宋体" w:hAnsi="宋体"/>
                <w:bCs/>
                <w:sz w:val="24"/>
              </w:rPr>
            </w:pPr>
          </w:p>
        </w:tc>
        <w:tc>
          <w:tcPr>
            <w:tcW w:w="2143" w:type="dxa"/>
            <w:vAlign w:val="center"/>
          </w:tcPr>
          <w:p w14:paraId="0E9632A0" w14:textId="77777777" w:rsidR="00C04F0C" w:rsidRPr="00C04F0C" w:rsidRDefault="00C04F0C" w:rsidP="00570857">
            <w:pPr>
              <w:rPr>
                <w:rFonts w:ascii="宋体" w:hAnsi="宋体"/>
                <w:bCs/>
                <w:sz w:val="24"/>
              </w:rPr>
            </w:pPr>
            <w:r w:rsidRPr="00C04F0C">
              <w:rPr>
                <w:rFonts w:ascii="宋体" w:hAnsi="宋体" w:hint="eastAsia"/>
                <w:bCs/>
                <w:sz w:val="24"/>
              </w:rPr>
              <w:t>角色管理</w:t>
            </w:r>
          </w:p>
        </w:tc>
        <w:tc>
          <w:tcPr>
            <w:tcW w:w="5103" w:type="dxa"/>
            <w:vAlign w:val="center"/>
          </w:tcPr>
          <w:p w14:paraId="3320E863"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支持</w:t>
            </w:r>
            <w:r w:rsidRPr="00C04F0C">
              <w:rPr>
                <w:rFonts w:ascii="宋体" w:hAnsi="宋体"/>
                <w:bCs/>
                <w:sz w:val="24"/>
              </w:rPr>
              <w:t>多角色</w:t>
            </w:r>
            <w:r w:rsidRPr="00C04F0C">
              <w:rPr>
                <w:rFonts w:ascii="宋体" w:hAnsi="宋体" w:hint="eastAsia"/>
                <w:bCs/>
                <w:sz w:val="24"/>
              </w:rPr>
              <w:t>、</w:t>
            </w:r>
            <w:r w:rsidRPr="00C04F0C">
              <w:rPr>
                <w:rFonts w:ascii="宋体" w:hAnsi="宋体"/>
                <w:bCs/>
                <w:sz w:val="24"/>
              </w:rPr>
              <w:t>多层级的管理模式</w:t>
            </w:r>
          </w:p>
          <w:p w14:paraId="107FE3A7"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支持自定义新建、</w:t>
            </w:r>
            <w:r w:rsidRPr="00C04F0C">
              <w:rPr>
                <w:rFonts w:ascii="宋体" w:hAnsi="宋体"/>
                <w:bCs/>
                <w:sz w:val="24"/>
              </w:rPr>
              <w:t>修改</w:t>
            </w:r>
            <w:r w:rsidRPr="00C04F0C">
              <w:rPr>
                <w:rFonts w:ascii="宋体" w:hAnsi="宋体" w:hint="eastAsia"/>
                <w:bCs/>
                <w:sz w:val="24"/>
              </w:rPr>
              <w:t>、删除角色</w:t>
            </w:r>
          </w:p>
          <w:p w14:paraId="154D2E4D"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支持自定义角色权限</w:t>
            </w:r>
          </w:p>
        </w:tc>
      </w:tr>
      <w:tr w:rsidR="00C04F0C" w:rsidRPr="00C04F0C" w14:paraId="31C6DE41" w14:textId="77777777" w:rsidTr="00570857">
        <w:trPr>
          <w:jc w:val="center"/>
        </w:trPr>
        <w:tc>
          <w:tcPr>
            <w:tcW w:w="1249" w:type="dxa"/>
            <w:vMerge/>
            <w:vAlign w:val="center"/>
          </w:tcPr>
          <w:p w14:paraId="11DFBC15" w14:textId="77777777" w:rsidR="00C04F0C" w:rsidRPr="00C04F0C" w:rsidRDefault="00C04F0C" w:rsidP="00570857">
            <w:pPr>
              <w:rPr>
                <w:rFonts w:ascii="宋体" w:hAnsi="宋体"/>
                <w:bCs/>
                <w:sz w:val="24"/>
              </w:rPr>
            </w:pPr>
          </w:p>
        </w:tc>
        <w:tc>
          <w:tcPr>
            <w:tcW w:w="2143" w:type="dxa"/>
            <w:vAlign w:val="center"/>
          </w:tcPr>
          <w:p w14:paraId="4F3F319E" w14:textId="77777777" w:rsidR="00C04F0C" w:rsidRPr="00C04F0C" w:rsidRDefault="00C04F0C" w:rsidP="00570857">
            <w:pPr>
              <w:rPr>
                <w:rFonts w:ascii="宋体" w:hAnsi="宋体"/>
                <w:bCs/>
                <w:sz w:val="24"/>
              </w:rPr>
            </w:pPr>
            <w:r w:rsidRPr="00C04F0C">
              <w:rPr>
                <w:rFonts w:ascii="宋体" w:hAnsi="宋体" w:hint="eastAsia"/>
                <w:bCs/>
                <w:sz w:val="24"/>
              </w:rPr>
              <w:t>用户管理</w:t>
            </w:r>
          </w:p>
        </w:tc>
        <w:tc>
          <w:tcPr>
            <w:tcW w:w="5103" w:type="dxa"/>
            <w:vAlign w:val="center"/>
          </w:tcPr>
          <w:p w14:paraId="465F58E2"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可添加、修改</w:t>
            </w:r>
            <w:r w:rsidRPr="00C04F0C">
              <w:rPr>
                <w:rFonts w:ascii="宋体" w:hAnsi="宋体"/>
                <w:bCs/>
                <w:sz w:val="24"/>
              </w:rPr>
              <w:t>、重命名</w:t>
            </w:r>
            <w:r w:rsidRPr="00C04F0C">
              <w:rPr>
                <w:rFonts w:ascii="宋体" w:hAnsi="宋体" w:hint="eastAsia"/>
                <w:bCs/>
                <w:sz w:val="24"/>
              </w:rPr>
              <w:t>、</w:t>
            </w:r>
            <w:r w:rsidRPr="00C04F0C">
              <w:rPr>
                <w:rFonts w:ascii="宋体" w:hAnsi="宋体"/>
                <w:bCs/>
                <w:sz w:val="24"/>
              </w:rPr>
              <w:t>删除</w:t>
            </w:r>
            <w:r w:rsidRPr="00C04F0C">
              <w:rPr>
                <w:rFonts w:ascii="宋体" w:hAnsi="宋体" w:hint="eastAsia"/>
                <w:bCs/>
                <w:sz w:val="24"/>
              </w:rPr>
              <w:t>用户</w:t>
            </w:r>
          </w:p>
          <w:p w14:paraId="52E1B1D0"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支持按</w:t>
            </w:r>
            <w:r w:rsidRPr="00C04F0C">
              <w:rPr>
                <w:rFonts w:ascii="宋体" w:hAnsi="宋体"/>
                <w:bCs/>
                <w:sz w:val="24"/>
              </w:rPr>
              <w:t>科室</w:t>
            </w:r>
            <w:r w:rsidRPr="00C04F0C">
              <w:rPr>
                <w:rFonts w:ascii="宋体" w:hAnsi="宋体" w:hint="eastAsia"/>
                <w:bCs/>
                <w:sz w:val="24"/>
              </w:rPr>
              <w:t>、</w:t>
            </w:r>
            <w:r w:rsidRPr="00C04F0C">
              <w:rPr>
                <w:rFonts w:ascii="宋体" w:hAnsi="宋体"/>
                <w:bCs/>
                <w:sz w:val="24"/>
              </w:rPr>
              <w:t>角色</w:t>
            </w:r>
            <w:r w:rsidRPr="00C04F0C">
              <w:rPr>
                <w:rFonts w:ascii="宋体" w:hAnsi="宋体" w:hint="eastAsia"/>
                <w:bCs/>
                <w:sz w:val="24"/>
              </w:rPr>
              <w:t>对</w:t>
            </w:r>
            <w:r w:rsidRPr="00C04F0C">
              <w:rPr>
                <w:rFonts w:ascii="宋体" w:hAnsi="宋体"/>
                <w:bCs/>
                <w:sz w:val="24"/>
              </w:rPr>
              <w:t>用户进行分类</w:t>
            </w:r>
          </w:p>
          <w:p w14:paraId="376F5EFE" w14:textId="77777777" w:rsidR="00C04F0C" w:rsidRPr="00C04F0C" w:rsidRDefault="00C04F0C" w:rsidP="00570857">
            <w:pPr>
              <w:numPr>
                <w:ilvl w:val="0"/>
                <w:numId w:val="4"/>
              </w:numPr>
              <w:rPr>
                <w:rFonts w:ascii="宋体" w:hAnsi="宋体"/>
                <w:bCs/>
                <w:sz w:val="24"/>
              </w:rPr>
            </w:pPr>
            <w:r w:rsidRPr="00C04F0C">
              <w:rPr>
                <w:rFonts w:ascii="宋体" w:hAnsi="宋体"/>
                <w:bCs/>
                <w:sz w:val="24"/>
              </w:rPr>
              <w:t>支持</w:t>
            </w:r>
            <w:r w:rsidRPr="00C04F0C">
              <w:rPr>
                <w:rFonts w:ascii="宋体" w:hAnsi="宋体" w:hint="eastAsia"/>
                <w:bCs/>
                <w:sz w:val="24"/>
              </w:rPr>
              <w:t>科室轮转</w:t>
            </w:r>
            <w:r w:rsidRPr="00C04F0C">
              <w:rPr>
                <w:rFonts w:ascii="宋体" w:hAnsi="宋体"/>
                <w:bCs/>
                <w:sz w:val="24"/>
              </w:rPr>
              <w:t>及</w:t>
            </w:r>
            <w:r w:rsidRPr="00C04F0C">
              <w:rPr>
                <w:rFonts w:ascii="宋体" w:hAnsi="宋体" w:hint="eastAsia"/>
                <w:bCs/>
                <w:sz w:val="24"/>
              </w:rPr>
              <w:t>科室</w:t>
            </w:r>
            <w:r w:rsidRPr="00C04F0C">
              <w:rPr>
                <w:rFonts w:ascii="宋体" w:hAnsi="宋体"/>
                <w:bCs/>
                <w:sz w:val="24"/>
              </w:rPr>
              <w:t>合并</w:t>
            </w:r>
          </w:p>
          <w:p w14:paraId="469BF55D"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支持批量分配角色和病种</w:t>
            </w:r>
          </w:p>
          <w:p w14:paraId="6820C860"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支持批量导入医院所有参与单病种上报的科室及人员列表</w:t>
            </w:r>
          </w:p>
          <w:p w14:paraId="4CB3F1AD"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科室人员调整后同步更新</w:t>
            </w:r>
          </w:p>
          <w:p w14:paraId="2E4B5BC8"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支持</w:t>
            </w:r>
            <w:r w:rsidRPr="00C04F0C">
              <w:rPr>
                <w:rFonts w:ascii="宋体" w:hAnsi="宋体"/>
                <w:bCs/>
                <w:sz w:val="24"/>
              </w:rPr>
              <w:t>用户检索</w:t>
            </w:r>
          </w:p>
          <w:p w14:paraId="1C0CCAA5"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支持</w:t>
            </w:r>
            <w:r w:rsidRPr="00C04F0C">
              <w:rPr>
                <w:rFonts w:ascii="宋体" w:hAnsi="宋体"/>
                <w:bCs/>
                <w:sz w:val="24"/>
              </w:rPr>
              <w:t>新用户注册</w:t>
            </w:r>
            <w:r w:rsidRPr="00C04F0C">
              <w:rPr>
                <w:rFonts w:ascii="宋体" w:hAnsi="宋体" w:hint="eastAsia"/>
                <w:bCs/>
                <w:sz w:val="24"/>
              </w:rPr>
              <w:t>、管理</w:t>
            </w:r>
            <w:r w:rsidRPr="00C04F0C">
              <w:rPr>
                <w:rFonts w:ascii="宋体" w:hAnsi="宋体"/>
                <w:bCs/>
                <w:sz w:val="24"/>
              </w:rPr>
              <w:t>员审核</w:t>
            </w:r>
          </w:p>
        </w:tc>
      </w:tr>
      <w:tr w:rsidR="00C04F0C" w:rsidRPr="00C04F0C" w14:paraId="0C5E451E" w14:textId="77777777" w:rsidTr="00570857">
        <w:trPr>
          <w:jc w:val="center"/>
        </w:trPr>
        <w:tc>
          <w:tcPr>
            <w:tcW w:w="1249" w:type="dxa"/>
            <w:vMerge/>
            <w:vAlign w:val="center"/>
          </w:tcPr>
          <w:p w14:paraId="354933F0" w14:textId="77777777" w:rsidR="00C04F0C" w:rsidRPr="00C04F0C" w:rsidRDefault="00C04F0C" w:rsidP="00570857">
            <w:pPr>
              <w:rPr>
                <w:rFonts w:ascii="宋体" w:hAnsi="宋体"/>
                <w:bCs/>
                <w:sz w:val="24"/>
              </w:rPr>
            </w:pPr>
          </w:p>
        </w:tc>
        <w:tc>
          <w:tcPr>
            <w:tcW w:w="2143" w:type="dxa"/>
            <w:vMerge w:val="restart"/>
            <w:vAlign w:val="center"/>
          </w:tcPr>
          <w:p w14:paraId="545A4D3C" w14:textId="77777777" w:rsidR="00C04F0C" w:rsidRPr="00C04F0C" w:rsidRDefault="00C04F0C" w:rsidP="00570857">
            <w:pPr>
              <w:rPr>
                <w:rFonts w:ascii="宋体" w:hAnsi="宋体"/>
                <w:bCs/>
                <w:sz w:val="24"/>
              </w:rPr>
            </w:pPr>
            <w:r w:rsidRPr="00C04F0C">
              <w:rPr>
                <w:rFonts w:ascii="宋体" w:hAnsi="宋体" w:hint="eastAsia"/>
                <w:bCs/>
                <w:sz w:val="24"/>
              </w:rPr>
              <w:t>编码</w:t>
            </w:r>
            <w:r w:rsidRPr="00C04F0C">
              <w:rPr>
                <w:rFonts w:ascii="宋体" w:hAnsi="宋体"/>
                <w:bCs/>
                <w:sz w:val="24"/>
              </w:rPr>
              <w:t>对应</w:t>
            </w:r>
          </w:p>
        </w:tc>
        <w:tc>
          <w:tcPr>
            <w:tcW w:w="5103" w:type="dxa"/>
            <w:vAlign w:val="center"/>
          </w:tcPr>
          <w:p w14:paraId="2751E8D7"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支持诊断</w:t>
            </w:r>
            <w:r w:rsidRPr="00C04F0C">
              <w:rPr>
                <w:rFonts w:ascii="宋体" w:hAnsi="宋体"/>
                <w:bCs/>
                <w:sz w:val="24"/>
              </w:rPr>
              <w:t>编码</w:t>
            </w:r>
            <w:r w:rsidRPr="00C04F0C">
              <w:rPr>
                <w:rFonts w:ascii="宋体" w:hAnsi="宋体" w:hint="eastAsia"/>
                <w:bCs/>
                <w:sz w:val="24"/>
              </w:rPr>
              <w:t>字典表自定义</w:t>
            </w:r>
          </w:p>
        </w:tc>
      </w:tr>
      <w:tr w:rsidR="00C04F0C" w:rsidRPr="00C04F0C" w14:paraId="64223AAF" w14:textId="77777777" w:rsidTr="00570857">
        <w:trPr>
          <w:jc w:val="center"/>
        </w:trPr>
        <w:tc>
          <w:tcPr>
            <w:tcW w:w="1249" w:type="dxa"/>
            <w:vMerge/>
            <w:vAlign w:val="center"/>
          </w:tcPr>
          <w:p w14:paraId="178E4E8B" w14:textId="77777777" w:rsidR="00C04F0C" w:rsidRPr="00C04F0C" w:rsidRDefault="00C04F0C" w:rsidP="00570857">
            <w:pPr>
              <w:rPr>
                <w:rFonts w:ascii="宋体" w:hAnsi="宋体"/>
                <w:bCs/>
                <w:sz w:val="24"/>
              </w:rPr>
            </w:pPr>
          </w:p>
        </w:tc>
        <w:tc>
          <w:tcPr>
            <w:tcW w:w="2143" w:type="dxa"/>
            <w:vMerge/>
            <w:vAlign w:val="center"/>
          </w:tcPr>
          <w:p w14:paraId="4967D847" w14:textId="77777777" w:rsidR="00C04F0C" w:rsidRPr="00C04F0C" w:rsidRDefault="00C04F0C" w:rsidP="00570857">
            <w:pPr>
              <w:rPr>
                <w:rFonts w:ascii="宋体" w:hAnsi="宋体"/>
                <w:bCs/>
                <w:sz w:val="24"/>
              </w:rPr>
            </w:pPr>
          </w:p>
        </w:tc>
        <w:tc>
          <w:tcPr>
            <w:tcW w:w="5103" w:type="dxa"/>
            <w:vAlign w:val="center"/>
          </w:tcPr>
          <w:p w14:paraId="2FE0F4F5"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院内诊断</w:t>
            </w:r>
            <w:r w:rsidRPr="00C04F0C">
              <w:rPr>
                <w:rFonts w:ascii="宋体" w:hAnsi="宋体"/>
                <w:bCs/>
                <w:sz w:val="24"/>
              </w:rPr>
              <w:t>及手术编码</w:t>
            </w:r>
            <w:r w:rsidRPr="00C04F0C">
              <w:rPr>
                <w:rFonts w:ascii="宋体" w:hAnsi="宋体" w:hint="eastAsia"/>
                <w:bCs/>
                <w:sz w:val="24"/>
              </w:rPr>
              <w:t>与国家标准编码表进行对应</w:t>
            </w:r>
          </w:p>
        </w:tc>
      </w:tr>
      <w:tr w:rsidR="00C04F0C" w:rsidRPr="00C04F0C" w14:paraId="01D3A36C" w14:textId="77777777" w:rsidTr="00570857">
        <w:trPr>
          <w:jc w:val="center"/>
        </w:trPr>
        <w:tc>
          <w:tcPr>
            <w:tcW w:w="1249" w:type="dxa"/>
            <w:vMerge/>
            <w:vAlign w:val="center"/>
          </w:tcPr>
          <w:p w14:paraId="10324A0E" w14:textId="77777777" w:rsidR="00C04F0C" w:rsidRPr="00C04F0C" w:rsidRDefault="00C04F0C" w:rsidP="00570857">
            <w:pPr>
              <w:rPr>
                <w:rFonts w:ascii="宋体" w:hAnsi="宋体"/>
                <w:bCs/>
                <w:sz w:val="24"/>
              </w:rPr>
            </w:pPr>
          </w:p>
        </w:tc>
        <w:tc>
          <w:tcPr>
            <w:tcW w:w="2143" w:type="dxa"/>
            <w:vAlign w:val="center"/>
          </w:tcPr>
          <w:p w14:paraId="744FC5F0" w14:textId="77777777" w:rsidR="00C04F0C" w:rsidRPr="00C04F0C" w:rsidRDefault="00C04F0C" w:rsidP="00570857">
            <w:pPr>
              <w:rPr>
                <w:rFonts w:ascii="宋体" w:hAnsi="宋体"/>
                <w:bCs/>
                <w:sz w:val="24"/>
              </w:rPr>
            </w:pPr>
            <w:r w:rsidRPr="00C04F0C">
              <w:rPr>
                <w:rFonts w:ascii="宋体" w:hAnsi="宋体" w:hint="eastAsia"/>
                <w:bCs/>
                <w:sz w:val="24"/>
              </w:rPr>
              <w:t>数据维护</w:t>
            </w:r>
          </w:p>
        </w:tc>
        <w:tc>
          <w:tcPr>
            <w:tcW w:w="5103" w:type="dxa"/>
            <w:vAlign w:val="center"/>
          </w:tcPr>
          <w:p w14:paraId="336973A3"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具有</w:t>
            </w:r>
            <w:r w:rsidRPr="00C04F0C">
              <w:rPr>
                <w:rFonts w:ascii="宋体" w:hAnsi="宋体"/>
                <w:bCs/>
                <w:sz w:val="24"/>
              </w:rPr>
              <w:t>数据备份及还原的功能</w:t>
            </w:r>
          </w:p>
          <w:p w14:paraId="6F85F9F8"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支持</w:t>
            </w:r>
            <w:r w:rsidRPr="00C04F0C">
              <w:rPr>
                <w:rFonts w:ascii="宋体" w:hAnsi="宋体"/>
                <w:bCs/>
                <w:sz w:val="24"/>
              </w:rPr>
              <w:t>自动备份</w:t>
            </w:r>
          </w:p>
        </w:tc>
      </w:tr>
      <w:tr w:rsidR="00C04F0C" w:rsidRPr="00C04F0C" w14:paraId="62954963" w14:textId="77777777" w:rsidTr="00570857">
        <w:trPr>
          <w:jc w:val="center"/>
        </w:trPr>
        <w:tc>
          <w:tcPr>
            <w:tcW w:w="1249" w:type="dxa"/>
            <w:vMerge w:val="restart"/>
            <w:vAlign w:val="center"/>
          </w:tcPr>
          <w:p w14:paraId="2F311152" w14:textId="77777777" w:rsidR="00C04F0C" w:rsidRPr="00C04F0C" w:rsidRDefault="00C04F0C" w:rsidP="00570857">
            <w:pPr>
              <w:rPr>
                <w:rFonts w:ascii="宋体" w:hAnsi="宋体"/>
                <w:bCs/>
                <w:sz w:val="24"/>
              </w:rPr>
            </w:pPr>
            <w:r w:rsidRPr="00C04F0C">
              <w:rPr>
                <w:rFonts w:ascii="宋体" w:hAnsi="宋体" w:hint="eastAsia"/>
                <w:bCs/>
                <w:sz w:val="24"/>
              </w:rPr>
              <w:t>信息</w:t>
            </w:r>
            <w:r w:rsidRPr="00C04F0C">
              <w:rPr>
                <w:rFonts w:ascii="宋体" w:hAnsi="宋体"/>
                <w:bCs/>
                <w:sz w:val="24"/>
              </w:rPr>
              <w:t>公告</w:t>
            </w:r>
          </w:p>
        </w:tc>
        <w:tc>
          <w:tcPr>
            <w:tcW w:w="2143" w:type="dxa"/>
            <w:vAlign w:val="center"/>
          </w:tcPr>
          <w:p w14:paraId="08723B48" w14:textId="77777777" w:rsidR="00C04F0C" w:rsidRPr="00C04F0C" w:rsidRDefault="00C04F0C" w:rsidP="00570857">
            <w:pPr>
              <w:rPr>
                <w:rFonts w:ascii="宋体" w:hAnsi="宋体"/>
                <w:bCs/>
                <w:sz w:val="24"/>
              </w:rPr>
            </w:pPr>
            <w:r w:rsidRPr="00C04F0C">
              <w:rPr>
                <w:rFonts w:ascii="宋体" w:hAnsi="宋体" w:hint="eastAsia"/>
                <w:bCs/>
                <w:sz w:val="24"/>
              </w:rPr>
              <w:t>公告</w:t>
            </w:r>
            <w:r w:rsidRPr="00C04F0C">
              <w:rPr>
                <w:rFonts w:ascii="宋体" w:hAnsi="宋体"/>
                <w:bCs/>
                <w:sz w:val="24"/>
              </w:rPr>
              <w:t>管理</w:t>
            </w:r>
          </w:p>
        </w:tc>
        <w:tc>
          <w:tcPr>
            <w:tcW w:w="5103" w:type="dxa"/>
            <w:vAlign w:val="center"/>
          </w:tcPr>
          <w:p w14:paraId="2158DE06"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支持发布单病种相关工作通知、公告及各阶段数据报告等</w:t>
            </w:r>
          </w:p>
          <w:p w14:paraId="694A4DBD"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支持新消息提醒功能</w:t>
            </w:r>
          </w:p>
        </w:tc>
      </w:tr>
      <w:tr w:rsidR="00C04F0C" w:rsidRPr="00C04F0C" w14:paraId="752165F2" w14:textId="77777777" w:rsidTr="00570857">
        <w:trPr>
          <w:jc w:val="center"/>
        </w:trPr>
        <w:tc>
          <w:tcPr>
            <w:tcW w:w="1249" w:type="dxa"/>
            <w:vMerge/>
            <w:vAlign w:val="center"/>
          </w:tcPr>
          <w:p w14:paraId="142D533A" w14:textId="77777777" w:rsidR="00C04F0C" w:rsidRPr="00C04F0C" w:rsidRDefault="00C04F0C" w:rsidP="00570857">
            <w:pPr>
              <w:rPr>
                <w:rFonts w:ascii="宋体" w:hAnsi="宋体"/>
                <w:bCs/>
                <w:sz w:val="24"/>
              </w:rPr>
            </w:pPr>
          </w:p>
        </w:tc>
        <w:tc>
          <w:tcPr>
            <w:tcW w:w="2143" w:type="dxa"/>
            <w:vAlign w:val="center"/>
          </w:tcPr>
          <w:p w14:paraId="29DEA001" w14:textId="77777777" w:rsidR="00C04F0C" w:rsidRPr="00C04F0C" w:rsidRDefault="00C04F0C" w:rsidP="00570857">
            <w:pPr>
              <w:rPr>
                <w:rFonts w:ascii="宋体" w:hAnsi="宋体"/>
                <w:bCs/>
                <w:sz w:val="24"/>
              </w:rPr>
            </w:pPr>
            <w:r w:rsidRPr="00C04F0C">
              <w:rPr>
                <w:rFonts w:ascii="宋体" w:hAnsi="宋体" w:hint="eastAsia"/>
                <w:bCs/>
                <w:sz w:val="24"/>
              </w:rPr>
              <w:t>动态提醒</w:t>
            </w:r>
          </w:p>
        </w:tc>
        <w:tc>
          <w:tcPr>
            <w:tcW w:w="5103" w:type="dxa"/>
            <w:vAlign w:val="center"/>
          </w:tcPr>
          <w:p w14:paraId="5CAD0839"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支持数据状态变动</w:t>
            </w:r>
            <w:r w:rsidRPr="00C04F0C">
              <w:rPr>
                <w:rFonts w:ascii="宋体" w:hAnsi="宋体"/>
                <w:bCs/>
                <w:sz w:val="24"/>
              </w:rPr>
              <w:t>后的消息提醒功能</w:t>
            </w:r>
          </w:p>
        </w:tc>
      </w:tr>
      <w:tr w:rsidR="00C04F0C" w:rsidRPr="00C04F0C" w14:paraId="021C8DA7" w14:textId="77777777" w:rsidTr="00570857">
        <w:trPr>
          <w:jc w:val="center"/>
        </w:trPr>
        <w:tc>
          <w:tcPr>
            <w:tcW w:w="1249" w:type="dxa"/>
            <w:vMerge/>
            <w:vAlign w:val="center"/>
          </w:tcPr>
          <w:p w14:paraId="1D50DCB1" w14:textId="77777777" w:rsidR="00C04F0C" w:rsidRPr="00C04F0C" w:rsidRDefault="00C04F0C" w:rsidP="00570857">
            <w:pPr>
              <w:rPr>
                <w:rFonts w:ascii="宋体" w:hAnsi="宋体"/>
                <w:bCs/>
                <w:sz w:val="24"/>
              </w:rPr>
            </w:pPr>
          </w:p>
        </w:tc>
        <w:tc>
          <w:tcPr>
            <w:tcW w:w="2143" w:type="dxa"/>
            <w:vAlign w:val="center"/>
          </w:tcPr>
          <w:p w14:paraId="422F3BCE" w14:textId="77777777" w:rsidR="00C04F0C" w:rsidRPr="00C04F0C" w:rsidRDefault="00C04F0C" w:rsidP="00570857">
            <w:pPr>
              <w:rPr>
                <w:rFonts w:ascii="宋体" w:hAnsi="宋体"/>
                <w:bCs/>
                <w:sz w:val="24"/>
              </w:rPr>
            </w:pPr>
            <w:r w:rsidRPr="00C04F0C">
              <w:rPr>
                <w:rFonts w:ascii="宋体" w:hAnsi="宋体" w:hint="eastAsia"/>
                <w:bCs/>
                <w:sz w:val="24"/>
              </w:rPr>
              <w:t>数据查阅</w:t>
            </w:r>
          </w:p>
        </w:tc>
        <w:tc>
          <w:tcPr>
            <w:tcW w:w="5103" w:type="dxa"/>
            <w:vAlign w:val="center"/>
          </w:tcPr>
          <w:p w14:paraId="29162EF2"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预览</w:t>
            </w:r>
            <w:r w:rsidRPr="00C04F0C">
              <w:rPr>
                <w:rFonts w:ascii="宋体" w:hAnsi="宋体"/>
                <w:bCs/>
                <w:sz w:val="24"/>
              </w:rPr>
              <w:t>上报数据详细信息，查看当前状态</w:t>
            </w:r>
          </w:p>
          <w:p w14:paraId="5313BCF9"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支持</w:t>
            </w:r>
            <w:r w:rsidRPr="00C04F0C">
              <w:rPr>
                <w:rFonts w:ascii="宋体" w:hAnsi="宋体"/>
                <w:bCs/>
                <w:sz w:val="24"/>
              </w:rPr>
              <w:t>填写【</w:t>
            </w:r>
            <w:r w:rsidRPr="00C04F0C">
              <w:rPr>
                <w:rFonts w:ascii="宋体" w:hAnsi="宋体" w:hint="eastAsia"/>
                <w:bCs/>
                <w:sz w:val="24"/>
              </w:rPr>
              <w:t>意见与</w:t>
            </w:r>
            <w:r w:rsidRPr="00C04F0C">
              <w:rPr>
                <w:rFonts w:ascii="宋体" w:hAnsi="宋体"/>
                <w:bCs/>
                <w:sz w:val="24"/>
              </w:rPr>
              <w:t>建议】</w:t>
            </w:r>
            <w:r w:rsidRPr="00C04F0C">
              <w:rPr>
                <w:rFonts w:ascii="宋体" w:hAnsi="宋体" w:hint="eastAsia"/>
                <w:bCs/>
                <w:sz w:val="24"/>
              </w:rPr>
              <w:t>、</w:t>
            </w:r>
            <w:r w:rsidRPr="00C04F0C">
              <w:rPr>
                <w:rFonts w:ascii="宋体" w:hAnsi="宋体"/>
                <w:bCs/>
                <w:sz w:val="24"/>
              </w:rPr>
              <w:t>【</w:t>
            </w:r>
            <w:r w:rsidRPr="00C04F0C">
              <w:rPr>
                <w:rFonts w:ascii="宋体" w:hAnsi="宋体" w:hint="eastAsia"/>
                <w:bCs/>
                <w:sz w:val="24"/>
              </w:rPr>
              <w:t>部门</w:t>
            </w:r>
            <w:r w:rsidRPr="00C04F0C">
              <w:rPr>
                <w:rFonts w:ascii="宋体" w:hAnsi="宋体"/>
                <w:bCs/>
                <w:sz w:val="24"/>
              </w:rPr>
              <w:t>处理情况】</w:t>
            </w:r>
          </w:p>
          <w:p w14:paraId="37458C1A"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支持</w:t>
            </w:r>
            <w:r w:rsidRPr="00C04F0C">
              <w:rPr>
                <w:rFonts w:ascii="宋体" w:hAnsi="宋体"/>
                <w:bCs/>
                <w:sz w:val="24"/>
              </w:rPr>
              <w:t>上传附件</w:t>
            </w:r>
          </w:p>
        </w:tc>
      </w:tr>
      <w:tr w:rsidR="00C04F0C" w:rsidRPr="00C04F0C" w14:paraId="0EE2CF83" w14:textId="77777777" w:rsidTr="00570857">
        <w:trPr>
          <w:jc w:val="center"/>
        </w:trPr>
        <w:tc>
          <w:tcPr>
            <w:tcW w:w="1249" w:type="dxa"/>
            <w:vMerge/>
            <w:vAlign w:val="center"/>
          </w:tcPr>
          <w:p w14:paraId="1C72E8BB" w14:textId="77777777" w:rsidR="00C04F0C" w:rsidRPr="00C04F0C" w:rsidRDefault="00C04F0C" w:rsidP="00570857">
            <w:pPr>
              <w:rPr>
                <w:rFonts w:ascii="宋体" w:hAnsi="宋体"/>
                <w:bCs/>
                <w:sz w:val="24"/>
              </w:rPr>
            </w:pPr>
          </w:p>
        </w:tc>
        <w:tc>
          <w:tcPr>
            <w:tcW w:w="2143" w:type="dxa"/>
            <w:vAlign w:val="center"/>
          </w:tcPr>
          <w:p w14:paraId="7F571617" w14:textId="77777777" w:rsidR="00C04F0C" w:rsidRPr="00C04F0C" w:rsidRDefault="00C04F0C" w:rsidP="00570857">
            <w:pPr>
              <w:rPr>
                <w:rFonts w:ascii="宋体" w:hAnsi="宋体"/>
                <w:bCs/>
                <w:sz w:val="24"/>
              </w:rPr>
            </w:pPr>
            <w:r w:rsidRPr="00C04F0C">
              <w:rPr>
                <w:rFonts w:ascii="宋体" w:hAnsi="宋体" w:hint="eastAsia"/>
                <w:bCs/>
                <w:sz w:val="24"/>
              </w:rPr>
              <w:t>数据管理</w:t>
            </w:r>
          </w:p>
        </w:tc>
        <w:tc>
          <w:tcPr>
            <w:tcW w:w="5103" w:type="dxa"/>
            <w:vAlign w:val="center"/>
          </w:tcPr>
          <w:p w14:paraId="4AF75E20" w14:textId="77777777" w:rsidR="00C04F0C" w:rsidRPr="00C04F0C" w:rsidRDefault="00C04F0C" w:rsidP="00570857">
            <w:pPr>
              <w:numPr>
                <w:ilvl w:val="0"/>
                <w:numId w:val="4"/>
              </w:numPr>
              <w:rPr>
                <w:rFonts w:ascii="宋体" w:hAnsi="宋体"/>
                <w:bCs/>
                <w:sz w:val="24"/>
              </w:rPr>
            </w:pPr>
            <w:r w:rsidRPr="00C04F0C">
              <w:rPr>
                <w:rFonts w:ascii="宋体" w:hAnsi="宋体"/>
                <w:bCs/>
                <w:sz w:val="24"/>
              </w:rPr>
              <w:t>支持审核、退回、流转</w:t>
            </w:r>
            <w:r w:rsidRPr="00C04F0C">
              <w:rPr>
                <w:rFonts w:ascii="宋体" w:hAnsi="宋体" w:hint="eastAsia"/>
                <w:bCs/>
                <w:sz w:val="24"/>
              </w:rPr>
              <w:t>、</w:t>
            </w:r>
            <w:r w:rsidRPr="00C04F0C">
              <w:rPr>
                <w:rFonts w:ascii="宋体" w:hAnsi="宋体"/>
                <w:bCs/>
                <w:sz w:val="24"/>
              </w:rPr>
              <w:t>作废等操作</w:t>
            </w:r>
          </w:p>
        </w:tc>
      </w:tr>
      <w:tr w:rsidR="00C04F0C" w:rsidRPr="00C04F0C" w14:paraId="7A31D31E" w14:textId="77777777" w:rsidTr="00570857">
        <w:trPr>
          <w:jc w:val="center"/>
        </w:trPr>
        <w:tc>
          <w:tcPr>
            <w:tcW w:w="1249" w:type="dxa"/>
            <w:vMerge/>
            <w:vAlign w:val="center"/>
          </w:tcPr>
          <w:p w14:paraId="2E3F9EEC" w14:textId="77777777" w:rsidR="00C04F0C" w:rsidRPr="00C04F0C" w:rsidRDefault="00C04F0C" w:rsidP="00570857">
            <w:pPr>
              <w:rPr>
                <w:rFonts w:ascii="宋体" w:hAnsi="宋体"/>
                <w:bCs/>
                <w:sz w:val="24"/>
              </w:rPr>
            </w:pPr>
          </w:p>
        </w:tc>
        <w:tc>
          <w:tcPr>
            <w:tcW w:w="2143" w:type="dxa"/>
            <w:vAlign w:val="center"/>
          </w:tcPr>
          <w:p w14:paraId="59C07E67" w14:textId="77777777" w:rsidR="00C04F0C" w:rsidRPr="00C04F0C" w:rsidRDefault="00C04F0C" w:rsidP="00570857">
            <w:pPr>
              <w:rPr>
                <w:rFonts w:ascii="宋体" w:hAnsi="宋体"/>
                <w:bCs/>
                <w:sz w:val="24"/>
              </w:rPr>
            </w:pPr>
            <w:r w:rsidRPr="00C04F0C">
              <w:rPr>
                <w:rFonts w:ascii="宋体" w:hAnsi="宋体" w:hint="eastAsia"/>
                <w:bCs/>
                <w:sz w:val="24"/>
              </w:rPr>
              <w:t>推送信息</w:t>
            </w:r>
          </w:p>
        </w:tc>
        <w:tc>
          <w:tcPr>
            <w:tcW w:w="5103" w:type="dxa"/>
            <w:vAlign w:val="center"/>
          </w:tcPr>
          <w:p w14:paraId="48BE17E0"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支持</w:t>
            </w:r>
            <w:r w:rsidRPr="00C04F0C">
              <w:rPr>
                <w:rFonts w:ascii="宋体" w:hAnsi="宋体"/>
                <w:bCs/>
                <w:sz w:val="24"/>
              </w:rPr>
              <w:t>数据的提交、审核、移交等</w:t>
            </w:r>
            <w:r w:rsidRPr="00C04F0C">
              <w:rPr>
                <w:rFonts w:ascii="宋体" w:hAnsi="宋体" w:hint="eastAsia"/>
                <w:bCs/>
                <w:sz w:val="24"/>
              </w:rPr>
              <w:t>消息</w:t>
            </w:r>
            <w:r w:rsidRPr="00C04F0C">
              <w:rPr>
                <w:rFonts w:ascii="宋体" w:hAnsi="宋体"/>
                <w:bCs/>
                <w:sz w:val="24"/>
              </w:rPr>
              <w:t>推送</w:t>
            </w:r>
            <w:r w:rsidRPr="00C04F0C">
              <w:rPr>
                <w:rFonts w:ascii="宋体" w:hAnsi="宋体" w:hint="eastAsia"/>
                <w:bCs/>
                <w:sz w:val="24"/>
              </w:rPr>
              <w:t>功能</w:t>
            </w:r>
          </w:p>
          <w:p w14:paraId="3FA6B9C7" w14:textId="77777777" w:rsidR="00C04F0C" w:rsidRPr="00C04F0C" w:rsidRDefault="00C04F0C" w:rsidP="00570857">
            <w:pPr>
              <w:numPr>
                <w:ilvl w:val="0"/>
                <w:numId w:val="4"/>
              </w:numPr>
              <w:rPr>
                <w:rFonts w:ascii="宋体" w:hAnsi="宋体"/>
                <w:bCs/>
                <w:sz w:val="24"/>
              </w:rPr>
            </w:pPr>
            <w:r w:rsidRPr="00C04F0C">
              <w:rPr>
                <w:rFonts w:ascii="宋体" w:hAnsi="宋体" w:hint="eastAsia"/>
                <w:bCs/>
                <w:sz w:val="24"/>
              </w:rPr>
              <w:t>支持</w:t>
            </w:r>
            <w:r w:rsidRPr="00C04F0C">
              <w:rPr>
                <w:rFonts w:ascii="宋体" w:hAnsi="宋体"/>
                <w:bCs/>
                <w:sz w:val="24"/>
              </w:rPr>
              <w:t>信息详情查看</w:t>
            </w:r>
          </w:p>
        </w:tc>
      </w:tr>
    </w:tbl>
    <w:p w14:paraId="0D24868F" w14:textId="3AE0AE17" w:rsidR="00BC37AD" w:rsidRPr="00BC37AD" w:rsidRDefault="00BC37AD" w:rsidP="00BC37AD">
      <w:pPr>
        <w:spacing w:line="360" w:lineRule="auto"/>
        <w:rPr>
          <w:rFonts w:ascii="宋体" w:hAnsi="宋体"/>
          <w:sz w:val="24"/>
        </w:rPr>
      </w:pPr>
      <w:bookmarkStart w:id="1" w:name="_Toc61257483"/>
      <w:r w:rsidRPr="00BC37AD">
        <w:rPr>
          <w:rFonts w:ascii="宋体" w:hAnsi="宋体"/>
          <w:sz w:val="24"/>
        </w:rPr>
        <w:t>3</w:t>
      </w:r>
      <w:r w:rsidRPr="00BC37AD">
        <w:rPr>
          <w:rFonts w:ascii="宋体" w:hAnsi="宋体" w:hint="eastAsia"/>
          <w:sz w:val="24"/>
        </w:rPr>
        <w:t>、</w:t>
      </w:r>
      <w:r w:rsidRPr="00BC37AD">
        <w:rPr>
          <w:rFonts w:ascii="宋体" w:hAnsi="宋体" w:hint="eastAsia"/>
          <w:sz w:val="24"/>
        </w:rPr>
        <w:t>项目实施要求</w:t>
      </w:r>
      <w:bookmarkEnd w:id="1"/>
    </w:p>
    <w:p w14:paraId="4D4AD5B8" w14:textId="54107CA4" w:rsidR="00BC37AD" w:rsidRPr="00BC37AD" w:rsidRDefault="00BC37AD" w:rsidP="00BC37AD">
      <w:pPr>
        <w:spacing w:line="360" w:lineRule="auto"/>
        <w:ind w:firstLineChars="200" w:firstLine="480"/>
        <w:rPr>
          <w:rFonts w:ascii="宋体" w:hAnsi="宋体"/>
          <w:sz w:val="24"/>
        </w:rPr>
      </w:pPr>
      <w:r w:rsidRPr="00BC37AD">
        <w:rPr>
          <w:rFonts w:ascii="宋体" w:hAnsi="宋体" w:hint="eastAsia"/>
          <w:sz w:val="24"/>
        </w:rPr>
        <w:t>（1）</w:t>
      </w:r>
      <w:r w:rsidRPr="00BC37AD">
        <w:rPr>
          <w:rFonts w:ascii="宋体" w:hAnsi="宋体" w:hint="eastAsia"/>
          <w:sz w:val="24"/>
        </w:rPr>
        <w:t>项目实施进度要求及控制：要求投标人根据项目建设单位的实际情况，科学合理的定出项目集成实施的时间表，整体项目完成时间不超过3个月；对项目实施的进度计划及控制中各阶段中投标人所要做的工作及保障措施做出详细安排。</w:t>
      </w:r>
    </w:p>
    <w:p w14:paraId="4AF5CF68" w14:textId="7233807A" w:rsidR="00BC37AD" w:rsidRPr="00BC37AD" w:rsidRDefault="00BC37AD" w:rsidP="00BC37AD">
      <w:pPr>
        <w:spacing w:line="360" w:lineRule="auto"/>
        <w:ind w:firstLineChars="200" w:firstLine="480"/>
        <w:rPr>
          <w:rFonts w:ascii="宋体" w:hAnsi="宋体"/>
          <w:sz w:val="24"/>
        </w:rPr>
      </w:pPr>
      <w:r w:rsidRPr="00BC37AD">
        <w:rPr>
          <w:rFonts w:ascii="宋体" w:hAnsi="宋体" w:hint="eastAsia"/>
          <w:sz w:val="24"/>
        </w:rPr>
        <w:t>（2）</w:t>
      </w:r>
      <w:r w:rsidRPr="00BC37AD">
        <w:rPr>
          <w:rFonts w:ascii="宋体" w:hAnsi="宋体" w:hint="eastAsia"/>
          <w:sz w:val="24"/>
        </w:rPr>
        <w:t>投标人应具有健全的项目管理制度和流程，以及合格的项目实施人员，对本项目建设进行全过程质量管理，确保项目实施的顺利。</w:t>
      </w:r>
    </w:p>
    <w:p w14:paraId="5322A145" w14:textId="3AB480D8" w:rsidR="00BC37AD" w:rsidRPr="00BC37AD" w:rsidRDefault="00BC37AD" w:rsidP="00BC37AD">
      <w:pPr>
        <w:spacing w:line="360" w:lineRule="auto"/>
        <w:ind w:firstLineChars="200" w:firstLine="480"/>
        <w:rPr>
          <w:rFonts w:ascii="宋体" w:hAnsi="宋体"/>
          <w:sz w:val="24"/>
        </w:rPr>
      </w:pPr>
      <w:r w:rsidRPr="00BC37AD">
        <w:rPr>
          <w:rFonts w:ascii="宋体" w:hAnsi="宋体" w:hint="eastAsia"/>
          <w:sz w:val="24"/>
        </w:rPr>
        <w:t>（3）</w:t>
      </w:r>
      <w:r w:rsidRPr="00BC37AD">
        <w:rPr>
          <w:rFonts w:ascii="宋体" w:hAnsi="宋体" w:hint="eastAsia"/>
          <w:sz w:val="24"/>
        </w:rPr>
        <w:t>投标人应成立针对本项目的项目工作组，包括：</w:t>
      </w:r>
    </w:p>
    <w:p w14:paraId="7291C1C2" w14:textId="77777777" w:rsidR="00BC37AD" w:rsidRPr="00BC37AD" w:rsidRDefault="00BC37AD" w:rsidP="00E21398">
      <w:pPr>
        <w:spacing w:line="360" w:lineRule="auto"/>
        <w:ind w:firstLineChars="200" w:firstLine="480"/>
        <w:rPr>
          <w:rFonts w:ascii="宋体" w:hAnsi="宋体"/>
          <w:bCs/>
          <w:sz w:val="24"/>
        </w:rPr>
      </w:pPr>
      <w:r w:rsidRPr="00BC37AD">
        <w:rPr>
          <w:rFonts w:ascii="宋体" w:hAnsi="宋体" w:hint="eastAsia"/>
          <w:bCs/>
          <w:sz w:val="24"/>
        </w:rPr>
        <w:t>1）项目实施人员：项目签约后，投标人须提供常驻项目实施人员在医院现场工作，直至项目结束；</w:t>
      </w:r>
    </w:p>
    <w:p w14:paraId="5CC32CAE" w14:textId="77777777" w:rsidR="00BC37AD" w:rsidRPr="00BC37AD" w:rsidRDefault="00BC37AD" w:rsidP="00E21398">
      <w:pPr>
        <w:spacing w:line="360" w:lineRule="auto"/>
        <w:ind w:firstLineChars="200" w:firstLine="480"/>
        <w:rPr>
          <w:rFonts w:ascii="宋体" w:hAnsi="宋体"/>
          <w:bCs/>
          <w:sz w:val="24"/>
        </w:rPr>
      </w:pPr>
      <w:r w:rsidRPr="00BC37AD">
        <w:rPr>
          <w:rFonts w:ascii="宋体" w:hAnsi="宋体" w:hint="eastAsia"/>
          <w:bCs/>
          <w:sz w:val="24"/>
        </w:rPr>
        <w:t>2）项目管理与上线支持人员：系统上线期间，投标人须提供项目管理与上线支持人员。</w:t>
      </w:r>
    </w:p>
    <w:p w14:paraId="4695FD21" w14:textId="0F70016F" w:rsidR="00BC37AD" w:rsidRPr="00BC37AD" w:rsidRDefault="00E21398" w:rsidP="00BC37AD">
      <w:pPr>
        <w:spacing w:line="360" w:lineRule="auto"/>
        <w:rPr>
          <w:rFonts w:ascii="宋体" w:hAnsi="宋体"/>
          <w:sz w:val="24"/>
        </w:rPr>
      </w:pPr>
      <w:bookmarkStart w:id="2" w:name="_Toc13638"/>
      <w:bookmarkStart w:id="3" w:name="_Toc47740334"/>
      <w:bookmarkStart w:id="4" w:name="_Toc61257484"/>
      <w:r w:rsidRPr="004C5DE7">
        <w:rPr>
          <w:rFonts w:ascii="宋体" w:hAnsi="宋体"/>
          <w:sz w:val="24"/>
        </w:rPr>
        <w:t>4</w:t>
      </w:r>
      <w:r w:rsidRPr="004C5DE7">
        <w:rPr>
          <w:rFonts w:ascii="宋体" w:hAnsi="宋体" w:hint="eastAsia"/>
          <w:sz w:val="24"/>
        </w:rPr>
        <w:t>、</w:t>
      </w:r>
      <w:r w:rsidR="00BC37AD" w:rsidRPr="00BC37AD">
        <w:rPr>
          <w:rFonts w:ascii="宋体" w:hAnsi="宋体" w:hint="eastAsia"/>
          <w:sz w:val="24"/>
        </w:rPr>
        <w:t>项目培训要求</w:t>
      </w:r>
      <w:bookmarkEnd w:id="2"/>
      <w:bookmarkEnd w:id="3"/>
      <w:bookmarkEnd w:id="4"/>
    </w:p>
    <w:p w14:paraId="031CC6BD" w14:textId="77777777" w:rsidR="00BC37AD" w:rsidRPr="00BC37AD" w:rsidRDefault="00BC37AD" w:rsidP="004C5DE7">
      <w:pPr>
        <w:spacing w:line="360" w:lineRule="auto"/>
        <w:ind w:firstLineChars="200" w:firstLine="480"/>
        <w:rPr>
          <w:rFonts w:ascii="宋体" w:hAnsi="宋体"/>
          <w:bCs/>
          <w:sz w:val="24"/>
        </w:rPr>
      </w:pPr>
      <w:r w:rsidRPr="00BC37AD">
        <w:rPr>
          <w:rFonts w:ascii="宋体" w:hAnsi="宋体" w:hint="eastAsia"/>
          <w:bCs/>
          <w:sz w:val="24"/>
        </w:rPr>
        <w:t>培训是保证项目成功的一个重要手段，因此为了保证系统顺利完成，投标人需要准备一份完整的培训计划，对采购人各类人员进行相关的培训，包括现场培训和集中培训等多种方式，培训的内容、次数和方式由采购人提出，采购人仅负责提供培训场地、培训电脑和培训人员的召集，培训环境的搭建、培训文档的准备、培训的实施、培训人员的考核等由投标人负责。</w:t>
      </w:r>
    </w:p>
    <w:p w14:paraId="0200FBC8" w14:textId="77777777" w:rsidR="00BC37AD" w:rsidRPr="00BC37AD" w:rsidRDefault="00BC37AD" w:rsidP="004C5DE7">
      <w:pPr>
        <w:spacing w:line="360" w:lineRule="auto"/>
        <w:ind w:firstLineChars="200" w:firstLine="480"/>
        <w:rPr>
          <w:rFonts w:ascii="宋体" w:hAnsi="宋体"/>
          <w:bCs/>
          <w:sz w:val="24"/>
        </w:rPr>
      </w:pPr>
      <w:r w:rsidRPr="00BC37AD">
        <w:rPr>
          <w:rFonts w:ascii="宋体" w:hAnsi="宋体" w:hint="eastAsia"/>
          <w:bCs/>
          <w:sz w:val="24"/>
        </w:rPr>
        <w:t>对与本项目的相关技术，投标人也需要提供必要的手段保证能够将其传授与</w:t>
      </w:r>
      <w:r w:rsidRPr="00BC37AD">
        <w:rPr>
          <w:rFonts w:ascii="宋体" w:hAnsi="宋体" w:hint="eastAsia"/>
          <w:bCs/>
          <w:sz w:val="24"/>
        </w:rPr>
        <w:lastRenderedPageBreak/>
        <w:t>采购人。与培训相关的费用，投标人应当一并计算在投标报价中。</w:t>
      </w:r>
    </w:p>
    <w:p w14:paraId="7AC7E732" w14:textId="6A0CC595" w:rsidR="00BC37AD" w:rsidRPr="00BC37AD" w:rsidRDefault="004C5DE7" w:rsidP="00BC37AD">
      <w:pPr>
        <w:spacing w:line="360" w:lineRule="auto"/>
        <w:rPr>
          <w:rFonts w:ascii="宋体" w:hAnsi="宋体"/>
          <w:sz w:val="24"/>
        </w:rPr>
      </w:pPr>
      <w:bookmarkStart w:id="5" w:name="_Toc8558"/>
      <w:bookmarkStart w:id="6" w:name="_Toc47740338"/>
      <w:bookmarkStart w:id="7" w:name="_Toc61257488"/>
      <w:r w:rsidRPr="006C6BBA">
        <w:rPr>
          <w:rFonts w:ascii="宋体" w:hAnsi="宋体"/>
          <w:sz w:val="24"/>
        </w:rPr>
        <w:t>5</w:t>
      </w:r>
      <w:r w:rsidRPr="006C6BBA">
        <w:rPr>
          <w:rFonts w:ascii="宋体" w:hAnsi="宋体" w:hint="eastAsia"/>
          <w:sz w:val="24"/>
        </w:rPr>
        <w:t>、</w:t>
      </w:r>
      <w:r w:rsidR="00BC37AD" w:rsidRPr="00BC37AD">
        <w:rPr>
          <w:rFonts w:ascii="宋体" w:hAnsi="宋体" w:hint="eastAsia"/>
          <w:sz w:val="24"/>
        </w:rPr>
        <w:t>售后服务要求</w:t>
      </w:r>
      <w:bookmarkEnd w:id="5"/>
      <w:bookmarkEnd w:id="6"/>
      <w:bookmarkEnd w:id="7"/>
    </w:p>
    <w:p w14:paraId="61FD5B33" w14:textId="66EE29C3" w:rsidR="00BC37AD" w:rsidRPr="00BC37AD" w:rsidRDefault="006C6BBA" w:rsidP="00830F60">
      <w:pPr>
        <w:spacing w:line="360" w:lineRule="auto"/>
        <w:ind w:firstLineChars="200" w:firstLine="480"/>
        <w:rPr>
          <w:rFonts w:ascii="宋体" w:hAnsi="宋体"/>
          <w:sz w:val="24"/>
        </w:rPr>
      </w:pPr>
      <w:bookmarkStart w:id="8" w:name="_Toc47740339"/>
      <w:bookmarkStart w:id="9" w:name="_Toc31702"/>
      <w:bookmarkStart w:id="10" w:name="_Toc61257489"/>
      <w:r w:rsidRPr="00830F60">
        <w:rPr>
          <w:rFonts w:ascii="宋体" w:hAnsi="宋体" w:hint="eastAsia"/>
          <w:sz w:val="24"/>
        </w:rPr>
        <w:t>（</w:t>
      </w:r>
      <w:r w:rsidRPr="00830F60">
        <w:rPr>
          <w:rFonts w:ascii="宋体" w:hAnsi="宋体"/>
          <w:sz w:val="24"/>
        </w:rPr>
        <w:t>1</w:t>
      </w:r>
      <w:r w:rsidRPr="00830F60">
        <w:rPr>
          <w:rFonts w:ascii="宋体" w:hAnsi="宋体" w:hint="eastAsia"/>
          <w:sz w:val="24"/>
        </w:rPr>
        <w:t>）</w:t>
      </w:r>
      <w:r w:rsidR="00BC37AD" w:rsidRPr="00BC37AD">
        <w:rPr>
          <w:rFonts w:ascii="宋体" w:hAnsi="宋体" w:hint="eastAsia"/>
          <w:sz w:val="24"/>
        </w:rPr>
        <w:t>服务</w:t>
      </w:r>
      <w:bookmarkEnd w:id="8"/>
      <w:bookmarkEnd w:id="9"/>
      <w:bookmarkEnd w:id="10"/>
      <w:r w:rsidR="00BC37AD" w:rsidRPr="00BC37AD">
        <w:rPr>
          <w:rFonts w:ascii="宋体" w:hAnsi="宋体" w:hint="eastAsia"/>
          <w:sz w:val="24"/>
        </w:rPr>
        <w:t>要求</w:t>
      </w:r>
    </w:p>
    <w:p w14:paraId="4FA09768" w14:textId="66D83CC3" w:rsidR="00BC37AD" w:rsidRPr="00BC37AD" w:rsidRDefault="006C6BBA" w:rsidP="00830F60">
      <w:pPr>
        <w:spacing w:line="360" w:lineRule="auto"/>
        <w:ind w:firstLineChars="200" w:firstLine="480"/>
        <w:rPr>
          <w:rFonts w:ascii="宋体" w:hAnsi="宋体"/>
          <w:sz w:val="24"/>
        </w:rPr>
      </w:pPr>
      <w:r w:rsidRPr="00830F60">
        <w:rPr>
          <w:rFonts w:ascii="宋体" w:hAnsi="宋体"/>
          <w:sz w:val="24"/>
        </w:rPr>
        <w:t>1</w:t>
      </w:r>
      <w:r w:rsidRPr="00830F60">
        <w:rPr>
          <w:rFonts w:ascii="宋体" w:hAnsi="宋体" w:hint="eastAsia"/>
          <w:sz w:val="24"/>
        </w:rPr>
        <w:t>）</w:t>
      </w:r>
      <w:r w:rsidR="00BC37AD" w:rsidRPr="00BC37AD">
        <w:rPr>
          <w:rFonts w:ascii="宋体" w:hAnsi="宋体" w:hint="eastAsia"/>
          <w:sz w:val="24"/>
        </w:rPr>
        <w:t>投标人应有良好的服务理念和完善的售后服务体系，能够提供本地技术服务。质保期：从项目验收通过之日起1年。质保期内，应用软件的升级、维护以及均免费。</w:t>
      </w:r>
    </w:p>
    <w:p w14:paraId="5EDD4F7D" w14:textId="60189391" w:rsidR="00BC37AD" w:rsidRPr="00BC37AD" w:rsidRDefault="006C6BBA" w:rsidP="00830F60">
      <w:pPr>
        <w:spacing w:line="360" w:lineRule="auto"/>
        <w:ind w:firstLineChars="200" w:firstLine="480"/>
        <w:rPr>
          <w:rFonts w:ascii="宋体" w:hAnsi="宋体"/>
          <w:sz w:val="24"/>
        </w:rPr>
      </w:pPr>
      <w:r w:rsidRPr="00830F60">
        <w:rPr>
          <w:rFonts w:ascii="宋体" w:hAnsi="宋体"/>
          <w:sz w:val="24"/>
        </w:rPr>
        <w:t>2</w:t>
      </w:r>
      <w:r w:rsidRPr="00830F60">
        <w:rPr>
          <w:rFonts w:ascii="宋体" w:hAnsi="宋体" w:hint="eastAsia"/>
          <w:sz w:val="24"/>
        </w:rPr>
        <w:t>）</w:t>
      </w:r>
      <w:r w:rsidR="00BC37AD" w:rsidRPr="00BC37AD">
        <w:rPr>
          <w:rFonts w:ascii="宋体" w:hAnsi="宋体" w:hint="eastAsia"/>
          <w:sz w:val="24"/>
        </w:rPr>
        <w:t>提供热线电话、传真和Email等多种途径随时回答与项目有关的技术问题，对存在的问题在24小时内提出解决方案。</w:t>
      </w:r>
    </w:p>
    <w:p w14:paraId="6B3F5F06" w14:textId="78EEA8CB" w:rsidR="00BC37AD" w:rsidRPr="00BC37AD" w:rsidRDefault="006C6BBA" w:rsidP="00830F60">
      <w:pPr>
        <w:spacing w:line="360" w:lineRule="auto"/>
        <w:ind w:firstLineChars="200" w:firstLine="480"/>
        <w:rPr>
          <w:rFonts w:ascii="宋体" w:hAnsi="宋体"/>
          <w:sz w:val="24"/>
        </w:rPr>
      </w:pPr>
      <w:r w:rsidRPr="00830F60">
        <w:rPr>
          <w:rFonts w:ascii="宋体" w:hAnsi="宋体"/>
          <w:sz w:val="24"/>
        </w:rPr>
        <w:t>3</w:t>
      </w:r>
      <w:r w:rsidRPr="00830F60">
        <w:rPr>
          <w:rFonts w:ascii="宋体" w:hAnsi="宋体" w:hint="eastAsia"/>
          <w:sz w:val="24"/>
        </w:rPr>
        <w:t>）</w:t>
      </w:r>
      <w:r w:rsidR="00BC37AD" w:rsidRPr="00BC37AD">
        <w:rPr>
          <w:rFonts w:ascii="宋体" w:hAnsi="宋体" w:hint="eastAsia"/>
          <w:sz w:val="24"/>
        </w:rPr>
        <w:t>定期跟踪和回访使用情况（每月至少一次），及时了解存在的问题，并随时给予解决。</w:t>
      </w:r>
    </w:p>
    <w:p w14:paraId="792D699B" w14:textId="3B6282E3" w:rsidR="00BC37AD" w:rsidRPr="00BC37AD" w:rsidRDefault="006C6BBA" w:rsidP="00830F60">
      <w:pPr>
        <w:spacing w:line="360" w:lineRule="auto"/>
        <w:ind w:firstLineChars="200" w:firstLine="480"/>
        <w:rPr>
          <w:rFonts w:ascii="宋体" w:hAnsi="宋体"/>
          <w:sz w:val="24"/>
        </w:rPr>
      </w:pPr>
      <w:r w:rsidRPr="00830F60">
        <w:rPr>
          <w:rFonts w:ascii="宋体" w:hAnsi="宋体"/>
          <w:sz w:val="24"/>
        </w:rPr>
        <w:t>4</w:t>
      </w:r>
      <w:r w:rsidRPr="00830F60">
        <w:rPr>
          <w:rFonts w:ascii="宋体" w:hAnsi="宋体" w:hint="eastAsia"/>
          <w:sz w:val="24"/>
        </w:rPr>
        <w:t>）</w:t>
      </w:r>
      <w:r w:rsidR="00BC37AD" w:rsidRPr="00BC37AD">
        <w:rPr>
          <w:rFonts w:ascii="宋体" w:hAnsi="宋体" w:hint="eastAsia"/>
          <w:sz w:val="24"/>
        </w:rPr>
        <w:t>针对本项目，提出完整而切实可行的服务方案。其中，至少应提供7×24小时热线电话、远程网络、现场等服务方式。热线电话和远程网络提供技术咨询和即时服务，1小时内给予明确的响应并解决；现场服务适用于排解重大故障，应在接到医院服务请求后2小时内到达现场解决。</w:t>
      </w:r>
    </w:p>
    <w:p w14:paraId="5E394609" w14:textId="6E68228A" w:rsidR="00BC37AD" w:rsidRPr="00BC37AD" w:rsidRDefault="006C6BBA" w:rsidP="00830F60">
      <w:pPr>
        <w:spacing w:line="360" w:lineRule="auto"/>
        <w:ind w:firstLineChars="200" w:firstLine="480"/>
        <w:rPr>
          <w:rFonts w:ascii="宋体" w:hAnsi="宋体"/>
          <w:sz w:val="24"/>
        </w:rPr>
      </w:pPr>
      <w:r w:rsidRPr="00830F60">
        <w:rPr>
          <w:rFonts w:ascii="宋体" w:hAnsi="宋体"/>
          <w:sz w:val="24"/>
        </w:rPr>
        <w:t>5</w:t>
      </w:r>
      <w:r w:rsidR="00830F60" w:rsidRPr="00830F60">
        <w:rPr>
          <w:rFonts w:ascii="宋体" w:hAnsi="宋体" w:hint="eastAsia"/>
          <w:sz w:val="24"/>
        </w:rPr>
        <w:t>）</w:t>
      </w:r>
      <w:r w:rsidR="00BC37AD" w:rsidRPr="00BC37AD">
        <w:rPr>
          <w:rFonts w:ascii="宋体" w:hAnsi="宋体" w:hint="eastAsia"/>
          <w:sz w:val="24"/>
        </w:rPr>
        <w:t>质保期过后，响应供应商应提供系统软件终身维护和服务，具体维护费用由采购人和投标人通过合同或协议商定，但不超过总投资费用的10%。</w:t>
      </w:r>
    </w:p>
    <w:p w14:paraId="5640A24E" w14:textId="04D40422" w:rsidR="00BC37AD" w:rsidRPr="00BC37AD" w:rsidRDefault="00830F60" w:rsidP="00830F60">
      <w:pPr>
        <w:spacing w:line="360" w:lineRule="auto"/>
        <w:ind w:firstLineChars="200" w:firstLine="480"/>
        <w:rPr>
          <w:rFonts w:ascii="宋体" w:hAnsi="宋体"/>
          <w:sz w:val="24"/>
        </w:rPr>
      </w:pPr>
      <w:r w:rsidRPr="00830F60">
        <w:rPr>
          <w:rFonts w:ascii="宋体" w:hAnsi="宋体"/>
          <w:sz w:val="24"/>
        </w:rPr>
        <w:t>6</w:t>
      </w:r>
      <w:r w:rsidRPr="00830F60">
        <w:rPr>
          <w:rFonts w:ascii="宋体" w:hAnsi="宋体" w:hint="eastAsia"/>
          <w:sz w:val="24"/>
        </w:rPr>
        <w:t>）</w:t>
      </w:r>
      <w:r w:rsidR="00BC37AD" w:rsidRPr="00BC37AD">
        <w:rPr>
          <w:rFonts w:ascii="宋体" w:hAnsi="宋体" w:hint="eastAsia"/>
          <w:sz w:val="24"/>
        </w:rPr>
        <w:t>与采购人现有的信息化系统实现无缝链接，费用包含在本次报价内，采购人不再另支付。</w:t>
      </w:r>
    </w:p>
    <w:p w14:paraId="089F7EC7" w14:textId="3D2DA7AE" w:rsidR="00BC37AD" w:rsidRPr="00BC37AD" w:rsidRDefault="00830F60" w:rsidP="00830F60">
      <w:pPr>
        <w:spacing w:line="360" w:lineRule="auto"/>
        <w:ind w:firstLineChars="200" w:firstLine="480"/>
        <w:rPr>
          <w:rFonts w:ascii="宋体" w:hAnsi="宋体"/>
          <w:sz w:val="24"/>
        </w:rPr>
      </w:pPr>
      <w:bookmarkStart w:id="11" w:name="_Toc31495"/>
      <w:bookmarkStart w:id="12" w:name="_Toc47740340"/>
      <w:bookmarkStart w:id="13" w:name="_Toc61257490"/>
      <w:r w:rsidRPr="00830F60">
        <w:rPr>
          <w:rFonts w:ascii="宋体" w:hAnsi="宋体" w:hint="eastAsia"/>
          <w:sz w:val="24"/>
        </w:rPr>
        <w:t>（2）</w:t>
      </w:r>
      <w:r w:rsidR="00BC37AD" w:rsidRPr="00BC37AD">
        <w:rPr>
          <w:rFonts w:ascii="宋体" w:hAnsi="宋体" w:hint="eastAsia"/>
          <w:sz w:val="24"/>
        </w:rPr>
        <w:t>解决问题、排除故障响应时限要求</w:t>
      </w:r>
      <w:bookmarkEnd w:id="11"/>
      <w:bookmarkEnd w:id="12"/>
      <w:bookmarkEnd w:id="13"/>
    </w:p>
    <w:p w14:paraId="69CF561B" w14:textId="18DEC937" w:rsidR="00BC37AD" w:rsidRPr="00BC37AD" w:rsidRDefault="00830F60" w:rsidP="00830F60">
      <w:pPr>
        <w:spacing w:line="360" w:lineRule="auto"/>
        <w:ind w:firstLineChars="200" w:firstLine="480"/>
        <w:rPr>
          <w:rFonts w:ascii="宋体" w:hAnsi="宋体"/>
          <w:sz w:val="24"/>
        </w:rPr>
      </w:pPr>
      <w:r w:rsidRPr="00830F60">
        <w:rPr>
          <w:rFonts w:ascii="宋体" w:hAnsi="宋体"/>
          <w:sz w:val="24"/>
        </w:rPr>
        <w:t>1</w:t>
      </w:r>
      <w:r w:rsidRPr="00830F60">
        <w:rPr>
          <w:rFonts w:ascii="宋体" w:hAnsi="宋体" w:hint="eastAsia"/>
          <w:sz w:val="24"/>
        </w:rPr>
        <w:t>）</w:t>
      </w:r>
      <w:r w:rsidR="00BC37AD" w:rsidRPr="00BC37AD">
        <w:rPr>
          <w:rFonts w:ascii="宋体" w:hAnsi="宋体" w:hint="eastAsia"/>
          <w:sz w:val="24"/>
        </w:rPr>
        <w:t>在实施期内（即系统终验合格前），有常驻的服务人员，保障系统的正常运行，在出现故障时及时响应。</w:t>
      </w:r>
    </w:p>
    <w:p w14:paraId="52274464" w14:textId="4CC9D051" w:rsidR="00BC37AD" w:rsidRPr="00BC37AD" w:rsidRDefault="00830F60" w:rsidP="00830F60">
      <w:pPr>
        <w:spacing w:line="360" w:lineRule="auto"/>
        <w:ind w:firstLineChars="200" w:firstLine="480"/>
        <w:rPr>
          <w:rFonts w:ascii="宋体" w:hAnsi="宋体"/>
          <w:sz w:val="24"/>
        </w:rPr>
      </w:pPr>
      <w:r w:rsidRPr="00830F60">
        <w:rPr>
          <w:rFonts w:ascii="宋体" w:hAnsi="宋体"/>
          <w:sz w:val="24"/>
        </w:rPr>
        <w:t>2</w:t>
      </w:r>
      <w:r w:rsidRPr="00830F60">
        <w:rPr>
          <w:rFonts w:ascii="宋体" w:hAnsi="宋体" w:hint="eastAsia"/>
          <w:sz w:val="24"/>
        </w:rPr>
        <w:t>）</w:t>
      </w:r>
      <w:r w:rsidR="00BC37AD" w:rsidRPr="00BC37AD">
        <w:rPr>
          <w:rFonts w:ascii="宋体" w:hAnsi="宋体" w:hint="eastAsia"/>
          <w:sz w:val="24"/>
        </w:rPr>
        <w:t>在实施结束后，影响系统正常运行的故障响应时间不得超过1小时。对于电话咨询无法解决的问题，经采购人信息中心授权通过远程登录到网络系统进行的故障诊断和排除。远程登录也未能排除故障的，尽全力安排人员提供上门服务。</w:t>
      </w:r>
    </w:p>
    <w:p w14:paraId="47779076" w14:textId="2EDA711B" w:rsidR="00BC37AD" w:rsidRPr="00BC37AD" w:rsidRDefault="00830F60" w:rsidP="00830F60">
      <w:pPr>
        <w:spacing w:line="360" w:lineRule="auto"/>
        <w:ind w:firstLineChars="200" w:firstLine="480"/>
        <w:rPr>
          <w:rFonts w:ascii="宋体" w:hAnsi="宋体"/>
          <w:sz w:val="24"/>
        </w:rPr>
      </w:pPr>
      <w:r w:rsidRPr="00830F60">
        <w:rPr>
          <w:rFonts w:ascii="宋体" w:hAnsi="宋体"/>
          <w:sz w:val="24"/>
        </w:rPr>
        <w:t>3</w:t>
      </w:r>
      <w:r w:rsidRPr="00830F60">
        <w:rPr>
          <w:rFonts w:ascii="宋体" w:hAnsi="宋体" w:hint="eastAsia"/>
          <w:sz w:val="24"/>
        </w:rPr>
        <w:t>）</w:t>
      </w:r>
      <w:r w:rsidR="00BC37AD" w:rsidRPr="00BC37AD">
        <w:rPr>
          <w:rFonts w:ascii="宋体" w:hAnsi="宋体" w:hint="eastAsia"/>
          <w:sz w:val="24"/>
        </w:rPr>
        <w:t>在免费维护期内，有常驻项目经理，保障系统的正常运行，在出现故障时响应时间不得超过1小时；免费服务期过后，出现故障时驻现场工程师相应时间不得超过1小时，驻现场工程师解决不了的技术问题，投标人选派其他工程师响应时间不得超过24小时。</w:t>
      </w:r>
    </w:p>
    <w:p w14:paraId="50EDDA6E" w14:textId="49609E67" w:rsidR="00BC37AD" w:rsidRPr="00BC37AD" w:rsidRDefault="006F7930" w:rsidP="00BC37AD">
      <w:pPr>
        <w:spacing w:line="360" w:lineRule="auto"/>
        <w:rPr>
          <w:rFonts w:ascii="宋体" w:hAnsi="宋体"/>
          <w:b/>
          <w:bCs/>
          <w:sz w:val="24"/>
        </w:rPr>
      </w:pPr>
      <w:bookmarkStart w:id="14" w:name="_Toc47740342"/>
      <w:bookmarkStart w:id="15" w:name="_Toc14572"/>
      <w:bookmarkStart w:id="16" w:name="_Toc61257492"/>
      <w:r>
        <w:rPr>
          <w:rFonts w:ascii="宋体" w:hAnsi="宋体"/>
          <w:b/>
          <w:bCs/>
          <w:sz w:val="24"/>
        </w:rPr>
        <w:lastRenderedPageBreak/>
        <w:t>6</w:t>
      </w:r>
      <w:r>
        <w:rPr>
          <w:rFonts w:ascii="宋体" w:hAnsi="宋体" w:hint="eastAsia"/>
          <w:b/>
          <w:bCs/>
          <w:sz w:val="24"/>
        </w:rPr>
        <w:t>、</w:t>
      </w:r>
      <w:r w:rsidR="00BC37AD" w:rsidRPr="00BC37AD">
        <w:rPr>
          <w:rFonts w:ascii="宋体" w:hAnsi="宋体" w:hint="eastAsia"/>
          <w:b/>
          <w:bCs/>
          <w:sz w:val="24"/>
        </w:rPr>
        <w:t>验收要求</w:t>
      </w:r>
      <w:bookmarkEnd w:id="14"/>
      <w:bookmarkEnd w:id="15"/>
      <w:bookmarkEnd w:id="16"/>
    </w:p>
    <w:p w14:paraId="4FE18673" w14:textId="77777777" w:rsidR="00BC37AD" w:rsidRPr="00BC37AD" w:rsidRDefault="00BC37AD" w:rsidP="005C0C2C">
      <w:pPr>
        <w:spacing w:line="360" w:lineRule="auto"/>
        <w:ind w:firstLineChars="200" w:firstLine="480"/>
        <w:rPr>
          <w:rFonts w:ascii="宋体" w:hAnsi="宋体"/>
          <w:bCs/>
          <w:sz w:val="24"/>
        </w:rPr>
      </w:pPr>
      <w:r w:rsidRPr="00BC37AD">
        <w:rPr>
          <w:rFonts w:ascii="宋体" w:hAnsi="宋体" w:hint="eastAsia"/>
          <w:bCs/>
          <w:sz w:val="24"/>
        </w:rPr>
        <w:t>完成试运行阶段后，投标人向采购人书面提请最终测试验收，采购人最终确认系统连续运行无障碍且无缺陷或漏洞，且采购人的需求均得到开发建设和满足，采购人签署最终验收合格报告。</w:t>
      </w:r>
    </w:p>
    <w:p w14:paraId="19EFD77A" w14:textId="77777777" w:rsidR="00BC37AD" w:rsidRPr="00BC37AD" w:rsidRDefault="00BC37AD" w:rsidP="005C0C2C">
      <w:pPr>
        <w:spacing w:line="360" w:lineRule="auto"/>
        <w:ind w:firstLineChars="200" w:firstLine="480"/>
        <w:rPr>
          <w:rFonts w:ascii="宋体" w:hAnsi="宋体"/>
          <w:bCs/>
          <w:sz w:val="24"/>
        </w:rPr>
      </w:pPr>
      <w:r w:rsidRPr="00BC37AD">
        <w:rPr>
          <w:rFonts w:ascii="宋体" w:hAnsi="宋体" w:hint="eastAsia"/>
          <w:bCs/>
          <w:sz w:val="24"/>
        </w:rPr>
        <w:t>交付文档验收要求：</w:t>
      </w:r>
    </w:p>
    <w:p w14:paraId="212A13CD" w14:textId="77777777" w:rsidR="00BC37AD" w:rsidRPr="00BC37AD" w:rsidRDefault="00BC37AD" w:rsidP="005C0C2C">
      <w:pPr>
        <w:spacing w:line="360" w:lineRule="auto"/>
        <w:ind w:firstLineChars="200" w:firstLine="480"/>
        <w:rPr>
          <w:rFonts w:ascii="宋体" w:hAnsi="宋体"/>
          <w:bCs/>
          <w:sz w:val="24"/>
        </w:rPr>
      </w:pPr>
      <w:r w:rsidRPr="00BC37AD">
        <w:rPr>
          <w:rFonts w:ascii="宋体" w:hAnsi="宋体" w:hint="eastAsia"/>
          <w:bCs/>
          <w:sz w:val="24"/>
        </w:rPr>
        <w:t>项目的工作内容及成果文档的提交应覆盖以下内容，电子文档是成果不可分割的部分。</w:t>
      </w:r>
    </w:p>
    <w:p w14:paraId="664666F4" w14:textId="79979BCF" w:rsidR="00BC37AD" w:rsidRPr="00BC37AD" w:rsidRDefault="005C0C2C" w:rsidP="005C0C2C">
      <w:pPr>
        <w:spacing w:line="360" w:lineRule="auto"/>
        <w:ind w:firstLineChars="200" w:firstLine="480"/>
        <w:rPr>
          <w:rFonts w:ascii="宋体" w:hAnsi="宋体"/>
          <w:bCs/>
          <w:sz w:val="24"/>
        </w:rPr>
      </w:pPr>
      <w:r>
        <w:rPr>
          <w:rFonts w:ascii="宋体" w:hAnsi="宋体" w:hint="eastAsia"/>
          <w:bCs/>
          <w:sz w:val="24"/>
        </w:rPr>
        <w:t>（1）</w:t>
      </w:r>
      <w:r w:rsidR="00BC37AD" w:rsidRPr="00BC37AD">
        <w:rPr>
          <w:rFonts w:ascii="宋体" w:hAnsi="宋体" w:hint="eastAsia"/>
          <w:bCs/>
          <w:sz w:val="24"/>
        </w:rPr>
        <w:t>系统实施确认书；</w:t>
      </w:r>
    </w:p>
    <w:p w14:paraId="35E8836C" w14:textId="3AB01698" w:rsidR="00BC37AD" w:rsidRPr="00BC37AD" w:rsidRDefault="005C0C2C" w:rsidP="005C0C2C">
      <w:pPr>
        <w:spacing w:line="360" w:lineRule="auto"/>
        <w:ind w:firstLineChars="200" w:firstLine="480"/>
        <w:rPr>
          <w:rFonts w:ascii="宋体" w:hAnsi="宋体"/>
          <w:bCs/>
          <w:sz w:val="24"/>
        </w:rPr>
      </w:pPr>
      <w:r>
        <w:rPr>
          <w:rFonts w:ascii="宋体" w:hAnsi="宋体" w:hint="eastAsia"/>
          <w:bCs/>
          <w:sz w:val="24"/>
        </w:rPr>
        <w:t>（</w:t>
      </w:r>
      <w:r>
        <w:rPr>
          <w:rFonts w:ascii="宋体" w:hAnsi="宋体"/>
          <w:bCs/>
          <w:sz w:val="24"/>
        </w:rPr>
        <w:t>2</w:t>
      </w:r>
      <w:r>
        <w:rPr>
          <w:rFonts w:ascii="宋体" w:hAnsi="宋体" w:hint="eastAsia"/>
          <w:bCs/>
          <w:sz w:val="24"/>
        </w:rPr>
        <w:t>）</w:t>
      </w:r>
      <w:r w:rsidR="00BC37AD" w:rsidRPr="00BC37AD">
        <w:rPr>
          <w:rFonts w:ascii="宋体" w:hAnsi="宋体" w:hint="eastAsia"/>
          <w:bCs/>
          <w:sz w:val="24"/>
        </w:rPr>
        <w:t>项目验收报告。</w:t>
      </w:r>
    </w:p>
    <w:p w14:paraId="3406857A" w14:textId="7394BEB3" w:rsidR="00BC37AD" w:rsidRPr="00BC37AD" w:rsidRDefault="004825E6" w:rsidP="004825E6">
      <w:pPr>
        <w:spacing w:line="360" w:lineRule="auto"/>
        <w:rPr>
          <w:rFonts w:ascii="宋体" w:hAnsi="宋体"/>
          <w:b/>
          <w:sz w:val="24"/>
        </w:rPr>
      </w:pPr>
      <w:bookmarkStart w:id="17" w:name="_Toc10537"/>
      <w:bookmarkStart w:id="18" w:name="_Toc47740345"/>
      <w:bookmarkStart w:id="19" w:name="_Toc61257495"/>
      <w:r w:rsidRPr="003B016B">
        <w:rPr>
          <w:rFonts w:ascii="宋体" w:hAnsi="宋体"/>
          <w:b/>
          <w:sz w:val="24"/>
        </w:rPr>
        <w:t>7</w:t>
      </w:r>
      <w:r w:rsidR="003B016B">
        <w:rPr>
          <w:rFonts w:ascii="宋体" w:hAnsi="宋体" w:hint="eastAsia"/>
          <w:b/>
          <w:sz w:val="24"/>
        </w:rPr>
        <w:t>、</w:t>
      </w:r>
      <w:r w:rsidR="00BC37AD" w:rsidRPr="00BC37AD">
        <w:rPr>
          <w:rFonts w:ascii="宋体" w:hAnsi="宋体" w:hint="eastAsia"/>
          <w:b/>
          <w:sz w:val="24"/>
        </w:rPr>
        <w:t>付款方式说明</w:t>
      </w:r>
      <w:bookmarkEnd w:id="17"/>
      <w:bookmarkEnd w:id="18"/>
      <w:bookmarkEnd w:id="19"/>
    </w:p>
    <w:p w14:paraId="793B587B" w14:textId="77777777" w:rsidR="00BC37AD" w:rsidRPr="00BC37AD" w:rsidRDefault="00BC37AD" w:rsidP="005C0C2C">
      <w:pPr>
        <w:spacing w:line="360" w:lineRule="auto"/>
        <w:ind w:firstLineChars="200" w:firstLine="480"/>
        <w:rPr>
          <w:rFonts w:ascii="宋体" w:hAnsi="宋体"/>
          <w:bCs/>
          <w:sz w:val="24"/>
        </w:rPr>
      </w:pPr>
      <w:r w:rsidRPr="00BC37AD">
        <w:rPr>
          <w:rFonts w:ascii="宋体" w:hAnsi="宋体" w:hint="eastAsia"/>
          <w:bCs/>
          <w:sz w:val="24"/>
        </w:rPr>
        <w:t>本项目按照以下项目进度条件进行支付：</w:t>
      </w:r>
    </w:p>
    <w:p w14:paraId="74BE6B9A" w14:textId="77777777" w:rsidR="00BC37AD" w:rsidRPr="00BC37AD" w:rsidRDefault="00BC37AD" w:rsidP="005C0C2C">
      <w:pPr>
        <w:spacing w:line="360" w:lineRule="auto"/>
        <w:ind w:firstLineChars="200" w:firstLine="480"/>
        <w:rPr>
          <w:rFonts w:ascii="宋体" w:hAnsi="宋体"/>
          <w:bCs/>
          <w:sz w:val="24"/>
        </w:rPr>
      </w:pPr>
      <w:r w:rsidRPr="00BC37AD">
        <w:rPr>
          <w:rFonts w:ascii="宋体" w:hAnsi="宋体" w:hint="eastAsia"/>
          <w:bCs/>
          <w:sz w:val="24"/>
        </w:rPr>
        <w:t>1、合同款项按下列步骤分期支付：</w:t>
      </w:r>
    </w:p>
    <w:p w14:paraId="4832FC24" w14:textId="77777777" w:rsidR="00BC37AD" w:rsidRPr="00BC37AD" w:rsidRDefault="00BC37AD" w:rsidP="005C0C2C">
      <w:pPr>
        <w:spacing w:line="360" w:lineRule="auto"/>
        <w:ind w:firstLineChars="200" w:firstLine="480"/>
        <w:rPr>
          <w:rFonts w:ascii="宋体" w:hAnsi="宋体"/>
          <w:bCs/>
          <w:sz w:val="24"/>
        </w:rPr>
      </w:pPr>
      <w:r w:rsidRPr="00BC37AD">
        <w:rPr>
          <w:rFonts w:ascii="宋体" w:hAnsi="宋体" w:hint="eastAsia"/>
          <w:bCs/>
          <w:sz w:val="24"/>
        </w:rPr>
        <w:t>1）系统验收合格后双方签署《系统验收报告》，甲方收到乙方开具的有效等额发票后的</w:t>
      </w:r>
      <w:r w:rsidRPr="00BC37AD">
        <w:rPr>
          <w:rFonts w:ascii="宋体" w:hAnsi="宋体"/>
          <w:bCs/>
          <w:sz w:val="24"/>
        </w:rPr>
        <w:t>30</w:t>
      </w:r>
      <w:r w:rsidRPr="00BC37AD">
        <w:rPr>
          <w:rFonts w:ascii="宋体" w:hAnsi="宋体" w:hint="eastAsia"/>
          <w:bCs/>
          <w:sz w:val="24"/>
        </w:rPr>
        <w:t>个工作日内，甲方向乙方支付合同金额的</w:t>
      </w:r>
      <w:r w:rsidRPr="00BC37AD">
        <w:rPr>
          <w:rFonts w:ascii="宋体" w:hAnsi="宋体"/>
          <w:bCs/>
          <w:sz w:val="24"/>
        </w:rPr>
        <w:t>95</w:t>
      </w:r>
      <w:r w:rsidRPr="00BC37AD">
        <w:rPr>
          <w:rFonts w:ascii="宋体" w:hAnsi="宋体" w:hint="eastAsia"/>
          <w:bCs/>
          <w:sz w:val="24"/>
        </w:rPr>
        <w:t>%。</w:t>
      </w:r>
    </w:p>
    <w:p w14:paraId="66FFBB08" w14:textId="77777777" w:rsidR="00BC37AD" w:rsidRPr="00BC37AD" w:rsidRDefault="00BC37AD" w:rsidP="005C0C2C">
      <w:pPr>
        <w:spacing w:line="360" w:lineRule="auto"/>
        <w:ind w:firstLineChars="200" w:firstLine="480"/>
        <w:rPr>
          <w:rFonts w:ascii="宋体" w:hAnsi="宋体"/>
          <w:bCs/>
          <w:sz w:val="24"/>
        </w:rPr>
      </w:pPr>
      <w:r w:rsidRPr="00BC37AD">
        <w:rPr>
          <w:rFonts w:ascii="宋体" w:hAnsi="宋体"/>
          <w:bCs/>
          <w:sz w:val="24"/>
        </w:rPr>
        <w:t>2</w:t>
      </w:r>
      <w:r w:rsidRPr="00BC37AD">
        <w:rPr>
          <w:rFonts w:ascii="宋体" w:hAnsi="宋体" w:hint="eastAsia"/>
          <w:bCs/>
          <w:sz w:val="24"/>
        </w:rPr>
        <w:t>）系统验收之日起质保期满后，且无故障，甲方办理汇款手续之起3</w:t>
      </w:r>
      <w:r w:rsidRPr="00BC37AD">
        <w:rPr>
          <w:rFonts w:ascii="宋体" w:hAnsi="宋体"/>
          <w:bCs/>
          <w:sz w:val="24"/>
        </w:rPr>
        <w:t>0</w:t>
      </w:r>
      <w:r w:rsidRPr="00BC37AD">
        <w:rPr>
          <w:rFonts w:ascii="宋体" w:hAnsi="宋体" w:hint="eastAsia"/>
          <w:bCs/>
          <w:sz w:val="24"/>
        </w:rPr>
        <w:t>个日历日内，甲方向乙方支付合同总额5%。</w:t>
      </w:r>
    </w:p>
    <w:p w14:paraId="24E4AE70" w14:textId="7BB70675" w:rsidR="00C04F0C" w:rsidRPr="005C0C2C" w:rsidRDefault="00BC37AD" w:rsidP="005C0C2C">
      <w:pPr>
        <w:spacing w:line="360" w:lineRule="auto"/>
        <w:ind w:firstLineChars="200" w:firstLine="480"/>
        <w:rPr>
          <w:rFonts w:ascii="宋体" w:hAnsi="宋体" w:hint="eastAsia"/>
          <w:bCs/>
          <w:sz w:val="24"/>
        </w:rPr>
      </w:pPr>
      <w:r w:rsidRPr="005C0C2C">
        <w:rPr>
          <w:rFonts w:ascii="宋体" w:hAnsi="宋体" w:hint="eastAsia"/>
          <w:bCs/>
          <w:sz w:val="24"/>
        </w:rPr>
        <w:t>2、付款方式：采用支票、银行汇付（含电汇）等形式。</w:t>
      </w:r>
    </w:p>
    <w:bookmarkEnd w:id="0"/>
    <w:p w14:paraId="0D4E0718" w14:textId="5DBA6E86" w:rsidR="00C64B97" w:rsidRPr="00C64B97" w:rsidRDefault="00C64B97" w:rsidP="005C0C2C">
      <w:pPr>
        <w:spacing w:line="360" w:lineRule="auto"/>
        <w:ind w:firstLineChars="200" w:firstLine="420"/>
        <w:jc w:val="center"/>
        <w:rPr>
          <w:rFonts w:ascii="宋体" w:hAnsi="宋体"/>
          <w:b/>
        </w:rPr>
      </w:pPr>
      <w:r w:rsidRPr="005C0C2C">
        <w:rPr>
          <w:rFonts w:ascii="宋体" w:hAnsi="宋体"/>
          <w:bCs/>
        </w:rPr>
        <w:br w:type="page"/>
      </w:r>
      <w:r w:rsidRPr="00C64B97">
        <w:rPr>
          <w:rFonts w:ascii="宋体" w:hAnsi="宋体"/>
          <w:b/>
        </w:rPr>
        <w:lastRenderedPageBreak/>
        <w:t>响应供应商须知</w:t>
      </w:r>
    </w:p>
    <w:p w14:paraId="0572ED4D" w14:textId="77777777" w:rsidR="00C64B97" w:rsidRDefault="00C64B97" w:rsidP="0074287E">
      <w:pPr>
        <w:spacing w:line="360" w:lineRule="auto"/>
        <w:rPr>
          <w:rFonts w:ascii="宋体" w:hAnsi="宋体" w:cs="宋体"/>
          <w:b/>
          <w:bCs/>
        </w:rPr>
      </w:pPr>
      <w:r>
        <w:rPr>
          <w:rFonts w:ascii="宋体" w:hAnsi="宋体" w:cs="宋体" w:hint="eastAsia"/>
          <w:b/>
          <w:bCs/>
        </w:rPr>
        <w:t>1.文件的数量和签署</w:t>
      </w:r>
    </w:p>
    <w:p w14:paraId="250664B0" w14:textId="77777777" w:rsidR="00C64B97" w:rsidRDefault="00C64B97" w:rsidP="0074287E">
      <w:pPr>
        <w:spacing w:line="360" w:lineRule="auto"/>
        <w:ind w:firstLineChars="200" w:firstLine="420"/>
        <w:jc w:val="left"/>
        <w:rPr>
          <w:rFonts w:ascii="宋体" w:hAnsi="宋体" w:cs="宋体"/>
        </w:rPr>
      </w:pPr>
      <w:r>
        <w:rPr>
          <w:rFonts w:ascii="宋体" w:hAnsi="宋体" w:cs="宋体" w:hint="eastAsia"/>
        </w:rPr>
        <w:t>1.1响应供应商应编制响应文件一式</w:t>
      </w:r>
      <w:r>
        <w:rPr>
          <w:rFonts w:ascii="宋体" w:hAnsi="宋体" w:cs="宋体" w:hint="eastAsia"/>
          <w:b/>
          <w:bCs/>
          <w:u w:val="single"/>
        </w:rPr>
        <w:t>壹</w:t>
      </w:r>
      <w:r>
        <w:rPr>
          <w:rFonts w:ascii="宋体" w:hAnsi="宋体" w:cs="宋体" w:hint="eastAsia"/>
        </w:rPr>
        <w:t>份。</w:t>
      </w:r>
    </w:p>
    <w:p w14:paraId="015172E2" w14:textId="77777777" w:rsidR="00C64B97" w:rsidRDefault="00C64B97" w:rsidP="0074287E">
      <w:pPr>
        <w:spacing w:line="360" w:lineRule="auto"/>
        <w:ind w:firstLineChars="200" w:firstLine="420"/>
        <w:rPr>
          <w:rFonts w:ascii="宋体" w:hAnsi="宋体" w:cs="宋体"/>
        </w:rPr>
      </w:pPr>
      <w:r>
        <w:rPr>
          <w:rFonts w:ascii="宋体" w:hAnsi="宋体" w:cs="宋体" w:hint="eastAsia"/>
        </w:rPr>
        <w:t>1.2 响应文件中的任何重要的插字、涂改和增删，必须由法定代表人或经其正式授权的代表在旁边签章或签字才有效。</w:t>
      </w:r>
    </w:p>
    <w:p w14:paraId="2CB0EB65" w14:textId="77777777" w:rsidR="00C64B97" w:rsidRPr="00C64B97" w:rsidRDefault="007D6C76" w:rsidP="0074287E">
      <w:pPr>
        <w:spacing w:line="360" w:lineRule="auto"/>
        <w:rPr>
          <w:rFonts w:ascii="宋体" w:hAnsi="宋体" w:cs="宋体"/>
          <w:b/>
          <w:bCs/>
        </w:rPr>
      </w:pPr>
      <w:r>
        <w:rPr>
          <w:rFonts w:ascii="宋体" w:hAnsi="宋体" w:cs="宋体" w:hint="eastAsia"/>
          <w:b/>
          <w:bCs/>
        </w:rPr>
        <w:t>2</w:t>
      </w:r>
      <w:r w:rsidR="00C64B97">
        <w:rPr>
          <w:rFonts w:ascii="宋体" w:hAnsi="宋体" w:cs="宋体" w:hint="eastAsia"/>
          <w:b/>
          <w:bCs/>
        </w:rPr>
        <w:t>.</w:t>
      </w:r>
      <w:r w:rsidR="00C64B97" w:rsidRPr="00C64B97">
        <w:rPr>
          <w:rFonts w:ascii="宋体" w:hAnsi="宋体" w:cs="宋体" w:hint="eastAsia"/>
          <w:b/>
          <w:bCs/>
        </w:rPr>
        <w:t>磋商响应文件的</w:t>
      </w:r>
      <w:proofErr w:type="gramStart"/>
      <w:r w:rsidR="00C64B97">
        <w:rPr>
          <w:rFonts w:ascii="宋体" w:hAnsi="宋体" w:cs="宋体" w:hint="eastAsia"/>
          <w:b/>
          <w:bCs/>
        </w:rPr>
        <w:t>的</w:t>
      </w:r>
      <w:proofErr w:type="gramEnd"/>
      <w:r w:rsidR="00C64B97">
        <w:rPr>
          <w:rFonts w:ascii="宋体" w:hAnsi="宋体" w:cs="宋体" w:hint="eastAsia"/>
          <w:b/>
          <w:bCs/>
        </w:rPr>
        <w:t>封装和标记</w:t>
      </w:r>
    </w:p>
    <w:p w14:paraId="1A434A60" w14:textId="77777777" w:rsidR="00C64B97" w:rsidRDefault="007D6C76" w:rsidP="0074287E">
      <w:pPr>
        <w:spacing w:line="360" w:lineRule="auto"/>
        <w:ind w:firstLineChars="200" w:firstLine="420"/>
        <w:rPr>
          <w:rFonts w:ascii="宋体" w:hAnsi="宋体" w:cs="宋体"/>
        </w:rPr>
      </w:pPr>
      <w:r>
        <w:rPr>
          <w:rFonts w:ascii="宋体" w:hAnsi="宋体" w:cs="宋体" w:hint="eastAsia"/>
        </w:rPr>
        <w:t>2.1</w:t>
      </w:r>
      <w:r w:rsidR="00C64B97">
        <w:rPr>
          <w:rFonts w:ascii="宋体" w:hAnsi="宋体" w:cs="宋体" w:hint="eastAsia"/>
        </w:rPr>
        <w:t>响应供应商应将响应文件、唱标信封分别单独密封包装，封口处须加盖投标人单位公章。</w:t>
      </w:r>
    </w:p>
    <w:p w14:paraId="22890B33" w14:textId="77777777" w:rsidR="00C64B97" w:rsidRPr="007D6C76" w:rsidRDefault="0074287E" w:rsidP="0074287E">
      <w:pPr>
        <w:spacing w:line="360" w:lineRule="auto"/>
        <w:ind w:firstLineChars="200" w:firstLine="420"/>
        <w:rPr>
          <w:rFonts w:ascii="宋体" w:hAnsi="宋体" w:cs="宋体"/>
          <w:bCs/>
        </w:rPr>
      </w:pPr>
      <w:r>
        <w:rPr>
          <w:rFonts w:ascii="宋体" w:hAnsi="宋体" w:cs="宋体" w:hint="eastAsia"/>
          <w:bCs/>
        </w:rPr>
        <w:t>2.2响应</w:t>
      </w:r>
      <w:r w:rsidR="00C64B97" w:rsidRPr="007D6C76">
        <w:rPr>
          <w:rFonts w:ascii="宋体" w:hAnsi="宋体" w:cs="宋体" w:hint="eastAsia"/>
          <w:bCs/>
        </w:rPr>
        <w:t>文件采用胶装式装订，装订应牢固、不易拆散和换页，不得采用活页装订</w:t>
      </w:r>
    </w:p>
    <w:p w14:paraId="7E7F55D7" w14:textId="77777777" w:rsidR="00C64B97" w:rsidRPr="007D6C76" w:rsidRDefault="007D6C76" w:rsidP="0074287E">
      <w:pPr>
        <w:spacing w:line="360" w:lineRule="auto"/>
        <w:ind w:firstLineChars="200" w:firstLine="420"/>
        <w:rPr>
          <w:rFonts w:ascii="宋体" w:hAnsi="宋体"/>
        </w:rPr>
      </w:pPr>
      <w:r>
        <w:rPr>
          <w:rFonts w:ascii="宋体" w:hAnsi="宋体" w:cs="宋体" w:hint="eastAsia"/>
          <w:lang w:val="hr-HR"/>
        </w:rPr>
        <w:t>2.</w:t>
      </w:r>
      <w:r w:rsidR="0074287E">
        <w:rPr>
          <w:rFonts w:ascii="宋体" w:hAnsi="宋体" w:cs="宋体" w:hint="eastAsia"/>
          <w:lang w:val="hr-HR"/>
        </w:rPr>
        <w:t>3</w:t>
      </w:r>
      <w:r>
        <w:rPr>
          <w:rFonts w:ascii="宋体" w:hAnsi="宋体" w:cs="宋体" w:hint="eastAsia"/>
          <w:lang w:val="hr-HR"/>
        </w:rPr>
        <w:t>响应文件</w:t>
      </w:r>
      <w:r w:rsidRPr="007D6C76">
        <w:rPr>
          <w:rFonts w:ascii="宋体" w:hAnsi="宋体" w:cs="宋体" w:hint="eastAsia"/>
        </w:rPr>
        <w:t>需打印或用不褪色墨水书写，</w:t>
      </w:r>
      <w:r w:rsidRPr="007D6C76">
        <w:rPr>
          <w:rFonts w:ascii="宋体" w:hAnsi="宋体" w:cs="宋体" w:hint="eastAsia"/>
          <w:bCs/>
          <w:szCs w:val="24"/>
        </w:rPr>
        <w:t>投标文件正本每一页加盖单位公章并加盖骑缝章</w:t>
      </w:r>
      <w:r w:rsidRPr="007D6C76">
        <w:rPr>
          <w:rFonts w:ascii="宋体" w:hAnsi="宋体" w:cs="宋体" w:hint="eastAsia"/>
          <w:szCs w:val="24"/>
        </w:rPr>
        <w:t>。</w:t>
      </w:r>
      <w:r w:rsidRPr="007D6C76">
        <w:rPr>
          <w:rFonts w:ascii="宋体" w:hAnsi="宋体" w:cs="宋体" w:hint="eastAsia"/>
          <w:bCs/>
          <w:szCs w:val="24"/>
        </w:rPr>
        <w:t>副本可用正本复印件，但封面必须加盖单位公章并加盖骑缝章</w:t>
      </w:r>
    </w:p>
    <w:p w14:paraId="760D0509" w14:textId="77777777" w:rsidR="00C64B97" w:rsidRPr="00C64B97" w:rsidRDefault="007D6C76" w:rsidP="0074287E">
      <w:pPr>
        <w:spacing w:line="360" w:lineRule="auto"/>
        <w:rPr>
          <w:rFonts w:ascii="宋体" w:hAnsi="宋体"/>
          <w:b/>
        </w:rPr>
      </w:pPr>
      <w:r>
        <w:rPr>
          <w:rFonts w:ascii="宋体" w:hAnsi="宋体" w:hint="eastAsia"/>
          <w:b/>
        </w:rPr>
        <w:t>3</w:t>
      </w:r>
      <w:r w:rsidR="00C64B97" w:rsidRPr="00C64B97">
        <w:rPr>
          <w:rFonts w:ascii="宋体" w:hAnsi="宋体" w:hint="eastAsia"/>
          <w:b/>
        </w:rPr>
        <w:t>.</w:t>
      </w:r>
      <w:r w:rsidR="00C64B97" w:rsidRPr="00C64B97">
        <w:rPr>
          <w:rFonts w:ascii="宋体" w:hAnsi="宋体" w:cs="宋体" w:hint="eastAsia"/>
          <w:b/>
          <w:bCs/>
        </w:rPr>
        <w:t xml:space="preserve"> </w:t>
      </w:r>
      <w:r w:rsidR="0074287E">
        <w:rPr>
          <w:rFonts w:ascii="宋体" w:hAnsi="宋体" w:cs="宋体" w:hint="eastAsia"/>
          <w:b/>
          <w:bCs/>
        </w:rPr>
        <w:t>响应供应商</w:t>
      </w:r>
      <w:r w:rsidR="00C64B97">
        <w:rPr>
          <w:rFonts w:ascii="宋体" w:hAnsi="宋体" w:cs="宋体" w:hint="eastAsia"/>
          <w:b/>
          <w:bCs/>
        </w:rPr>
        <w:t>悉知</w:t>
      </w:r>
    </w:p>
    <w:p w14:paraId="6C873077" w14:textId="77777777" w:rsidR="007D6C76" w:rsidRDefault="00C64B97" w:rsidP="0074287E">
      <w:pPr>
        <w:spacing w:line="360" w:lineRule="auto"/>
        <w:ind w:firstLineChars="200" w:firstLine="420"/>
        <w:rPr>
          <w:rFonts w:ascii="宋体" w:hAnsi="宋体" w:cs="宋体"/>
        </w:rPr>
      </w:pPr>
      <w:r>
        <w:rPr>
          <w:rFonts w:ascii="宋体" w:hAnsi="宋体" w:cs="宋体" w:hint="eastAsia"/>
        </w:rPr>
        <w:t>响应供应商将被视为已合理地尽可能地对所有影响本采购项目的事项，包括任何与本招标文件所列明的有关的特殊困难充分了解。</w:t>
      </w:r>
    </w:p>
    <w:p w14:paraId="195B2B5C" w14:textId="77777777" w:rsidR="007D6C76" w:rsidRPr="007D6C76" w:rsidRDefault="0074287E" w:rsidP="0074287E">
      <w:pPr>
        <w:spacing w:line="360" w:lineRule="auto"/>
        <w:rPr>
          <w:rFonts w:ascii="宋体" w:hAnsi="宋体" w:cs="宋体"/>
          <w:b/>
        </w:rPr>
      </w:pPr>
      <w:r>
        <w:rPr>
          <w:rFonts w:ascii="宋体" w:hAnsi="宋体" w:cs="宋体" w:hint="eastAsia"/>
          <w:b/>
        </w:rPr>
        <w:t>4.</w:t>
      </w:r>
      <w:r w:rsidR="007D6C76" w:rsidRPr="007D6C76">
        <w:rPr>
          <w:rFonts w:ascii="宋体" w:hAnsi="宋体" w:cs="宋体" w:hint="eastAsia"/>
          <w:b/>
        </w:rPr>
        <w:t>响应文件的递交</w:t>
      </w:r>
    </w:p>
    <w:p w14:paraId="599B3213" w14:textId="77777777" w:rsidR="007D6C76" w:rsidRDefault="007D6C76" w:rsidP="0074287E">
      <w:pPr>
        <w:spacing w:line="360" w:lineRule="auto"/>
        <w:ind w:firstLineChars="200" w:firstLine="420"/>
        <w:rPr>
          <w:rFonts w:ascii="宋体" w:hAnsi="宋体" w:cs="宋体"/>
        </w:rPr>
      </w:pPr>
      <w:r w:rsidRPr="007D6C76">
        <w:rPr>
          <w:rFonts w:ascii="宋体" w:hAnsi="宋体" w:cs="宋体" w:hint="eastAsia"/>
        </w:rPr>
        <w:t>所有响应文件应于</w:t>
      </w:r>
      <w:r>
        <w:rPr>
          <w:rFonts w:ascii="宋体" w:hAnsi="宋体" w:cs="宋体" w:hint="eastAsia"/>
        </w:rPr>
        <w:t>采购公告</w:t>
      </w:r>
      <w:r w:rsidRPr="007D6C76">
        <w:rPr>
          <w:rFonts w:ascii="宋体" w:hAnsi="宋体" w:cs="宋体" w:hint="eastAsia"/>
        </w:rPr>
        <w:t>的截止时间前递交到</w:t>
      </w:r>
      <w:r>
        <w:rPr>
          <w:rFonts w:ascii="宋体" w:hAnsi="宋体" w:cs="宋体" w:hint="eastAsia"/>
        </w:rPr>
        <w:t>采购人指定地点</w:t>
      </w:r>
      <w:r w:rsidRPr="007D6C76">
        <w:rPr>
          <w:rFonts w:ascii="宋体" w:hAnsi="宋体" w:cs="宋体" w:hint="eastAsia"/>
        </w:rPr>
        <w:t>，出席会议人员需另外单独提供身份证原件（其他有效证件）、法定代表人证明书、法定代表人授权书（授权人参加）核对身份，否则采购</w:t>
      </w:r>
      <w:r>
        <w:rPr>
          <w:rFonts w:ascii="宋体" w:hAnsi="宋体" w:cs="宋体" w:hint="eastAsia"/>
        </w:rPr>
        <w:t>人</w:t>
      </w:r>
      <w:r w:rsidRPr="007D6C76">
        <w:rPr>
          <w:rFonts w:ascii="宋体" w:hAnsi="宋体" w:cs="宋体" w:hint="eastAsia"/>
        </w:rPr>
        <w:t>有权拒收其响应文件。</w:t>
      </w:r>
    </w:p>
    <w:p w14:paraId="31DCF1F2" w14:textId="77777777" w:rsidR="00BE71A6" w:rsidRDefault="00E36B65" w:rsidP="007D6C76">
      <w:pPr>
        <w:rPr>
          <w:rFonts w:ascii="宋体" w:hAnsi="宋体" w:cs="仿宋"/>
          <w:b/>
          <w:spacing w:val="100"/>
          <w:w w:val="110"/>
          <w:kern w:val="0"/>
          <w:sz w:val="44"/>
          <w:szCs w:val="44"/>
        </w:rPr>
      </w:pPr>
      <w:r w:rsidRPr="007D6C76">
        <w:rPr>
          <w:rFonts w:ascii="宋体" w:hAnsi="宋体" w:cs="宋体"/>
        </w:rPr>
        <w:br w:type="page"/>
      </w:r>
    </w:p>
    <w:p w14:paraId="043AB21A" w14:textId="77777777" w:rsidR="00BE71A6" w:rsidRDefault="00BE71A6">
      <w:pPr>
        <w:widowControl/>
        <w:jc w:val="left"/>
        <w:rPr>
          <w:rFonts w:ascii="宋体" w:hAnsi="宋体" w:cs="仿宋"/>
          <w:b/>
          <w:spacing w:val="100"/>
          <w:w w:val="110"/>
          <w:kern w:val="0"/>
          <w:sz w:val="44"/>
          <w:szCs w:val="44"/>
        </w:rPr>
      </w:pPr>
    </w:p>
    <w:p w14:paraId="5ACF331C" w14:textId="77777777" w:rsidR="00BE71A6" w:rsidRDefault="00BE71A6">
      <w:pPr>
        <w:pStyle w:val="a4"/>
        <w:tabs>
          <w:tab w:val="left" w:pos="1260"/>
        </w:tabs>
        <w:spacing w:line="680" w:lineRule="auto"/>
        <w:ind w:firstLineChars="0" w:firstLine="0"/>
        <w:jc w:val="center"/>
        <w:rPr>
          <w:rFonts w:hAnsi="宋体" w:cs="仿宋"/>
          <w:b/>
          <w:spacing w:val="100"/>
          <w:w w:val="110"/>
          <w:sz w:val="44"/>
          <w:szCs w:val="44"/>
        </w:rPr>
      </w:pPr>
    </w:p>
    <w:p w14:paraId="59E8A4B1" w14:textId="77777777" w:rsidR="00BE71A6" w:rsidRDefault="00BE71A6">
      <w:pPr>
        <w:pStyle w:val="a4"/>
        <w:tabs>
          <w:tab w:val="left" w:pos="1260"/>
        </w:tabs>
        <w:spacing w:line="680" w:lineRule="auto"/>
        <w:ind w:firstLineChars="0" w:firstLine="0"/>
        <w:jc w:val="center"/>
        <w:rPr>
          <w:rFonts w:hAnsi="宋体" w:cs="仿宋"/>
          <w:b/>
          <w:spacing w:val="100"/>
          <w:w w:val="110"/>
          <w:sz w:val="44"/>
          <w:szCs w:val="44"/>
        </w:rPr>
      </w:pPr>
      <w:proofErr w:type="spellStart"/>
      <w:r>
        <w:rPr>
          <w:rFonts w:hAnsi="宋体" w:cs="仿宋" w:hint="eastAsia"/>
          <w:b/>
          <w:spacing w:val="100"/>
          <w:w w:val="110"/>
          <w:sz w:val="44"/>
          <w:szCs w:val="44"/>
        </w:rPr>
        <w:t>响应文件</w:t>
      </w:r>
      <w:proofErr w:type="spellEnd"/>
    </w:p>
    <w:p w14:paraId="4D030D3E" w14:textId="77777777" w:rsidR="00BE71A6" w:rsidRDefault="00BE71A6">
      <w:pPr>
        <w:pStyle w:val="a4"/>
        <w:tabs>
          <w:tab w:val="left" w:pos="1260"/>
        </w:tabs>
        <w:spacing w:line="680" w:lineRule="auto"/>
        <w:ind w:firstLineChars="0" w:firstLine="0"/>
        <w:jc w:val="center"/>
        <w:rPr>
          <w:rFonts w:hAnsi="宋体" w:cs="仿宋"/>
          <w:b/>
          <w:spacing w:val="100"/>
          <w:w w:val="110"/>
          <w:sz w:val="44"/>
          <w:szCs w:val="44"/>
        </w:rPr>
      </w:pPr>
      <w:r>
        <w:rPr>
          <w:rFonts w:hAnsi="宋体" w:cs="仿宋" w:hint="eastAsia"/>
          <w:b/>
          <w:sz w:val="44"/>
          <w:szCs w:val="44"/>
        </w:rPr>
        <w:t>（</w:t>
      </w:r>
      <w:proofErr w:type="spellStart"/>
      <w:r>
        <w:rPr>
          <w:rFonts w:hAnsi="宋体" w:cs="仿宋" w:hint="eastAsia"/>
          <w:b/>
          <w:sz w:val="44"/>
          <w:szCs w:val="44"/>
        </w:rPr>
        <w:t>正本</w:t>
      </w:r>
      <w:proofErr w:type="spellEnd"/>
      <w:r>
        <w:rPr>
          <w:rFonts w:hAnsi="宋体" w:cs="仿宋" w:hint="eastAsia"/>
          <w:b/>
          <w:sz w:val="44"/>
          <w:szCs w:val="44"/>
        </w:rPr>
        <w:t>）</w:t>
      </w:r>
    </w:p>
    <w:p w14:paraId="091FCF6E" w14:textId="77777777" w:rsidR="00BE71A6" w:rsidRDefault="00BE71A6">
      <w:pPr>
        <w:pStyle w:val="a4"/>
        <w:spacing w:line="680" w:lineRule="auto"/>
        <w:ind w:firstLine="482"/>
        <w:jc w:val="center"/>
        <w:rPr>
          <w:rFonts w:hAnsi="宋体" w:cs="仿宋"/>
          <w:b/>
          <w:szCs w:val="24"/>
        </w:rPr>
      </w:pPr>
    </w:p>
    <w:p w14:paraId="24656283" w14:textId="77777777" w:rsidR="00BE71A6" w:rsidRDefault="00BE71A6">
      <w:pPr>
        <w:pStyle w:val="a4"/>
        <w:spacing w:line="440" w:lineRule="auto"/>
        <w:ind w:firstLine="482"/>
        <w:jc w:val="center"/>
        <w:rPr>
          <w:rFonts w:hAnsi="宋体" w:cs="仿宋"/>
          <w:b/>
          <w:szCs w:val="24"/>
        </w:rPr>
      </w:pPr>
    </w:p>
    <w:p w14:paraId="6081143A" w14:textId="77777777" w:rsidR="00BE71A6" w:rsidRDefault="00BE71A6">
      <w:pPr>
        <w:pStyle w:val="a8"/>
        <w:spacing w:line="440" w:lineRule="auto"/>
        <w:ind w:firstLineChars="0" w:firstLine="0"/>
        <w:rPr>
          <w:rFonts w:ascii="宋体" w:eastAsia="宋体" w:hAnsi="宋体" w:cs="仿宋"/>
          <w:sz w:val="24"/>
          <w:szCs w:val="24"/>
          <w:u w:val="single"/>
        </w:rPr>
      </w:pPr>
    </w:p>
    <w:p w14:paraId="52F1F0B3" w14:textId="7E1EB0FC" w:rsidR="00BE71A6" w:rsidRPr="002E2900" w:rsidRDefault="00BE71A6">
      <w:pPr>
        <w:pStyle w:val="a8"/>
        <w:spacing w:line="440" w:lineRule="auto"/>
        <w:ind w:firstLineChars="0" w:firstLine="0"/>
        <w:jc w:val="center"/>
        <w:rPr>
          <w:rFonts w:ascii="宋体" w:eastAsia="宋体" w:hAnsi="宋体" w:cs="仿宋"/>
          <w:b/>
          <w:bCs/>
          <w:sz w:val="24"/>
          <w:szCs w:val="24"/>
        </w:rPr>
      </w:pPr>
      <w:r>
        <w:rPr>
          <w:rFonts w:ascii="宋体" w:eastAsia="宋体" w:hAnsi="宋体" w:cs="仿宋" w:hint="eastAsia"/>
          <w:b/>
          <w:sz w:val="24"/>
          <w:szCs w:val="24"/>
        </w:rPr>
        <w:t xml:space="preserve">     </w:t>
      </w:r>
      <w:proofErr w:type="spellStart"/>
      <w:r>
        <w:rPr>
          <w:rFonts w:ascii="宋体" w:eastAsia="宋体" w:hAnsi="宋体" w:cs="仿宋" w:hint="eastAsia"/>
          <w:b/>
          <w:sz w:val="24"/>
          <w:szCs w:val="24"/>
        </w:rPr>
        <w:t>采购项目名称</w:t>
      </w:r>
      <w:r>
        <w:rPr>
          <w:rFonts w:ascii="宋体" w:eastAsia="宋体" w:hAnsi="宋体" w:cs="仿宋" w:hint="eastAsia"/>
          <w:sz w:val="24"/>
          <w:szCs w:val="24"/>
        </w:rPr>
        <w:t>：</w:t>
      </w:r>
      <w:r w:rsidR="002E2900" w:rsidRPr="002E2900">
        <w:rPr>
          <w:rFonts w:ascii="宋体" w:eastAsia="宋体" w:hAnsi="宋体" w:cs="仿宋" w:hint="eastAsia"/>
          <w:b/>
          <w:bCs/>
          <w:sz w:val="24"/>
          <w:szCs w:val="24"/>
        </w:rPr>
        <w:t>茂名市人民医</w:t>
      </w:r>
      <w:r w:rsidR="00E45C29" w:rsidRPr="00E45C29">
        <w:rPr>
          <w:rFonts w:ascii="宋体" w:eastAsia="宋体" w:hAnsi="宋体" w:cs="仿宋" w:hint="eastAsia"/>
          <w:b/>
          <w:bCs/>
          <w:sz w:val="24"/>
          <w:szCs w:val="24"/>
        </w:rPr>
        <w:t>单病种质量管理软件</w:t>
      </w:r>
      <w:r w:rsidR="002E2900" w:rsidRPr="002E2900">
        <w:rPr>
          <w:rFonts w:ascii="宋体" w:eastAsia="宋体" w:hAnsi="宋体" w:cs="仿宋" w:hint="eastAsia"/>
          <w:b/>
          <w:bCs/>
          <w:sz w:val="24"/>
          <w:szCs w:val="24"/>
        </w:rPr>
        <w:t>项目</w:t>
      </w:r>
      <w:proofErr w:type="spellEnd"/>
    </w:p>
    <w:p w14:paraId="26ABF7FE" w14:textId="23313D65" w:rsidR="00BE71A6" w:rsidRDefault="00BE71A6" w:rsidP="00C739C1">
      <w:pPr>
        <w:pStyle w:val="a4"/>
        <w:spacing w:line="440" w:lineRule="auto"/>
        <w:ind w:firstLineChars="700" w:firstLine="1687"/>
        <w:rPr>
          <w:rFonts w:hAnsi="宋体" w:cs="仿宋"/>
          <w:b/>
          <w:szCs w:val="24"/>
        </w:rPr>
      </w:pPr>
      <w:r>
        <w:rPr>
          <w:rFonts w:hAnsi="宋体" w:cs="仿宋" w:hint="eastAsia"/>
          <w:b/>
          <w:szCs w:val="24"/>
        </w:rPr>
        <w:t>项目编号：</w:t>
      </w:r>
      <w:r w:rsidR="00825C90" w:rsidRPr="00825C90">
        <w:rPr>
          <w:rFonts w:hAnsi="宋体" w:cs="仿宋"/>
          <w:b/>
          <w:szCs w:val="24"/>
        </w:rPr>
        <w:t>MMSRMYYFWCG202100</w:t>
      </w:r>
      <w:r w:rsidR="00B55EA8">
        <w:rPr>
          <w:rFonts w:hAnsi="宋体" w:cs="仿宋"/>
          <w:b/>
          <w:szCs w:val="24"/>
        </w:rPr>
        <w:t>6</w:t>
      </w:r>
    </w:p>
    <w:p w14:paraId="2E559381" w14:textId="77777777" w:rsidR="00C739C1" w:rsidRDefault="00C739C1" w:rsidP="00C739C1">
      <w:pPr>
        <w:pStyle w:val="a4"/>
        <w:spacing w:line="440" w:lineRule="auto"/>
        <w:ind w:firstLineChars="700" w:firstLine="1687"/>
        <w:rPr>
          <w:rFonts w:hAnsi="宋体" w:cs="仿宋"/>
          <w:b/>
          <w:szCs w:val="24"/>
        </w:rPr>
      </w:pPr>
    </w:p>
    <w:p w14:paraId="2408999A" w14:textId="77777777" w:rsidR="00BE71A6" w:rsidRDefault="00BE71A6">
      <w:pPr>
        <w:pStyle w:val="a4"/>
        <w:spacing w:line="440" w:lineRule="auto"/>
        <w:ind w:firstLineChars="300" w:firstLine="723"/>
        <w:rPr>
          <w:rFonts w:hAnsi="宋体" w:cs="仿宋"/>
          <w:b/>
          <w:szCs w:val="24"/>
        </w:rPr>
      </w:pPr>
    </w:p>
    <w:p w14:paraId="78F96556" w14:textId="77777777" w:rsidR="00BE71A6" w:rsidRDefault="00BE71A6">
      <w:pPr>
        <w:pStyle w:val="a4"/>
        <w:spacing w:line="440" w:lineRule="auto"/>
        <w:ind w:firstLineChars="300" w:firstLine="723"/>
        <w:rPr>
          <w:rFonts w:hAnsi="宋体" w:cs="仿宋"/>
          <w:b/>
          <w:szCs w:val="24"/>
        </w:rPr>
      </w:pPr>
    </w:p>
    <w:p w14:paraId="12B17D85" w14:textId="77777777" w:rsidR="00BE71A6" w:rsidRDefault="00BE71A6">
      <w:pPr>
        <w:pStyle w:val="a4"/>
        <w:spacing w:line="440" w:lineRule="auto"/>
        <w:ind w:firstLineChars="300" w:firstLine="723"/>
        <w:rPr>
          <w:rFonts w:hAnsi="宋体" w:cs="仿宋"/>
          <w:b/>
          <w:szCs w:val="24"/>
        </w:rPr>
      </w:pPr>
    </w:p>
    <w:p w14:paraId="3E2912BC" w14:textId="77777777" w:rsidR="00BE71A6" w:rsidRDefault="00BE71A6">
      <w:pPr>
        <w:pStyle w:val="a4"/>
        <w:spacing w:line="440" w:lineRule="auto"/>
        <w:ind w:firstLineChars="931" w:firstLine="2243"/>
        <w:rPr>
          <w:rFonts w:hAnsi="宋体" w:cs="仿宋"/>
          <w:b/>
          <w:szCs w:val="24"/>
          <w:u w:val="single"/>
        </w:rPr>
      </w:pPr>
      <w:proofErr w:type="spellStart"/>
      <w:r>
        <w:rPr>
          <w:rFonts w:hAnsi="宋体" w:cs="仿宋" w:hint="eastAsia"/>
          <w:b/>
          <w:szCs w:val="24"/>
        </w:rPr>
        <w:t>报价单位名称</w:t>
      </w:r>
      <w:proofErr w:type="spellEnd"/>
      <w:r>
        <w:rPr>
          <w:rFonts w:hAnsi="宋体" w:cs="仿宋" w:hint="eastAsia"/>
          <w:b/>
          <w:szCs w:val="24"/>
        </w:rPr>
        <w:t>：</w:t>
      </w:r>
      <w:r>
        <w:rPr>
          <w:rFonts w:hAnsi="宋体" w:cs="仿宋" w:hint="eastAsia"/>
          <w:b/>
          <w:szCs w:val="24"/>
          <w:u w:val="single"/>
        </w:rPr>
        <w:t xml:space="preserve">                    </w:t>
      </w:r>
    </w:p>
    <w:p w14:paraId="48C091B6" w14:textId="77777777" w:rsidR="00BE71A6" w:rsidRDefault="00BE71A6">
      <w:pPr>
        <w:autoSpaceDE w:val="0"/>
        <w:autoSpaceDN w:val="0"/>
        <w:spacing w:line="440" w:lineRule="auto"/>
        <w:ind w:firstLineChars="1248" w:firstLine="2631"/>
        <w:rPr>
          <w:rFonts w:ascii="宋体" w:hAnsi="宋体" w:cs="仿宋"/>
          <w:b/>
          <w:u w:val="single"/>
        </w:rPr>
      </w:pPr>
      <w:r>
        <w:rPr>
          <w:rFonts w:ascii="宋体" w:hAnsi="宋体" w:cs="仿宋" w:hint="eastAsia"/>
          <w:b/>
        </w:rPr>
        <w:t>日期：</w:t>
      </w:r>
      <w:r>
        <w:rPr>
          <w:rFonts w:ascii="宋体" w:hAnsi="宋体" w:cs="仿宋" w:hint="eastAsia"/>
          <w:b/>
          <w:u w:val="single"/>
        </w:rPr>
        <w:t xml:space="preserve">             </w:t>
      </w:r>
      <w:r>
        <w:rPr>
          <w:rFonts w:ascii="宋体" w:hAnsi="宋体" w:cs="仿宋" w:hint="eastAsia"/>
          <w:b/>
        </w:rPr>
        <w:t>年</w:t>
      </w:r>
      <w:r>
        <w:rPr>
          <w:rFonts w:ascii="宋体" w:hAnsi="宋体" w:cs="仿宋" w:hint="eastAsia"/>
          <w:b/>
          <w:u w:val="single"/>
        </w:rPr>
        <w:t xml:space="preserve">      </w:t>
      </w:r>
      <w:r>
        <w:rPr>
          <w:rFonts w:ascii="宋体" w:hAnsi="宋体" w:cs="仿宋" w:hint="eastAsia"/>
          <w:b/>
        </w:rPr>
        <w:t>月</w:t>
      </w:r>
      <w:r>
        <w:rPr>
          <w:rFonts w:ascii="宋体" w:hAnsi="宋体" w:cs="仿宋" w:hint="eastAsia"/>
          <w:b/>
          <w:u w:val="single"/>
        </w:rPr>
        <w:t xml:space="preserve">      </w:t>
      </w:r>
      <w:r>
        <w:rPr>
          <w:rFonts w:ascii="宋体" w:hAnsi="宋体" w:cs="仿宋" w:hint="eastAsia"/>
          <w:b/>
        </w:rPr>
        <w:t>日</w:t>
      </w:r>
    </w:p>
    <w:p w14:paraId="1EA2BDAC" w14:textId="77777777" w:rsidR="00BE71A6" w:rsidRDefault="00BE71A6">
      <w:pPr>
        <w:autoSpaceDE w:val="0"/>
        <w:autoSpaceDN w:val="0"/>
        <w:adjustRightInd w:val="0"/>
        <w:ind w:firstLine="480"/>
        <w:jc w:val="center"/>
        <w:rPr>
          <w:rFonts w:ascii="宋体" w:hAnsi="宋体" w:cs="仿宋"/>
        </w:rPr>
      </w:pPr>
    </w:p>
    <w:p w14:paraId="64533F0E" w14:textId="77777777" w:rsidR="00BE71A6" w:rsidRDefault="00BE71A6">
      <w:pPr>
        <w:autoSpaceDE w:val="0"/>
        <w:autoSpaceDN w:val="0"/>
        <w:adjustRightInd w:val="0"/>
        <w:ind w:firstLine="480"/>
        <w:jc w:val="center"/>
        <w:rPr>
          <w:rFonts w:ascii="宋体" w:hAnsi="宋体" w:cs="仿宋"/>
        </w:rPr>
      </w:pPr>
    </w:p>
    <w:p w14:paraId="68A6F88A" w14:textId="77777777" w:rsidR="00BE71A6" w:rsidRDefault="00BE71A6">
      <w:pPr>
        <w:ind w:firstLine="482"/>
        <w:jc w:val="center"/>
        <w:outlineLvl w:val="1"/>
        <w:rPr>
          <w:rFonts w:ascii="宋体" w:hAnsi="宋体" w:cs="仿宋"/>
        </w:rPr>
      </w:pPr>
      <w:r>
        <w:rPr>
          <w:rFonts w:ascii="宋体" w:hAnsi="宋体" w:cs="仿宋" w:hint="eastAsia"/>
          <w:b/>
        </w:rPr>
        <w:br w:type="page"/>
      </w:r>
    </w:p>
    <w:p w14:paraId="6899BB05" w14:textId="77777777" w:rsidR="00BE71A6" w:rsidRDefault="00BE71A6">
      <w:pPr>
        <w:spacing w:line="360" w:lineRule="auto"/>
        <w:jc w:val="center"/>
        <w:rPr>
          <w:rFonts w:ascii="宋体" w:hAnsi="宋体" w:cs="仿宋"/>
          <w:b/>
          <w:bCs/>
        </w:rPr>
      </w:pPr>
      <w:bookmarkStart w:id="20" w:name="_Toc202819878"/>
      <w:bookmarkStart w:id="21" w:name="_Toc202252034"/>
      <w:bookmarkStart w:id="22" w:name="_Toc395800947"/>
      <w:bookmarkStart w:id="23" w:name="_Toc202820351"/>
      <w:bookmarkStart w:id="24" w:name="_Toc202251700"/>
      <w:bookmarkStart w:id="25" w:name="_Toc28330"/>
      <w:bookmarkStart w:id="26" w:name="_Toc202251075"/>
      <w:bookmarkStart w:id="27" w:name="_Toc202816996"/>
      <w:bookmarkStart w:id="28" w:name="_Toc202254105"/>
      <w:r>
        <w:rPr>
          <w:rFonts w:ascii="宋体" w:hAnsi="宋体" w:cs="仿宋" w:hint="eastAsia"/>
          <w:b/>
          <w:bCs/>
        </w:rPr>
        <w:lastRenderedPageBreak/>
        <w:t>评审项目投标资料表（目录）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9"/>
        <w:gridCol w:w="4493"/>
        <w:gridCol w:w="2021"/>
      </w:tblGrid>
      <w:tr w:rsidR="00BE71A6" w14:paraId="01928BF0" w14:textId="77777777">
        <w:trPr>
          <w:trHeight w:val="457"/>
          <w:jc w:val="center"/>
        </w:trPr>
        <w:tc>
          <w:tcPr>
            <w:tcW w:w="2409" w:type="dxa"/>
            <w:vAlign w:val="center"/>
          </w:tcPr>
          <w:p w14:paraId="6CA89671" w14:textId="77777777" w:rsidR="00BE71A6" w:rsidRDefault="00BE71A6">
            <w:pPr>
              <w:spacing w:line="360" w:lineRule="auto"/>
              <w:jc w:val="center"/>
              <w:rPr>
                <w:rFonts w:ascii="宋体" w:hAnsi="宋体" w:cs="仿宋"/>
                <w:b/>
                <w:szCs w:val="21"/>
              </w:rPr>
            </w:pPr>
            <w:r>
              <w:rPr>
                <w:rFonts w:ascii="宋体" w:hAnsi="宋体" w:cs="仿宋" w:hint="eastAsia"/>
                <w:b/>
                <w:szCs w:val="21"/>
              </w:rPr>
              <w:t>评审分项</w:t>
            </w:r>
          </w:p>
        </w:tc>
        <w:tc>
          <w:tcPr>
            <w:tcW w:w="4493" w:type="dxa"/>
            <w:vAlign w:val="center"/>
          </w:tcPr>
          <w:p w14:paraId="1AA04EE9" w14:textId="77777777" w:rsidR="00BE71A6" w:rsidRDefault="00BE71A6">
            <w:pPr>
              <w:spacing w:line="360" w:lineRule="auto"/>
              <w:jc w:val="center"/>
              <w:rPr>
                <w:rFonts w:ascii="宋体" w:hAnsi="宋体" w:cs="仿宋"/>
                <w:b/>
                <w:szCs w:val="21"/>
              </w:rPr>
            </w:pPr>
            <w:r>
              <w:rPr>
                <w:rFonts w:ascii="宋体" w:hAnsi="宋体" w:cs="仿宋" w:hint="eastAsia"/>
                <w:b/>
                <w:szCs w:val="21"/>
              </w:rPr>
              <w:t>评审细则</w:t>
            </w:r>
          </w:p>
        </w:tc>
        <w:tc>
          <w:tcPr>
            <w:tcW w:w="2021" w:type="dxa"/>
            <w:vAlign w:val="center"/>
          </w:tcPr>
          <w:p w14:paraId="12FFFCD1" w14:textId="77777777" w:rsidR="00BE71A6" w:rsidRDefault="00BE71A6">
            <w:pPr>
              <w:spacing w:line="360" w:lineRule="auto"/>
              <w:jc w:val="center"/>
              <w:rPr>
                <w:rFonts w:ascii="宋体" w:hAnsi="宋体" w:cs="仿宋"/>
                <w:b/>
                <w:szCs w:val="21"/>
              </w:rPr>
            </w:pPr>
            <w:r>
              <w:rPr>
                <w:rFonts w:ascii="宋体" w:hAnsi="宋体" w:cs="仿宋" w:hint="eastAsia"/>
                <w:b/>
                <w:szCs w:val="21"/>
              </w:rPr>
              <w:t>证明文件</w:t>
            </w:r>
          </w:p>
        </w:tc>
      </w:tr>
      <w:tr w:rsidR="00BE71A6" w14:paraId="07BAB6F0" w14:textId="77777777">
        <w:trPr>
          <w:trHeight w:val="450"/>
          <w:jc w:val="center"/>
        </w:trPr>
        <w:tc>
          <w:tcPr>
            <w:tcW w:w="2409" w:type="dxa"/>
            <w:vMerge w:val="restart"/>
            <w:vAlign w:val="center"/>
          </w:tcPr>
          <w:p w14:paraId="6E0F1787" w14:textId="77777777" w:rsidR="00BE71A6" w:rsidRDefault="00BE71A6">
            <w:pPr>
              <w:spacing w:line="360" w:lineRule="auto"/>
              <w:jc w:val="center"/>
              <w:rPr>
                <w:rFonts w:ascii="宋体" w:hAnsi="宋体" w:cs="仿宋"/>
                <w:szCs w:val="21"/>
              </w:rPr>
            </w:pPr>
            <w:r>
              <w:rPr>
                <w:rFonts w:ascii="宋体" w:hAnsi="宋体" w:cs="仿宋" w:hint="eastAsia"/>
                <w:szCs w:val="21"/>
              </w:rPr>
              <w:t>一、资格性文件</w:t>
            </w:r>
          </w:p>
        </w:tc>
        <w:tc>
          <w:tcPr>
            <w:tcW w:w="4493" w:type="dxa"/>
            <w:vAlign w:val="center"/>
          </w:tcPr>
          <w:p w14:paraId="54068FBA" w14:textId="77777777" w:rsidR="00BE71A6" w:rsidRDefault="00BE71A6">
            <w:pPr>
              <w:spacing w:line="360" w:lineRule="auto"/>
              <w:ind w:firstLine="420"/>
              <w:rPr>
                <w:rFonts w:ascii="宋体" w:hAnsi="宋体" w:cs="仿宋"/>
                <w:szCs w:val="21"/>
              </w:rPr>
            </w:pPr>
          </w:p>
        </w:tc>
        <w:tc>
          <w:tcPr>
            <w:tcW w:w="2021" w:type="dxa"/>
            <w:vAlign w:val="center"/>
          </w:tcPr>
          <w:p w14:paraId="1AC4B75A"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36BCD6A1" w14:textId="77777777">
        <w:trPr>
          <w:trHeight w:val="450"/>
          <w:jc w:val="center"/>
        </w:trPr>
        <w:tc>
          <w:tcPr>
            <w:tcW w:w="2409" w:type="dxa"/>
            <w:vMerge/>
            <w:vAlign w:val="center"/>
          </w:tcPr>
          <w:p w14:paraId="2108D45B" w14:textId="77777777" w:rsidR="00BE71A6" w:rsidRDefault="00BE71A6">
            <w:pPr>
              <w:spacing w:line="360" w:lineRule="auto"/>
              <w:jc w:val="center"/>
              <w:rPr>
                <w:rFonts w:ascii="宋体" w:hAnsi="宋体" w:cs="仿宋"/>
                <w:szCs w:val="21"/>
              </w:rPr>
            </w:pPr>
          </w:p>
        </w:tc>
        <w:tc>
          <w:tcPr>
            <w:tcW w:w="4493" w:type="dxa"/>
            <w:vAlign w:val="center"/>
          </w:tcPr>
          <w:p w14:paraId="6AC75F41" w14:textId="77777777" w:rsidR="00BE71A6" w:rsidRDefault="00BE71A6">
            <w:pPr>
              <w:spacing w:line="360" w:lineRule="auto"/>
              <w:ind w:firstLine="420"/>
              <w:rPr>
                <w:rFonts w:ascii="宋体" w:hAnsi="宋体" w:cs="仿宋"/>
                <w:szCs w:val="21"/>
              </w:rPr>
            </w:pPr>
          </w:p>
        </w:tc>
        <w:tc>
          <w:tcPr>
            <w:tcW w:w="2021" w:type="dxa"/>
            <w:vAlign w:val="center"/>
          </w:tcPr>
          <w:p w14:paraId="7D9E234A"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1C0FA0EE" w14:textId="77777777">
        <w:trPr>
          <w:trHeight w:val="450"/>
          <w:jc w:val="center"/>
        </w:trPr>
        <w:tc>
          <w:tcPr>
            <w:tcW w:w="2409" w:type="dxa"/>
            <w:vMerge/>
            <w:vAlign w:val="center"/>
          </w:tcPr>
          <w:p w14:paraId="0582A500" w14:textId="77777777" w:rsidR="00BE71A6" w:rsidRDefault="00BE71A6">
            <w:pPr>
              <w:spacing w:line="360" w:lineRule="auto"/>
              <w:jc w:val="center"/>
              <w:rPr>
                <w:rFonts w:ascii="宋体" w:hAnsi="宋体" w:cs="仿宋"/>
                <w:szCs w:val="21"/>
              </w:rPr>
            </w:pPr>
          </w:p>
        </w:tc>
        <w:tc>
          <w:tcPr>
            <w:tcW w:w="4493" w:type="dxa"/>
            <w:vAlign w:val="center"/>
          </w:tcPr>
          <w:p w14:paraId="0000A18F" w14:textId="77777777" w:rsidR="00BE71A6" w:rsidRDefault="00BE71A6">
            <w:pPr>
              <w:spacing w:line="360" w:lineRule="auto"/>
              <w:ind w:firstLine="420"/>
              <w:rPr>
                <w:rFonts w:ascii="宋体" w:hAnsi="宋体" w:cs="仿宋"/>
                <w:szCs w:val="21"/>
              </w:rPr>
            </w:pPr>
          </w:p>
        </w:tc>
        <w:tc>
          <w:tcPr>
            <w:tcW w:w="2021" w:type="dxa"/>
            <w:vAlign w:val="center"/>
          </w:tcPr>
          <w:p w14:paraId="33429309"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7B989771" w14:textId="77777777">
        <w:trPr>
          <w:trHeight w:val="450"/>
          <w:jc w:val="center"/>
        </w:trPr>
        <w:tc>
          <w:tcPr>
            <w:tcW w:w="2409" w:type="dxa"/>
            <w:vMerge/>
            <w:vAlign w:val="center"/>
          </w:tcPr>
          <w:p w14:paraId="1E9D97DD" w14:textId="77777777" w:rsidR="00BE71A6" w:rsidRDefault="00BE71A6">
            <w:pPr>
              <w:spacing w:line="360" w:lineRule="auto"/>
              <w:jc w:val="center"/>
              <w:rPr>
                <w:rFonts w:ascii="宋体" w:hAnsi="宋体" w:cs="仿宋"/>
                <w:szCs w:val="21"/>
              </w:rPr>
            </w:pPr>
          </w:p>
        </w:tc>
        <w:tc>
          <w:tcPr>
            <w:tcW w:w="4493" w:type="dxa"/>
            <w:vAlign w:val="center"/>
          </w:tcPr>
          <w:p w14:paraId="1ED7C51D" w14:textId="77777777" w:rsidR="00BE71A6" w:rsidRDefault="00BE71A6">
            <w:pPr>
              <w:spacing w:line="360" w:lineRule="auto"/>
              <w:ind w:firstLine="420"/>
              <w:rPr>
                <w:rFonts w:ascii="宋体" w:hAnsi="宋体" w:cs="仿宋"/>
                <w:szCs w:val="21"/>
              </w:rPr>
            </w:pPr>
          </w:p>
        </w:tc>
        <w:tc>
          <w:tcPr>
            <w:tcW w:w="2021" w:type="dxa"/>
            <w:vAlign w:val="center"/>
          </w:tcPr>
          <w:p w14:paraId="56B1BC7B"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402EB361" w14:textId="77777777">
        <w:trPr>
          <w:trHeight w:val="450"/>
          <w:jc w:val="center"/>
        </w:trPr>
        <w:tc>
          <w:tcPr>
            <w:tcW w:w="2409" w:type="dxa"/>
            <w:vMerge/>
            <w:vAlign w:val="center"/>
          </w:tcPr>
          <w:p w14:paraId="27F6C54F" w14:textId="77777777" w:rsidR="00BE71A6" w:rsidRDefault="00BE71A6">
            <w:pPr>
              <w:spacing w:line="360" w:lineRule="auto"/>
              <w:jc w:val="center"/>
              <w:rPr>
                <w:rFonts w:ascii="宋体" w:hAnsi="宋体" w:cs="仿宋"/>
                <w:szCs w:val="21"/>
              </w:rPr>
            </w:pPr>
          </w:p>
        </w:tc>
        <w:tc>
          <w:tcPr>
            <w:tcW w:w="4493" w:type="dxa"/>
            <w:vAlign w:val="center"/>
          </w:tcPr>
          <w:p w14:paraId="40FC39E5" w14:textId="77777777" w:rsidR="00BE71A6" w:rsidRDefault="00BE71A6">
            <w:pPr>
              <w:spacing w:line="360" w:lineRule="auto"/>
              <w:ind w:firstLine="420"/>
              <w:rPr>
                <w:rFonts w:ascii="宋体" w:hAnsi="宋体" w:cs="仿宋"/>
                <w:szCs w:val="21"/>
              </w:rPr>
            </w:pPr>
          </w:p>
        </w:tc>
        <w:tc>
          <w:tcPr>
            <w:tcW w:w="2021" w:type="dxa"/>
            <w:vAlign w:val="center"/>
          </w:tcPr>
          <w:p w14:paraId="2745E9FF"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7422FEF7" w14:textId="77777777">
        <w:trPr>
          <w:trHeight w:val="450"/>
          <w:jc w:val="center"/>
        </w:trPr>
        <w:tc>
          <w:tcPr>
            <w:tcW w:w="2409" w:type="dxa"/>
            <w:vMerge w:val="restart"/>
            <w:vAlign w:val="center"/>
          </w:tcPr>
          <w:p w14:paraId="5AA45E9D" w14:textId="77777777" w:rsidR="00BE71A6" w:rsidRDefault="00BE71A6">
            <w:pPr>
              <w:spacing w:line="360" w:lineRule="auto"/>
              <w:jc w:val="center"/>
              <w:rPr>
                <w:rFonts w:ascii="宋体" w:hAnsi="宋体" w:cs="仿宋"/>
                <w:szCs w:val="21"/>
              </w:rPr>
            </w:pPr>
            <w:r>
              <w:rPr>
                <w:rFonts w:ascii="宋体" w:hAnsi="宋体" w:cs="仿宋" w:hint="eastAsia"/>
                <w:szCs w:val="21"/>
              </w:rPr>
              <w:t>二、技术方案</w:t>
            </w:r>
          </w:p>
        </w:tc>
        <w:tc>
          <w:tcPr>
            <w:tcW w:w="4493" w:type="dxa"/>
            <w:vAlign w:val="center"/>
          </w:tcPr>
          <w:p w14:paraId="6ECE86B9" w14:textId="77777777" w:rsidR="00BE71A6" w:rsidRDefault="00BE71A6">
            <w:pPr>
              <w:spacing w:line="360" w:lineRule="auto"/>
              <w:ind w:firstLine="420"/>
              <w:rPr>
                <w:rFonts w:ascii="宋体" w:hAnsi="宋体" w:cs="仿宋"/>
                <w:szCs w:val="21"/>
              </w:rPr>
            </w:pPr>
          </w:p>
        </w:tc>
        <w:tc>
          <w:tcPr>
            <w:tcW w:w="2021" w:type="dxa"/>
            <w:vAlign w:val="center"/>
          </w:tcPr>
          <w:p w14:paraId="0413514F"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445A678A" w14:textId="77777777">
        <w:trPr>
          <w:trHeight w:val="450"/>
          <w:jc w:val="center"/>
        </w:trPr>
        <w:tc>
          <w:tcPr>
            <w:tcW w:w="2409" w:type="dxa"/>
            <w:vMerge/>
            <w:vAlign w:val="center"/>
          </w:tcPr>
          <w:p w14:paraId="7D9C3D91" w14:textId="77777777" w:rsidR="00BE71A6" w:rsidRDefault="00BE71A6">
            <w:pPr>
              <w:spacing w:line="360" w:lineRule="auto"/>
              <w:jc w:val="center"/>
              <w:rPr>
                <w:rFonts w:ascii="宋体" w:hAnsi="宋体" w:cs="仿宋"/>
                <w:szCs w:val="21"/>
              </w:rPr>
            </w:pPr>
          </w:p>
        </w:tc>
        <w:tc>
          <w:tcPr>
            <w:tcW w:w="4493" w:type="dxa"/>
            <w:vAlign w:val="center"/>
          </w:tcPr>
          <w:p w14:paraId="6DF2DCFB" w14:textId="77777777" w:rsidR="00BE71A6" w:rsidRDefault="00BE71A6">
            <w:pPr>
              <w:spacing w:line="360" w:lineRule="auto"/>
              <w:ind w:firstLine="420"/>
              <w:rPr>
                <w:rFonts w:ascii="宋体" w:hAnsi="宋体" w:cs="仿宋"/>
                <w:szCs w:val="21"/>
              </w:rPr>
            </w:pPr>
          </w:p>
        </w:tc>
        <w:tc>
          <w:tcPr>
            <w:tcW w:w="2021" w:type="dxa"/>
            <w:vAlign w:val="center"/>
          </w:tcPr>
          <w:p w14:paraId="19148C63"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0529254A" w14:textId="77777777">
        <w:trPr>
          <w:trHeight w:val="450"/>
          <w:jc w:val="center"/>
        </w:trPr>
        <w:tc>
          <w:tcPr>
            <w:tcW w:w="2409" w:type="dxa"/>
            <w:vMerge/>
            <w:vAlign w:val="center"/>
          </w:tcPr>
          <w:p w14:paraId="5B42EE1A" w14:textId="77777777" w:rsidR="00BE71A6" w:rsidRDefault="00BE71A6">
            <w:pPr>
              <w:spacing w:line="360" w:lineRule="auto"/>
              <w:jc w:val="center"/>
              <w:rPr>
                <w:rFonts w:ascii="宋体" w:hAnsi="宋体" w:cs="仿宋"/>
                <w:szCs w:val="21"/>
              </w:rPr>
            </w:pPr>
          </w:p>
        </w:tc>
        <w:tc>
          <w:tcPr>
            <w:tcW w:w="4493" w:type="dxa"/>
            <w:vAlign w:val="center"/>
          </w:tcPr>
          <w:p w14:paraId="31B53489" w14:textId="77777777" w:rsidR="00BE71A6" w:rsidRDefault="00BE71A6">
            <w:pPr>
              <w:spacing w:line="360" w:lineRule="auto"/>
              <w:ind w:firstLine="420"/>
              <w:rPr>
                <w:rFonts w:ascii="宋体" w:hAnsi="宋体" w:cs="仿宋"/>
                <w:szCs w:val="21"/>
              </w:rPr>
            </w:pPr>
          </w:p>
        </w:tc>
        <w:tc>
          <w:tcPr>
            <w:tcW w:w="2021" w:type="dxa"/>
            <w:vAlign w:val="center"/>
          </w:tcPr>
          <w:p w14:paraId="0FAD447D"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4DEE0AD5" w14:textId="77777777">
        <w:trPr>
          <w:trHeight w:val="450"/>
          <w:jc w:val="center"/>
        </w:trPr>
        <w:tc>
          <w:tcPr>
            <w:tcW w:w="2409" w:type="dxa"/>
            <w:vMerge/>
            <w:vAlign w:val="center"/>
          </w:tcPr>
          <w:p w14:paraId="16882C00" w14:textId="77777777" w:rsidR="00BE71A6" w:rsidRDefault="00BE71A6">
            <w:pPr>
              <w:spacing w:line="360" w:lineRule="auto"/>
              <w:jc w:val="center"/>
              <w:rPr>
                <w:rFonts w:ascii="宋体" w:hAnsi="宋体" w:cs="仿宋"/>
                <w:szCs w:val="21"/>
              </w:rPr>
            </w:pPr>
          </w:p>
        </w:tc>
        <w:tc>
          <w:tcPr>
            <w:tcW w:w="4493" w:type="dxa"/>
            <w:vAlign w:val="center"/>
          </w:tcPr>
          <w:p w14:paraId="010CC49C" w14:textId="77777777" w:rsidR="00BE71A6" w:rsidRDefault="00BE71A6">
            <w:pPr>
              <w:spacing w:line="360" w:lineRule="auto"/>
              <w:ind w:firstLine="420"/>
              <w:rPr>
                <w:rFonts w:ascii="宋体" w:hAnsi="宋体" w:cs="仿宋"/>
                <w:szCs w:val="21"/>
              </w:rPr>
            </w:pPr>
          </w:p>
        </w:tc>
        <w:tc>
          <w:tcPr>
            <w:tcW w:w="2021" w:type="dxa"/>
            <w:vAlign w:val="center"/>
          </w:tcPr>
          <w:p w14:paraId="61DF4885"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047CE5BF" w14:textId="77777777">
        <w:trPr>
          <w:trHeight w:val="450"/>
          <w:jc w:val="center"/>
        </w:trPr>
        <w:tc>
          <w:tcPr>
            <w:tcW w:w="2409" w:type="dxa"/>
            <w:vMerge/>
            <w:vAlign w:val="center"/>
          </w:tcPr>
          <w:p w14:paraId="40225DA1" w14:textId="77777777" w:rsidR="00BE71A6" w:rsidRDefault="00BE71A6">
            <w:pPr>
              <w:spacing w:line="360" w:lineRule="auto"/>
              <w:jc w:val="center"/>
              <w:rPr>
                <w:rFonts w:ascii="宋体" w:hAnsi="宋体" w:cs="仿宋"/>
                <w:szCs w:val="21"/>
              </w:rPr>
            </w:pPr>
          </w:p>
        </w:tc>
        <w:tc>
          <w:tcPr>
            <w:tcW w:w="4493" w:type="dxa"/>
            <w:vAlign w:val="center"/>
          </w:tcPr>
          <w:p w14:paraId="016EB193" w14:textId="77777777" w:rsidR="00BE71A6" w:rsidRDefault="00BE71A6">
            <w:pPr>
              <w:spacing w:line="360" w:lineRule="auto"/>
              <w:ind w:firstLine="420"/>
              <w:rPr>
                <w:rFonts w:ascii="宋体" w:hAnsi="宋体" w:cs="仿宋"/>
                <w:szCs w:val="21"/>
              </w:rPr>
            </w:pPr>
          </w:p>
        </w:tc>
        <w:tc>
          <w:tcPr>
            <w:tcW w:w="2021" w:type="dxa"/>
            <w:vAlign w:val="center"/>
          </w:tcPr>
          <w:p w14:paraId="0E9EFDD7"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01071E09" w14:textId="77777777">
        <w:trPr>
          <w:trHeight w:val="450"/>
          <w:jc w:val="center"/>
        </w:trPr>
        <w:tc>
          <w:tcPr>
            <w:tcW w:w="2409" w:type="dxa"/>
            <w:vMerge w:val="restart"/>
            <w:vAlign w:val="center"/>
          </w:tcPr>
          <w:p w14:paraId="468677B0" w14:textId="77777777" w:rsidR="00BE71A6" w:rsidRDefault="00BE71A6">
            <w:pPr>
              <w:spacing w:line="360" w:lineRule="auto"/>
              <w:jc w:val="center"/>
              <w:rPr>
                <w:rFonts w:ascii="宋体" w:hAnsi="宋体" w:cs="仿宋"/>
                <w:szCs w:val="21"/>
              </w:rPr>
            </w:pPr>
            <w:r>
              <w:rPr>
                <w:rFonts w:ascii="宋体" w:hAnsi="宋体" w:cs="仿宋" w:hint="eastAsia"/>
                <w:szCs w:val="21"/>
              </w:rPr>
              <w:t>三、商务</w:t>
            </w:r>
            <w:r w:rsidR="00833810">
              <w:rPr>
                <w:rFonts w:ascii="宋体" w:hAnsi="宋体" w:cs="仿宋" w:hint="eastAsia"/>
                <w:szCs w:val="21"/>
              </w:rPr>
              <w:t>部分</w:t>
            </w:r>
          </w:p>
        </w:tc>
        <w:tc>
          <w:tcPr>
            <w:tcW w:w="4493" w:type="dxa"/>
            <w:vAlign w:val="center"/>
          </w:tcPr>
          <w:p w14:paraId="2FAA6BF9" w14:textId="77777777" w:rsidR="00BE71A6" w:rsidRDefault="00BE71A6">
            <w:pPr>
              <w:spacing w:line="360" w:lineRule="auto"/>
              <w:ind w:firstLine="420"/>
              <w:rPr>
                <w:rFonts w:ascii="宋体" w:hAnsi="宋体" w:cs="仿宋"/>
                <w:szCs w:val="21"/>
              </w:rPr>
            </w:pPr>
          </w:p>
        </w:tc>
        <w:tc>
          <w:tcPr>
            <w:tcW w:w="2021" w:type="dxa"/>
            <w:vAlign w:val="center"/>
          </w:tcPr>
          <w:p w14:paraId="37FD0720"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713D0843" w14:textId="77777777">
        <w:trPr>
          <w:trHeight w:val="450"/>
          <w:jc w:val="center"/>
        </w:trPr>
        <w:tc>
          <w:tcPr>
            <w:tcW w:w="2409" w:type="dxa"/>
            <w:vMerge/>
            <w:vAlign w:val="center"/>
          </w:tcPr>
          <w:p w14:paraId="0917F6B8" w14:textId="77777777" w:rsidR="00BE71A6" w:rsidRDefault="00BE71A6">
            <w:pPr>
              <w:spacing w:line="360" w:lineRule="auto"/>
              <w:jc w:val="center"/>
              <w:rPr>
                <w:rFonts w:ascii="宋体" w:hAnsi="宋体" w:cs="仿宋"/>
                <w:szCs w:val="21"/>
              </w:rPr>
            </w:pPr>
          </w:p>
        </w:tc>
        <w:tc>
          <w:tcPr>
            <w:tcW w:w="4493" w:type="dxa"/>
            <w:vAlign w:val="center"/>
          </w:tcPr>
          <w:p w14:paraId="7760B434" w14:textId="77777777" w:rsidR="00BE71A6" w:rsidRDefault="00BE71A6">
            <w:pPr>
              <w:spacing w:line="360" w:lineRule="auto"/>
              <w:ind w:firstLine="420"/>
              <w:rPr>
                <w:rFonts w:ascii="宋体" w:hAnsi="宋体" w:cs="仿宋"/>
                <w:szCs w:val="21"/>
              </w:rPr>
            </w:pPr>
          </w:p>
        </w:tc>
        <w:tc>
          <w:tcPr>
            <w:tcW w:w="2021" w:type="dxa"/>
            <w:vAlign w:val="center"/>
          </w:tcPr>
          <w:p w14:paraId="53EE1F8B"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6A305ED2" w14:textId="77777777">
        <w:trPr>
          <w:trHeight w:val="450"/>
          <w:jc w:val="center"/>
        </w:trPr>
        <w:tc>
          <w:tcPr>
            <w:tcW w:w="2409" w:type="dxa"/>
            <w:vMerge/>
            <w:vAlign w:val="center"/>
          </w:tcPr>
          <w:p w14:paraId="4D72DA57" w14:textId="77777777" w:rsidR="00BE71A6" w:rsidRDefault="00BE71A6">
            <w:pPr>
              <w:spacing w:line="360" w:lineRule="auto"/>
              <w:jc w:val="center"/>
              <w:rPr>
                <w:rFonts w:ascii="宋体" w:hAnsi="宋体" w:cs="仿宋"/>
                <w:szCs w:val="21"/>
              </w:rPr>
            </w:pPr>
          </w:p>
        </w:tc>
        <w:tc>
          <w:tcPr>
            <w:tcW w:w="4493" w:type="dxa"/>
            <w:vAlign w:val="center"/>
          </w:tcPr>
          <w:p w14:paraId="4A2F19F1" w14:textId="77777777" w:rsidR="00BE71A6" w:rsidRDefault="00BE71A6">
            <w:pPr>
              <w:spacing w:line="360" w:lineRule="auto"/>
              <w:ind w:firstLine="420"/>
              <w:rPr>
                <w:rFonts w:ascii="宋体" w:hAnsi="宋体" w:cs="仿宋"/>
                <w:szCs w:val="21"/>
              </w:rPr>
            </w:pPr>
          </w:p>
        </w:tc>
        <w:tc>
          <w:tcPr>
            <w:tcW w:w="2021" w:type="dxa"/>
            <w:vAlign w:val="center"/>
          </w:tcPr>
          <w:p w14:paraId="0C030054"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00EFC9A6" w14:textId="77777777">
        <w:trPr>
          <w:trHeight w:val="450"/>
          <w:jc w:val="center"/>
        </w:trPr>
        <w:tc>
          <w:tcPr>
            <w:tcW w:w="2409" w:type="dxa"/>
            <w:vMerge/>
            <w:vAlign w:val="center"/>
          </w:tcPr>
          <w:p w14:paraId="5CB282FE" w14:textId="77777777" w:rsidR="00BE71A6" w:rsidRDefault="00BE71A6">
            <w:pPr>
              <w:spacing w:line="360" w:lineRule="auto"/>
              <w:jc w:val="center"/>
              <w:rPr>
                <w:rFonts w:ascii="宋体" w:hAnsi="宋体" w:cs="仿宋"/>
                <w:szCs w:val="21"/>
              </w:rPr>
            </w:pPr>
          </w:p>
        </w:tc>
        <w:tc>
          <w:tcPr>
            <w:tcW w:w="4493" w:type="dxa"/>
            <w:vAlign w:val="center"/>
          </w:tcPr>
          <w:p w14:paraId="475828E8" w14:textId="77777777" w:rsidR="00BE71A6" w:rsidRDefault="00BE71A6">
            <w:pPr>
              <w:spacing w:line="360" w:lineRule="auto"/>
              <w:ind w:firstLine="420"/>
              <w:rPr>
                <w:rFonts w:ascii="宋体" w:hAnsi="宋体" w:cs="仿宋"/>
                <w:szCs w:val="21"/>
              </w:rPr>
            </w:pPr>
          </w:p>
        </w:tc>
        <w:tc>
          <w:tcPr>
            <w:tcW w:w="2021" w:type="dxa"/>
            <w:vAlign w:val="center"/>
          </w:tcPr>
          <w:p w14:paraId="1C2635EF"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66C06512" w14:textId="77777777">
        <w:trPr>
          <w:trHeight w:val="450"/>
          <w:jc w:val="center"/>
        </w:trPr>
        <w:tc>
          <w:tcPr>
            <w:tcW w:w="2409" w:type="dxa"/>
            <w:vMerge/>
            <w:vAlign w:val="center"/>
          </w:tcPr>
          <w:p w14:paraId="0A17A526" w14:textId="77777777" w:rsidR="00BE71A6" w:rsidRDefault="00BE71A6">
            <w:pPr>
              <w:spacing w:line="360" w:lineRule="auto"/>
              <w:jc w:val="center"/>
              <w:rPr>
                <w:rFonts w:ascii="宋体" w:hAnsi="宋体" w:cs="仿宋"/>
                <w:szCs w:val="21"/>
              </w:rPr>
            </w:pPr>
          </w:p>
        </w:tc>
        <w:tc>
          <w:tcPr>
            <w:tcW w:w="4493" w:type="dxa"/>
            <w:vAlign w:val="center"/>
          </w:tcPr>
          <w:p w14:paraId="48274CFE" w14:textId="77777777" w:rsidR="00BE71A6" w:rsidRDefault="00BE71A6">
            <w:pPr>
              <w:spacing w:line="360" w:lineRule="auto"/>
              <w:ind w:firstLine="420"/>
              <w:rPr>
                <w:rFonts w:ascii="宋体" w:hAnsi="宋体" w:cs="仿宋"/>
                <w:szCs w:val="21"/>
              </w:rPr>
            </w:pPr>
          </w:p>
        </w:tc>
        <w:tc>
          <w:tcPr>
            <w:tcW w:w="2021" w:type="dxa"/>
            <w:vAlign w:val="center"/>
          </w:tcPr>
          <w:p w14:paraId="26C1755E"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29265452" w14:textId="77777777">
        <w:trPr>
          <w:trHeight w:val="450"/>
          <w:jc w:val="center"/>
        </w:trPr>
        <w:tc>
          <w:tcPr>
            <w:tcW w:w="2409" w:type="dxa"/>
            <w:vMerge w:val="restart"/>
            <w:vAlign w:val="center"/>
          </w:tcPr>
          <w:p w14:paraId="7DF26024" w14:textId="77777777" w:rsidR="00BE71A6" w:rsidRDefault="00BE71A6">
            <w:pPr>
              <w:spacing w:line="360" w:lineRule="auto"/>
              <w:jc w:val="center"/>
              <w:rPr>
                <w:rFonts w:ascii="宋体" w:hAnsi="宋体" w:cs="仿宋"/>
                <w:szCs w:val="21"/>
              </w:rPr>
            </w:pPr>
            <w:r>
              <w:rPr>
                <w:rFonts w:ascii="宋体" w:hAnsi="宋体" w:cs="仿宋" w:hint="eastAsia"/>
                <w:szCs w:val="21"/>
              </w:rPr>
              <w:t>四、价格部分</w:t>
            </w:r>
          </w:p>
        </w:tc>
        <w:tc>
          <w:tcPr>
            <w:tcW w:w="4493" w:type="dxa"/>
            <w:vAlign w:val="center"/>
          </w:tcPr>
          <w:p w14:paraId="565F47E7" w14:textId="77777777" w:rsidR="00BE71A6" w:rsidRDefault="00BE71A6">
            <w:pPr>
              <w:spacing w:line="360" w:lineRule="auto"/>
              <w:ind w:firstLine="420"/>
              <w:rPr>
                <w:rFonts w:ascii="宋体" w:hAnsi="宋体" w:cs="仿宋"/>
                <w:szCs w:val="21"/>
              </w:rPr>
            </w:pPr>
          </w:p>
        </w:tc>
        <w:tc>
          <w:tcPr>
            <w:tcW w:w="2021" w:type="dxa"/>
            <w:vAlign w:val="center"/>
          </w:tcPr>
          <w:p w14:paraId="20564874"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46761792" w14:textId="77777777">
        <w:trPr>
          <w:trHeight w:val="450"/>
          <w:jc w:val="center"/>
        </w:trPr>
        <w:tc>
          <w:tcPr>
            <w:tcW w:w="2409" w:type="dxa"/>
            <w:vMerge/>
            <w:vAlign w:val="center"/>
          </w:tcPr>
          <w:p w14:paraId="3E7DA0E3" w14:textId="77777777" w:rsidR="00BE71A6" w:rsidRDefault="00BE71A6">
            <w:pPr>
              <w:spacing w:line="360" w:lineRule="auto"/>
              <w:ind w:firstLine="420"/>
              <w:rPr>
                <w:rFonts w:ascii="宋体" w:hAnsi="宋体" w:cs="仿宋"/>
                <w:szCs w:val="21"/>
              </w:rPr>
            </w:pPr>
          </w:p>
        </w:tc>
        <w:tc>
          <w:tcPr>
            <w:tcW w:w="4493" w:type="dxa"/>
            <w:vAlign w:val="center"/>
          </w:tcPr>
          <w:p w14:paraId="7491E8CC" w14:textId="77777777" w:rsidR="00BE71A6" w:rsidRDefault="00BE71A6">
            <w:pPr>
              <w:spacing w:line="360" w:lineRule="auto"/>
              <w:ind w:firstLine="420"/>
              <w:rPr>
                <w:rFonts w:ascii="宋体" w:hAnsi="宋体" w:cs="仿宋"/>
                <w:szCs w:val="21"/>
              </w:rPr>
            </w:pPr>
          </w:p>
        </w:tc>
        <w:tc>
          <w:tcPr>
            <w:tcW w:w="2021" w:type="dxa"/>
            <w:vAlign w:val="center"/>
          </w:tcPr>
          <w:p w14:paraId="1C9CCD20"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7D97A8E6" w14:textId="77777777">
        <w:trPr>
          <w:trHeight w:val="450"/>
          <w:jc w:val="center"/>
        </w:trPr>
        <w:tc>
          <w:tcPr>
            <w:tcW w:w="2409" w:type="dxa"/>
            <w:vMerge/>
            <w:vAlign w:val="center"/>
          </w:tcPr>
          <w:p w14:paraId="3B7318CD" w14:textId="77777777" w:rsidR="00BE71A6" w:rsidRDefault="00BE71A6">
            <w:pPr>
              <w:spacing w:line="360" w:lineRule="auto"/>
              <w:ind w:firstLine="420"/>
              <w:rPr>
                <w:rFonts w:ascii="宋体" w:hAnsi="宋体" w:cs="仿宋"/>
                <w:szCs w:val="21"/>
              </w:rPr>
            </w:pPr>
          </w:p>
        </w:tc>
        <w:tc>
          <w:tcPr>
            <w:tcW w:w="4493" w:type="dxa"/>
            <w:vAlign w:val="center"/>
          </w:tcPr>
          <w:p w14:paraId="498B455E" w14:textId="77777777" w:rsidR="00BE71A6" w:rsidRDefault="00BE71A6">
            <w:pPr>
              <w:spacing w:line="360" w:lineRule="auto"/>
              <w:ind w:firstLine="420"/>
              <w:rPr>
                <w:rFonts w:ascii="宋体" w:hAnsi="宋体" w:cs="仿宋"/>
                <w:szCs w:val="21"/>
              </w:rPr>
            </w:pPr>
          </w:p>
        </w:tc>
        <w:tc>
          <w:tcPr>
            <w:tcW w:w="2021" w:type="dxa"/>
            <w:vAlign w:val="center"/>
          </w:tcPr>
          <w:p w14:paraId="7EF0F944"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18977A1C" w14:textId="77777777">
        <w:trPr>
          <w:trHeight w:val="450"/>
          <w:jc w:val="center"/>
        </w:trPr>
        <w:tc>
          <w:tcPr>
            <w:tcW w:w="2409" w:type="dxa"/>
            <w:vMerge/>
            <w:vAlign w:val="center"/>
          </w:tcPr>
          <w:p w14:paraId="3E3781DB" w14:textId="77777777" w:rsidR="00BE71A6" w:rsidRDefault="00BE71A6">
            <w:pPr>
              <w:spacing w:line="360" w:lineRule="auto"/>
              <w:ind w:firstLine="420"/>
              <w:rPr>
                <w:rFonts w:ascii="宋体" w:hAnsi="宋体" w:cs="仿宋"/>
                <w:szCs w:val="21"/>
              </w:rPr>
            </w:pPr>
          </w:p>
        </w:tc>
        <w:tc>
          <w:tcPr>
            <w:tcW w:w="4493" w:type="dxa"/>
            <w:vAlign w:val="center"/>
          </w:tcPr>
          <w:p w14:paraId="727D8399" w14:textId="77777777" w:rsidR="00BE71A6" w:rsidRDefault="00BE71A6">
            <w:pPr>
              <w:spacing w:line="360" w:lineRule="auto"/>
              <w:ind w:firstLine="420"/>
              <w:rPr>
                <w:rFonts w:ascii="宋体" w:hAnsi="宋体" w:cs="仿宋"/>
                <w:szCs w:val="21"/>
              </w:rPr>
            </w:pPr>
          </w:p>
        </w:tc>
        <w:tc>
          <w:tcPr>
            <w:tcW w:w="2021" w:type="dxa"/>
            <w:vAlign w:val="center"/>
          </w:tcPr>
          <w:p w14:paraId="542E8B01"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r w:rsidR="00BE71A6" w14:paraId="45F7DF0F" w14:textId="77777777">
        <w:trPr>
          <w:trHeight w:val="450"/>
          <w:jc w:val="center"/>
        </w:trPr>
        <w:tc>
          <w:tcPr>
            <w:tcW w:w="2409" w:type="dxa"/>
            <w:vMerge/>
            <w:vAlign w:val="center"/>
          </w:tcPr>
          <w:p w14:paraId="0634485C" w14:textId="77777777" w:rsidR="00BE71A6" w:rsidRDefault="00BE71A6">
            <w:pPr>
              <w:spacing w:line="360" w:lineRule="auto"/>
              <w:ind w:firstLine="420"/>
              <w:rPr>
                <w:rFonts w:ascii="宋体" w:hAnsi="宋体" w:cs="仿宋"/>
                <w:szCs w:val="21"/>
              </w:rPr>
            </w:pPr>
          </w:p>
        </w:tc>
        <w:tc>
          <w:tcPr>
            <w:tcW w:w="4493" w:type="dxa"/>
            <w:vAlign w:val="center"/>
          </w:tcPr>
          <w:p w14:paraId="1EC8B024" w14:textId="77777777" w:rsidR="00BE71A6" w:rsidRDefault="00BE71A6">
            <w:pPr>
              <w:spacing w:line="360" w:lineRule="auto"/>
              <w:ind w:firstLine="420"/>
              <w:rPr>
                <w:rFonts w:ascii="宋体" w:hAnsi="宋体" w:cs="仿宋"/>
                <w:szCs w:val="21"/>
              </w:rPr>
            </w:pPr>
          </w:p>
        </w:tc>
        <w:tc>
          <w:tcPr>
            <w:tcW w:w="2021" w:type="dxa"/>
            <w:vAlign w:val="center"/>
          </w:tcPr>
          <w:p w14:paraId="141A09D5" w14:textId="77777777" w:rsidR="00BE71A6" w:rsidRDefault="00BE71A6">
            <w:pPr>
              <w:spacing w:line="360" w:lineRule="auto"/>
              <w:rPr>
                <w:rFonts w:ascii="宋体" w:hAnsi="宋体" w:cs="仿宋"/>
                <w:szCs w:val="21"/>
              </w:rPr>
            </w:pPr>
            <w:r>
              <w:rPr>
                <w:rFonts w:ascii="宋体" w:hAnsi="宋体" w:cs="仿宋" w:hint="eastAsia"/>
                <w:szCs w:val="21"/>
              </w:rPr>
              <w:t>响应文件第     页</w:t>
            </w:r>
          </w:p>
        </w:tc>
      </w:tr>
    </w:tbl>
    <w:p w14:paraId="51352282" w14:textId="77777777" w:rsidR="00BE71A6" w:rsidRDefault="00BE71A6">
      <w:pPr>
        <w:spacing w:line="360" w:lineRule="auto"/>
        <w:rPr>
          <w:rFonts w:ascii="宋体" w:hAnsi="宋体" w:cs="仿宋"/>
          <w:b/>
          <w:bCs/>
        </w:rPr>
      </w:pPr>
      <w:r>
        <w:rPr>
          <w:rFonts w:ascii="宋体" w:hAnsi="宋体" w:cs="仿宋" w:hint="eastAsia"/>
          <w:b/>
          <w:bCs/>
        </w:rPr>
        <w:t>注：商务/技术评分根据评分细则所提交的内容具体填写。</w:t>
      </w:r>
    </w:p>
    <w:p w14:paraId="7E79A9D1" w14:textId="77777777" w:rsidR="00BE71A6" w:rsidRDefault="00BE71A6">
      <w:pPr>
        <w:spacing w:line="460" w:lineRule="exact"/>
        <w:ind w:firstLine="480"/>
        <w:rPr>
          <w:rFonts w:ascii="宋体" w:hAnsi="宋体" w:cs="仿宋"/>
          <w:szCs w:val="24"/>
        </w:rPr>
      </w:pPr>
      <w:r>
        <w:rPr>
          <w:rFonts w:ascii="宋体" w:hAnsi="宋体" w:cs="仿宋" w:hint="eastAsia"/>
          <w:szCs w:val="24"/>
        </w:rPr>
        <w:t>响应供应</w:t>
      </w:r>
      <w:proofErr w:type="gramStart"/>
      <w:r>
        <w:rPr>
          <w:rFonts w:ascii="宋体" w:hAnsi="宋体" w:cs="仿宋" w:hint="eastAsia"/>
          <w:szCs w:val="24"/>
        </w:rPr>
        <w:t>商法定</w:t>
      </w:r>
      <w:proofErr w:type="gramEnd"/>
      <w:r>
        <w:rPr>
          <w:rFonts w:ascii="宋体" w:hAnsi="宋体" w:cs="仿宋" w:hint="eastAsia"/>
          <w:szCs w:val="24"/>
        </w:rPr>
        <w:t>代表人（或法定代表人授权代表）签字：</w:t>
      </w:r>
      <w:r>
        <w:rPr>
          <w:rFonts w:ascii="宋体" w:hAnsi="宋体" w:cs="仿宋" w:hint="eastAsia"/>
          <w:szCs w:val="24"/>
          <w:u w:val="single"/>
        </w:rPr>
        <w:t xml:space="preserve">                   </w:t>
      </w:r>
    </w:p>
    <w:p w14:paraId="1C74B9E7" w14:textId="77777777" w:rsidR="00BE71A6" w:rsidRDefault="00BE71A6">
      <w:pPr>
        <w:spacing w:line="460" w:lineRule="exact"/>
        <w:ind w:firstLine="480"/>
        <w:rPr>
          <w:rFonts w:ascii="宋体" w:hAnsi="宋体" w:cs="仿宋"/>
          <w:szCs w:val="24"/>
          <w:u w:val="single"/>
        </w:rPr>
      </w:pPr>
      <w:r>
        <w:rPr>
          <w:rFonts w:ascii="宋体" w:hAnsi="宋体" w:cs="仿宋" w:hint="eastAsia"/>
          <w:szCs w:val="24"/>
        </w:rPr>
        <w:t>响应供应商名称（签章）：</w:t>
      </w:r>
      <w:r>
        <w:rPr>
          <w:rFonts w:ascii="宋体" w:hAnsi="宋体" w:cs="仿宋" w:hint="eastAsia"/>
          <w:szCs w:val="24"/>
          <w:u w:val="single"/>
        </w:rPr>
        <w:t xml:space="preserve">                        </w:t>
      </w:r>
    </w:p>
    <w:p w14:paraId="450C99E0" w14:textId="77777777" w:rsidR="00BE71A6" w:rsidRDefault="00BE71A6">
      <w:pPr>
        <w:spacing w:line="460" w:lineRule="exact"/>
        <w:ind w:firstLine="480"/>
        <w:rPr>
          <w:rFonts w:ascii="宋体" w:hAnsi="宋体" w:cs="仿宋"/>
          <w:b/>
        </w:rPr>
      </w:pPr>
      <w:r>
        <w:rPr>
          <w:rFonts w:ascii="宋体" w:hAnsi="宋体" w:cs="仿宋" w:hint="eastAsia"/>
          <w:szCs w:val="24"/>
        </w:rPr>
        <w:t>日期：   年   月   日</w:t>
      </w:r>
    </w:p>
    <w:p w14:paraId="0F7800BE" w14:textId="77777777" w:rsidR="00BE71A6" w:rsidRDefault="00BE71A6">
      <w:pPr>
        <w:spacing w:line="380" w:lineRule="exact"/>
        <w:rPr>
          <w:rFonts w:ascii="宋体" w:hAnsi="宋体" w:cs="仿宋"/>
          <w:b/>
        </w:rPr>
      </w:pPr>
    </w:p>
    <w:p w14:paraId="09C12EC0" w14:textId="77777777" w:rsidR="00BE71A6" w:rsidRDefault="00BE71A6">
      <w:pPr>
        <w:spacing w:line="380" w:lineRule="exact"/>
        <w:jc w:val="center"/>
        <w:outlineLvl w:val="1"/>
        <w:rPr>
          <w:rFonts w:ascii="宋体" w:hAnsi="宋体" w:cs="仿宋"/>
          <w:b/>
        </w:rPr>
      </w:pPr>
      <w:r>
        <w:rPr>
          <w:rFonts w:ascii="宋体" w:hAnsi="宋体" w:cs="仿宋" w:hint="eastAsia"/>
          <w:b/>
        </w:rPr>
        <w:br w:type="page"/>
      </w:r>
      <w:bookmarkStart w:id="29" w:name="_Toc32684"/>
      <w:r>
        <w:rPr>
          <w:rFonts w:ascii="宋体" w:hAnsi="宋体" w:cs="仿宋" w:hint="eastAsia"/>
          <w:b/>
        </w:rPr>
        <w:lastRenderedPageBreak/>
        <w:t>一、资格性文件</w:t>
      </w:r>
      <w:bookmarkEnd w:id="20"/>
      <w:bookmarkEnd w:id="21"/>
      <w:bookmarkEnd w:id="22"/>
      <w:bookmarkEnd w:id="23"/>
      <w:bookmarkEnd w:id="24"/>
      <w:bookmarkEnd w:id="25"/>
      <w:bookmarkEnd w:id="26"/>
      <w:bookmarkEnd w:id="27"/>
      <w:bookmarkEnd w:id="28"/>
      <w:bookmarkEnd w:id="29"/>
    </w:p>
    <w:p w14:paraId="532B384B" w14:textId="77777777" w:rsidR="00BE71A6" w:rsidRDefault="00BE71A6">
      <w:pPr>
        <w:spacing w:line="380" w:lineRule="exact"/>
        <w:jc w:val="center"/>
        <w:rPr>
          <w:rFonts w:ascii="宋体" w:hAnsi="宋体" w:cs="仿宋"/>
          <w:b/>
          <w:bCs/>
        </w:rPr>
      </w:pPr>
      <w:r>
        <w:rPr>
          <w:rFonts w:ascii="宋体" w:hAnsi="宋体" w:cs="仿宋" w:hint="eastAsia"/>
          <w:b/>
          <w:bCs/>
        </w:rPr>
        <w:t>1.1响应函</w:t>
      </w:r>
    </w:p>
    <w:p w14:paraId="3C1B6618" w14:textId="77777777" w:rsidR="00BE71A6" w:rsidRDefault="00BE71A6">
      <w:pPr>
        <w:spacing w:line="380" w:lineRule="exact"/>
        <w:ind w:firstLineChars="49" w:firstLine="103"/>
        <w:rPr>
          <w:rFonts w:ascii="宋体" w:hAnsi="宋体" w:cs="仿宋"/>
        </w:rPr>
      </w:pPr>
      <w:r>
        <w:rPr>
          <w:rFonts w:ascii="宋体" w:hAnsi="宋体" w:cs="仿宋" w:hint="eastAsia"/>
          <w:b/>
          <w:bCs/>
        </w:rPr>
        <w:t>茂名市人民医院</w:t>
      </w:r>
      <w:r>
        <w:rPr>
          <w:rFonts w:ascii="宋体" w:hAnsi="宋体" w:cs="仿宋" w:hint="eastAsia"/>
        </w:rPr>
        <w:t>：</w:t>
      </w:r>
    </w:p>
    <w:p w14:paraId="02288030" w14:textId="77777777" w:rsidR="00BE71A6" w:rsidRDefault="00BE71A6">
      <w:pPr>
        <w:spacing w:line="380" w:lineRule="exact"/>
        <w:ind w:firstLine="480"/>
        <w:rPr>
          <w:rFonts w:ascii="宋体" w:hAnsi="宋体" w:cs="仿宋"/>
        </w:rPr>
      </w:pPr>
      <w:r>
        <w:rPr>
          <w:rFonts w:ascii="宋体" w:hAnsi="宋体" w:cs="仿宋" w:hint="eastAsia"/>
        </w:rPr>
        <w:t>依据贵方采购项目名称</w:t>
      </w:r>
      <w:r>
        <w:rPr>
          <w:rFonts w:ascii="宋体" w:hAnsi="宋体" w:cs="仿宋" w:hint="eastAsia"/>
          <w:b/>
          <w:sz w:val="24"/>
          <w:szCs w:val="24"/>
          <w:u w:val="single"/>
        </w:rPr>
        <w:t xml:space="preserve"> </w:t>
      </w:r>
      <w:r>
        <w:rPr>
          <w:rFonts w:ascii="宋体" w:hAnsi="宋体" w:cs="仿宋"/>
          <w:b/>
          <w:sz w:val="24"/>
          <w:szCs w:val="24"/>
          <w:u w:val="single"/>
        </w:rPr>
        <w:t xml:space="preserve">                    </w:t>
      </w:r>
      <w:r>
        <w:rPr>
          <w:rFonts w:ascii="宋体" w:hAnsi="宋体" w:cs="仿宋" w:hint="eastAsia"/>
        </w:rPr>
        <w:t>采购货物及服务的采购邀请，我方代表</w:t>
      </w:r>
      <w:r>
        <w:rPr>
          <w:rFonts w:ascii="宋体" w:hAnsi="宋体" w:cs="仿宋" w:hint="eastAsia"/>
          <w:u w:val="single"/>
        </w:rPr>
        <w:t>（姓名、职务）</w:t>
      </w:r>
      <w:r>
        <w:rPr>
          <w:rFonts w:ascii="宋体" w:hAnsi="宋体" w:cs="仿宋" w:hint="eastAsia"/>
        </w:rPr>
        <w:t>经正式授权并代表</w:t>
      </w:r>
      <w:r>
        <w:rPr>
          <w:rFonts w:ascii="宋体" w:hAnsi="宋体" w:cs="仿宋" w:hint="eastAsia"/>
          <w:u w:val="single"/>
        </w:rPr>
        <w:t>（响应供应商名称、地址）</w:t>
      </w:r>
      <w:r>
        <w:rPr>
          <w:rFonts w:ascii="宋体" w:hAnsi="宋体" w:cs="仿宋" w:hint="eastAsia"/>
        </w:rPr>
        <w:t>提交下述文件正本</w:t>
      </w:r>
      <w:r>
        <w:rPr>
          <w:rFonts w:ascii="宋体" w:hAnsi="宋体" w:cs="仿宋" w:hint="eastAsia"/>
          <w:u w:val="single"/>
        </w:rPr>
        <w:t xml:space="preserve"> 1 </w:t>
      </w:r>
      <w:r>
        <w:rPr>
          <w:rFonts w:ascii="宋体" w:hAnsi="宋体" w:cs="仿宋" w:hint="eastAsia"/>
        </w:rPr>
        <w:t>份。</w:t>
      </w:r>
    </w:p>
    <w:p w14:paraId="66CA6044" w14:textId="77777777" w:rsidR="00BE71A6" w:rsidRDefault="00BE71A6">
      <w:pPr>
        <w:spacing w:line="380" w:lineRule="exact"/>
        <w:ind w:firstLine="480"/>
        <w:rPr>
          <w:rFonts w:ascii="宋体" w:hAnsi="宋体" w:cs="仿宋"/>
        </w:rPr>
      </w:pPr>
      <w:r>
        <w:rPr>
          <w:rFonts w:ascii="宋体" w:hAnsi="宋体" w:cs="仿宋" w:hint="eastAsia"/>
        </w:rPr>
        <w:t>1、资格性文件；</w:t>
      </w:r>
    </w:p>
    <w:p w14:paraId="7CDBFEB2" w14:textId="77777777" w:rsidR="00BE71A6" w:rsidRDefault="00BE71A6">
      <w:pPr>
        <w:spacing w:line="380" w:lineRule="exact"/>
        <w:ind w:firstLine="480"/>
        <w:rPr>
          <w:rFonts w:ascii="宋体" w:hAnsi="宋体" w:cs="仿宋"/>
        </w:rPr>
      </w:pPr>
      <w:r>
        <w:rPr>
          <w:rFonts w:ascii="宋体" w:hAnsi="宋体" w:cs="仿宋" w:hint="eastAsia"/>
        </w:rPr>
        <w:t>2、</w:t>
      </w:r>
      <w:r w:rsidR="005F0E42">
        <w:rPr>
          <w:rFonts w:ascii="宋体" w:hAnsi="宋体" w:cs="仿宋" w:hint="eastAsia"/>
          <w:szCs w:val="21"/>
        </w:rPr>
        <w:t>服务响应</w:t>
      </w:r>
      <w:r>
        <w:rPr>
          <w:rFonts w:ascii="宋体" w:hAnsi="宋体" w:cs="仿宋" w:hint="eastAsia"/>
          <w:szCs w:val="21"/>
        </w:rPr>
        <w:t>：</w:t>
      </w:r>
    </w:p>
    <w:p w14:paraId="1EC6FC62" w14:textId="77777777" w:rsidR="00BE71A6" w:rsidRDefault="00BE71A6">
      <w:pPr>
        <w:spacing w:line="380" w:lineRule="exact"/>
        <w:ind w:firstLine="480"/>
        <w:rPr>
          <w:rFonts w:ascii="宋体" w:hAnsi="宋体" w:cs="仿宋"/>
        </w:rPr>
      </w:pPr>
      <w:r>
        <w:rPr>
          <w:rFonts w:ascii="宋体" w:hAnsi="宋体" w:cs="仿宋" w:hint="eastAsia"/>
        </w:rPr>
        <w:t>3、</w:t>
      </w:r>
      <w:r>
        <w:rPr>
          <w:rFonts w:ascii="宋体" w:hAnsi="宋体" w:cs="仿宋" w:hint="eastAsia"/>
          <w:szCs w:val="21"/>
        </w:rPr>
        <w:t>商务部分</w:t>
      </w:r>
      <w:r>
        <w:rPr>
          <w:rFonts w:ascii="宋体" w:hAnsi="宋体" w:cs="仿宋" w:hint="eastAsia"/>
        </w:rPr>
        <w:t>；</w:t>
      </w:r>
    </w:p>
    <w:p w14:paraId="52CD100C" w14:textId="77777777" w:rsidR="00BE71A6" w:rsidRDefault="00BE71A6">
      <w:pPr>
        <w:spacing w:line="380" w:lineRule="exact"/>
        <w:ind w:firstLine="480"/>
        <w:rPr>
          <w:rFonts w:ascii="宋体" w:hAnsi="宋体" w:cs="仿宋"/>
        </w:rPr>
      </w:pPr>
      <w:r>
        <w:rPr>
          <w:rFonts w:ascii="宋体" w:hAnsi="宋体" w:cs="仿宋" w:hint="eastAsia"/>
        </w:rPr>
        <w:t>4、价格部分；</w:t>
      </w:r>
    </w:p>
    <w:p w14:paraId="1FED6B09" w14:textId="77777777" w:rsidR="00BE71A6" w:rsidRDefault="00BE71A6">
      <w:pPr>
        <w:spacing w:line="380" w:lineRule="exact"/>
        <w:rPr>
          <w:rFonts w:ascii="宋体" w:hAnsi="宋体" w:cs="仿宋"/>
        </w:rPr>
      </w:pPr>
      <w:r>
        <w:rPr>
          <w:rFonts w:ascii="宋体" w:hAnsi="宋体" w:cs="仿宋" w:hint="eastAsia"/>
        </w:rPr>
        <w:t>在此，我方声明如下：</w:t>
      </w:r>
    </w:p>
    <w:p w14:paraId="72300777" w14:textId="77777777" w:rsidR="00BE71A6" w:rsidRDefault="00BE71A6">
      <w:pPr>
        <w:spacing w:line="380" w:lineRule="exact"/>
        <w:ind w:firstLine="480"/>
        <w:rPr>
          <w:rFonts w:ascii="宋体" w:hAnsi="宋体" w:cs="仿宋"/>
        </w:rPr>
      </w:pPr>
      <w:r>
        <w:rPr>
          <w:rFonts w:ascii="宋体" w:hAnsi="宋体" w:cs="仿宋" w:hint="eastAsia"/>
        </w:rPr>
        <w:t>（1）同意并接受需求文件的各项要求，遵守需求文件中的各项规定，按需求文件的要求提供报价。</w:t>
      </w:r>
    </w:p>
    <w:p w14:paraId="379B6035" w14:textId="77777777" w:rsidR="00BE71A6" w:rsidRDefault="00BE71A6">
      <w:pPr>
        <w:spacing w:line="380" w:lineRule="exact"/>
        <w:ind w:firstLine="480"/>
        <w:rPr>
          <w:rFonts w:ascii="宋体" w:hAnsi="宋体" w:cs="仿宋"/>
        </w:rPr>
      </w:pPr>
      <w:r>
        <w:rPr>
          <w:rFonts w:ascii="宋体" w:hAnsi="宋体" w:cs="仿宋" w:hint="eastAsia"/>
        </w:rPr>
        <w:t>（2）我方已经详细地阅读了全部需求文件及其附件，包括澄清及参考文件(如果有的话)。我方已完全清晰理解磋商文件的要求，不存在任何含糊不清和误解之处，同意放弃对这些文件所提出的异议和质疑的权利。</w:t>
      </w:r>
    </w:p>
    <w:p w14:paraId="5EC6B462" w14:textId="77777777" w:rsidR="00BE71A6" w:rsidRDefault="00BE71A6">
      <w:pPr>
        <w:spacing w:line="380" w:lineRule="exact"/>
        <w:ind w:firstLine="480"/>
        <w:rPr>
          <w:rFonts w:ascii="宋体" w:hAnsi="宋体" w:cs="仿宋"/>
        </w:rPr>
      </w:pPr>
      <w:r>
        <w:rPr>
          <w:rFonts w:ascii="宋体" w:hAnsi="宋体" w:cs="仿宋" w:hint="eastAsia"/>
        </w:rPr>
        <w:t>（3）我方已毫无保留地向贵方提供一切所需的证明材料。</w:t>
      </w:r>
    </w:p>
    <w:p w14:paraId="0802F95C" w14:textId="77777777" w:rsidR="00BE71A6" w:rsidRDefault="00BE71A6">
      <w:pPr>
        <w:spacing w:line="380" w:lineRule="exact"/>
        <w:ind w:firstLine="480"/>
        <w:rPr>
          <w:rFonts w:ascii="宋体" w:hAnsi="宋体" w:cs="仿宋"/>
        </w:rPr>
      </w:pPr>
      <w:r>
        <w:rPr>
          <w:rFonts w:ascii="宋体" w:hAnsi="宋体" w:cs="仿宋" w:hint="eastAsia"/>
        </w:rPr>
        <w:t>（4）我方承诺在本次响应文件中提供的一切文件，无论是原件还是复印件均为真实和准确的，绝无任何虚假、伪造和夸大的成份，否则，愿承担相应的后果和法律责任。</w:t>
      </w:r>
    </w:p>
    <w:p w14:paraId="7524E528" w14:textId="77777777" w:rsidR="00BE71A6" w:rsidRDefault="00BE71A6">
      <w:pPr>
        <w:spacing w:line="380" w:lineRule="exact"/>
        <w:ind w:firstLine="480"/>
        <w:rPr>
          <w:rFonts w:ascii="宋体" w:hAnsi="宋体" w:cs="仿宋"/>
        </w:rPr>
      </w:pPr>
      <w:r>
        <w:rPr>
          <w:rFonts w:ascii="宋体" w:hAnsi="宋体" w:cs="仿宋" w:hint="eastAsia"/>
        </w:rPr>
        <w:t>（5）我方完全服从和尊重采购人所作的评定结果，同时清楚理解到报价最低并非意味着必定获得成交资格。</w:t>
      </w:r>
    </w:p>
    <w:p w14:paraId="23782C37" w14:textId="77777777" w:rsidR="00BE71A6" w:rsidRDefault="00BE71A6">
      <w:pPr>
        <w:spacing w:line="380" w:lineRule="exact"/>
        <w:ind w:firstLine="480"/>
        <w:rPr>
          <w:rFonts w:ascii="宋体" w:hAnsi="宋体" w:cs="仿宋"/>
          <w:u w:val="single"/>
        </w:rPr>
      </w:pPr>
      <w:r>
        <w:rPr>
          <w:rFonts w:ascii="宋体" w:hAnsi="宋体" w:cs="仿宋" w:hint="eastAsia"/>
        </w:rPr>
        <w:t>响应供应商：</w:t>
      </w:r>
      <w:r>
        <w:rPr>
          <w:rFonts w:ascii="宋体" w:hAnsi="宋体" w:cs="仿宋" w:hint="eastAsia"/>
          <w:u w:val="single"/>
        </w:rPr>
        <w:t xml:space="preserve">                                     </w:t>
      </w:r>
    </w:p>
    <w:p w14:paraId="5444F70C" w14:textId="77777777" w:rsidR="00BE71A6" w:rsidRDefault="00BE71A6">
      <w:pPr>
        <w:spacing w:line="380" w:lineRule="exact"/>
        <w:ind w:firstLine="480"/>
        <w:rPr>
          <w:rFonts w:ascii="宋体" w:hAnsi="宋体" w:cs="仿宋"/>
          <w:u w:val="single"/>
        </w:rPr>
      </w:pPr>
      <w:r>
        <w:rPr>
          <w:rFonts w:ascii="宋体" w:hAnsi="宋体" w:cs="仿宋" w:hint="eastAsia"/>
        </w:rPr>
        <w:t>地址：</w:t>
      </w:r>
      <w:r>
        <w:rPr>
          <w:rFonts w:ascii="宋体" w:hAnsi="宋体" w:cs="仿宋" w:hint="eastAsia"/>
          <w:u w:val="single"/>
        </w:rPr>
        <w:t xml:space="preserve">                                           </w:t>
      </w:r>
    </w:p>
    <w:p w14:paraId="74C6629E" w14:textId="77777777" w:rsidR="00BE71A6" w:rsidRDefault="00BE71A6">
      <w:pPr>
        <w:spacing w:line="380" w:lineRule="exact"/>
        <w:ind w:firstLine="480"/>
        <w:rPr>
          <w:rFonts w:ascii="宋体" w:hAnsi="宋体" w:cs="仿宋"/>
          <w:u w:val="single"/>
        </w:rPr>
      </w:pPr>
      <w:r>
        <w:rPr>
          <w:rFonts w:ascii="宋体" w:hAnsi="宋体" w:cs="仿宋" w:hint="eastAsia"/>
        </w:rPr>
        <w:t>传真：</w:t>
      </w:r>
      <w:r>
        <w:rPr>
          <w:rFonts w:ascii="宋体" w:hAnsi="宋体" w:cs="仿宋" w:hint="eastAsia"/>
          <w:u w:val="single"/>
        </w:rPr>
        <w:t xml:space="preserve">                                           </w:t>
      </w:r>
    </w:p>
    <w:p w14:paraId="79C250BD" w14:textId="77777777" w:rsidR="00BE71A6" w:rsidRDefault="00BE71A6">
      <w:pPr>
        <w:spacing w:line="380" w:lineRule="exact"/>
        <w:ind w:firstLine="480"/>
        <w:rPr>
          <w:rFonts w:ascii="宋体" w:hAnsi="宋体" w:cs="仿宋"/>
          <w:u w:val="single"/>
        </w:rPr>
      </w:pPr>
      <w:r>
        <w:rPr>
          <w:rFonts w:ascii="宋体" w:hAnsi="宋体" w:cs="仿宋" w:hint="eastAsia"/>
        </w:rPr>
        <w:t>电话：</w:t>
      </w:r>
      <w:r>
        <w:rPr>
          <w:rFonts w:ascii="宋体" w:hAnsi="宋体" w:cs="仿宋" w:hint="eastAsia"/>
          <w:u w:val="single"/>
        </w:rPr>
        <w:t xml:space="preserve">                                           </w:t>
      </w:r>
    </w:p>
    <w:p w14:paraId="2EA060EA" w14:textId="77777777" w:rsidR="00BE71A6" w:rsidRDefault="00BE71A6">
      <w:pPr>
        <w:spacing w:line="380" w:lineRule="exact"/>
        <w:ind w:firstLine="480"/>
        <w:rPr>
          <w:rFonts w:ascii="宋体" w:hAnsi="宋体" w:cs="仿宋"/>
          <w:u w:val="single"/>
        </w:rPr>
      </w:pPr>
      <w:r>
        <w:rPr>
          <w:rFonts w:ascii="宋体" w:hAnsi="宋体" w:cs="仿宋" w:hint="eastAsia"/>
        </w:rPr>
        <w:t>电子邮件：</w:t>
      </w:r>
      <w:r>
        <w:rPr>
          <w:rFonts w:ascii="宋体" w:hAnsi="宋体" w:cs="仿宋" w:hint="eastAsia"/>
          <w:u w:val="single"/>
        </w:rPr>
        <w:t xml:space="preserve">                                       </w:t>
      </w:r>
    </w:p>
    <w:p w14:paraId="59B2CD65" w14:textId="77777777" w:rsidR="00BE71A6" w:rsidRDefault="00BE71A6">
      <w:pPr>
        <w:spacing w:line="380" w:lineRule="exact"/>
        <w:ind w:firstLine="480"/>
        <w:rPr>
          <w:rFonts w:ascii="宋体" w:hAnsi="宋体" w:cs="仿宋"/>
          <w:u w:val="single"/>
        </w:rPr>
      </w:pPr>
      <w:r>
        <w:rPr>
          <w:rFonts w:ascii="宋体" w:hAnsi="宋体" w:cs="仿宋" w:hint="eastAsia"/>
        </w:rPr>
        <w:t>响应供应商（法定代表人授权代表）代表签字：</w:t>
      </w:r>
      <w:r>
        <w:rPr>
          <w:rFonts w:ascii="宋体" w:hAnsi="宋体" w:cs="仿宋" w:hint="eastAsia"/>
          <w:u w:val="single"/>
        </w:rPr>
        <w:t xml:space="preserve">                     </w:t>
      </w:r>
    </w:p>
    <w:p w14:paraId="3B7E741B" w14:textId="77777777" w:rsidR="00BE71A6" w:rsidRDefault="00BE71A6">
      <w:pPr>
        <w:spacing w:line="380" w:lineRule="exact"/>
        <w:ind w:firstLine="480"/>
        <w:rPr>
          <w:rFonts w:ascii="宋体" w:hAnsi="宋体" w:cs="仿宋"/>
          <w:u w:val="single"/>
        </w:rPr>
      </w:pPr>
      <w:r>
        <w:rPr>
          <w:rFonts w:ascii="宋体" w:hAnsi="宋体" w:cs="仿宋" w:hint="eastAsia"/>
        </w:rPr>
        <w:t>响应供应商名称(公章)：</w:t>
      </w:r>
      <w:r>
        <w:rPr>
          <w:rFonts w:ascii="宋体" w:hAnsi="宋体" w:cs="仿宋" w:hint="eastAsia"/>
          <w:u w:val="single"/>
        </w:rPr>
        <w:t xml:space="preserve">                   </w:t>
      </w:r>
    </w:p>
    <w:p w14:paraId="7D391688" w14:textId="77777777" w:rsidR="00BE71A6" w:rsidRDefault="00BE71A6">
      <w:pPr>
        <w:spacing w:line="380" w:lineRule="exact"/>
        <w:ind w:firstLine="480"/>
        <w:rPr>
          <w:rFonts w:ascii="宋体" w:hAnsi="宋体" w:cs="仿宋"/>
          <w:u w:val="single"/>
        </w:rPr>
      </w:pPr>
      <w:r>
        <w:rPr>
          <w:rFonts w:ascii="宋体" w:hAnsi="宋体" w:cs="仿宋" w:hint="eastAsia"/>
        </w:rPr>
        <w:t>开户银行：</w:t>
      </w:r>
      <w:r>
        <w:rPr>
          <w:rFonts w:ascii="宋体" w:hAnsi="宋体" w:cs="仿宋" w:hint="eastAsia"/>
          <w:u w:val="single"/>
        </w:rPr>
        <w:t xml:space="preserve">                                     </w:t>
      </w:r>
    </w:p>
    <w:p w14:paraId="122260BC" w14:textId="77777777" w:rsidR="00BE71A6" w:rsidRDefault="00BE71A6">
      <w:pPr>
        <w:spacing w:line="380" w:lineRule="exact"/>
        <w:ind w:firstLine="480"/>
        <w:rPr>
          <w:rFonts w:ascii="宋体" w:hAnsi="宋体" w:cs="仿宋"/>
          <w:u w:val="single"/>
        </w:rPr>
      </w:pPr>
      <w:proofErr w:type="gramStart"/>
      <w:r>
        <w:rPr>
          <w:rFonts w:ascii="宋体" w:hAnsi="宋体" w:cs="仿宋" w:hint="eastAsia"/>
        </w:rPr>
        <w:t>帐号</w:t>
      </w:r>
      <w:proofErr w:type="gramEnd"/>
      <w:r>
        <w:rPr>
          <w:rFonts w:ascii="宋体" w:hAnsi="宋体" w:cs="仿宋" w:hint="eastAsia"/>
        </w:rPr>
        <w:t xml:space="preserve">： </w:t>
      </w:r>
      <w:r>
        <w:rPr>
          <w:rFonts w:ascii="宋体" w:hAnsi="宋体" w:cs="仿宋" w:hint="eastAsia"/>
          <w:u w:val="single"/>
        </w:rPr>
        <w:t xml:space="preserve">                                        </w:t>
      </w:r>
    </w:p>
    <w:p w14:paraId="4BE5D38E" w14:textId="77777777" w:rsidR="00BE71A6" w:rsidRDefault="00BE71A6">
      <w:pPr>
        <w:spacing w:line="380" w:lineRule="exact"/>
        <w:ind w:firstLine="480"/>
        <w:rPr>
          <w:rFonts w:ascii="宋体" w:hAnsi="宋体" w:cs="仿宋"/>
          <w:u w:val="single"/>
        </w:rPr>
      </w:pPr>
      <w:r>
        <w:rPr>
          <w:rFonts w:ascii="宋体" w:hAnsi="宋体" w:cs="仿宋" w:hint="eastAsia"/>
        </w:rPr>
        <w:t xml:space="preserve">日期： </w:t>
      </w:r>
      <w:r>
        <w:rPr>
          <w:rFonts w:ascii="宋体" w:hAnsi="宋体" w:cs="仿宋" w:hint="eastAsia"/>
          <w:u w:val="single"/>
        </w:rPr>
        <w:t xml:space="preserve">                                        </w:t>
      </w:r>
    </w:p>
    <w:p w14:paraId="4AF1BE76" w14:textId="77777777" w:rsidR="00BE71A6" w:rsidRDefault="00BE71A6">
      <w:pPr>
        <w:spacing w:line="380" w:lineRule="exact"/>
        <w:rPr>
          <w:rFonts w:ascii="宋体" w:hAnsi="宋体" w:cs="仿宋"/>
          <w:u w:val="single"/>
        </w:rPr>
      </w:pPr>
      <w:r>
        <w:rPr>
          <w:rFonts w:ascii="宋体" w:hAnsi="宋体" w:cs="仿宋" w:hint="eastAsia"/>
          <w:b/>
          <w:bCs/>
        </w:rPr>
        <w:br w:type="page"/>
      </w:r>
      <w:r>
        <w:rPr>
          <w:rFonts w:ascii="宋体" w:hAnsi="宋体" w:cs="仿宋" w:hint="eastAsia"/>
          <w:b/>
          <w:bCs/>
        </w:rPr>
        <w:lastRenderedPageBreak/>
        <w:t>1.2法定代表人/负责人资格证明书及授权委托书</w:t>
      </w:r>
    </w:p>
    <w:p w14:paraId="37248078" w14:textId="77777777" w:rsidR="00BE71A6" w:rsidRDefault="00BE71A6">
      <w:pPr>
        <w:spacing w:line="360" w:lineRule="auto"/>
        <w:ind w:firstLineChars="196" w:firstLine="413"/>
        <w:jc w:val="center"/>
        <w:rPr>
          <w:rFonts w:ascii="宋体" w:hAnsi="宋体" w:cs="仿宋"/>
          <w:b/>
          <w:bCs/>
        </w:rPr>
      </w:pPr>
      <w:r>
        <w:rPr>
          <w:rFonts w:ascii="宋体" w:hAnsi="宋体" w:cs="仿宋" w:hint="eastAsia"/>
          <w:b/>
          <w:bCs/>
        </w:rPr>
        <w:t>1.2.1法定代表人/负责人资格证明书</w:t>
      </w:r>
    </w:p>
    <w:p w14:paraId="0E616000" w14:textId="77777777" w:rsidR="00BE71A6" w:rsidRDefault="00BE71A6">
      <w:pPr>
        <w:spacing w:line="480" w:lineRule="auto"/>
        <w:rPr>
          <w:rFonts w:ascii="宋体" w:hAnsi="宋体" w:cs="仿宋"/>
        </w:rPr>
      </w:pPr>
      <w:r>
        <w:rPr>
          <w:rFonts w:ascii="宋体" w:hAnsi="宋体" w:cs="仿宋" w:hint="eastAsia"/>
        </w:rPr>
        <w:t>致：</w:t>
      </w:r>
      <w:r>
        <w:rPr>
          <w:rFonts w:ascii="宋体" w:hAnsi="宋体" w:cs="仿宋" w:hint="eastAsia"/>
          <w:b/>
          <w:bCs/>
        </w:rPr>
        <w:t>茂名市人民医院</w:t>
      </w:r>
      <w:r>
        <w:rPr>
          <w:rFonts w:ascii="宋体" w:hAnsi="宋体" w:cs="仿宋" w:hint="eastAsia"/>
        </w:rPr>
        <w:t>：</w:t>
      </w:r>
    </w:p>
    <w:p w14:paraId="48ACA2C3" w14:textId="77777777" w:rsidR="00BE71A6" w:rsidRDefault="00BE71A6">
      <w:pPr>
        <w:spacing w:line="480" w:lineRule="auto"/>
        <w:ind w:firstLine="480"/>
        <w:rPr>
          <w:rFonts w:ascii="宋体" w:hAnsi="宋体" w:cs="仿宋"/>
        </w:rPr>
      </w:pPr>
      <w:r>
        <w:rPr>
          <w:rFonts w:ascii="宋体" w:hAnsi="宋体" w:cs="仿宋" w:hint="eastAsia"/>
          <w:u w:val="single"/>
        </w:rPr>
        <w:t xml:space="preserve">        </w:t>
      </w:r>
      <w:r>
        <w:rPr>
          <w:rFonts w:ascii="宋体" w:hAnsi="宋体" w:cs="仿宋" w:hint="eastAsia"/>
        </w:rPr>
        <w:t>同志，现任我单位</w:t>
      </w:r>
      <w:r>
        <w:rPr>
          <w:rFonts w:ascii="宋体" w:hAnsi="宋体" w:cs="仿宋" w:hint="eastAsia"/>
          <w:u w:val="single"/>
        </w:rPr>
        <w:t xml:space="preserve">          </w:t>
      </w:r>
      <w:r>
        <w:rPr>
          <w:rFonts w:ascii="宋体" w:hAnsi="宋体" w:cs="仿宋" w:hint="eastAsia"/>
        </w:rPr>
        <w:t>职务，为法定代表人，特此证明。</w:t>
      </w:r>
    </w:p>
    <w:p w14:paraId="21ECE69D" w14:textId="77777777" w:rsidR="00BE71A6" w:rsidRDefault="00BE71A6">
      <w:pPr>
        <w:spacing w:line="360" w:lineRule="auto"/>
        <w:ind w:firstLine="480"/>
        <w:rPr>
          <w:rFonts w:ascii="宋体" w:hAnsi="宋体" w:cs="仿宋"/>
        </w:rPr>
      </w:pPr>
      <w:r>
        <w:rPr>
          <w:rFonts w:ascii="宋体" w:hAnsi="宋体" w:cs="仿宋" w:hint="eastAsia"/>
        </w:rPr>
        <w:t>签发日期：           单位：           （盖章）</w:t>
      </w:r>
    </w:p>
    <w:p w14:paraId="1857CB5C" w14:textId="77777777" w:rsidR="00BE71A6" w:rsidRDefault="00BE71A6">
      <w:pPr>
        <w:spacing w:line="360" w:lineRule="auto"/>
        <w:ind w:firstLine="480"/>
        <w:rPr>
          <w:rFonts w:ascii="宋体" w:hAnsi="宋体" w:cs="仿宋"/>
        </w:rPr>
      </w:pPr>
      <w:r>
        <w:rPr>
          <w:rFonts w:ascii="宋体" w:hAnsi="宋体" w:cs="仿宋" w:hint="eastAsia"/>
        </w:rPr>
        <w:t>附：</w:t>
      </w:r>
    </w:p>
    <w:p w14:paraId="7B215658" w14:textId="77777777" w:rsidR="00BE71A6" w:rsidRDefault="00BE71A6">
      <w:pPr>
        <w:spacing w:line="360" w:lineRule="auto"/>
        <w:ind w:firstLine="480"/>
        <w:rPr>
          <w:rFonts w:ascii="宋体" w:hAnsi="宋体" w:cs="仿宋"/>
        </w:rPr>
      </w:pPr>
      <w:r>
        <w:rPr>
          <w:rFonts w:ascii="宋体" w:hAnsi="宋体" w:cs="仿宋" w:hint="eastAsia"/>
        </w:rPr>
        <w:t>代表人性别：            年龄：           身份证号码：</w:t>
      </w:r>
    </w:p>
    <w:p w14:paraId="48FA6A93" w14:textId="77777777" w:rsidR="00BE71A6" w:rsidRDefault="00BE71A6">
      <w:pPr>
        <w:spacing w:line="360" w:lineRule="auto"/>
        <w:ind w:firstLine="480"/>
        <w:rPr>
          <w:rFonts w:ascii="宋体" w:hAnsi="宋体" w:cs="仿宋"/>
        </w:rPr>
      </w:pPr>
      <w:r>
        <w:rPr>
          <w:rFonts w:ascii="宋体" w:hAnsi="宋体" w:cs="仿宋" w:hint="eastAsia"/>
        </w:rPr>
        <w:t>联系电话：</w:t>
      </w:r>
    </w:p>
    <w:p w14:paraId="49D765F0" w14:textId="77777777" w:rsidR="00BE71A6" w:rsidRDefault="00BE71A6">
      <w:pPr>
        <w:spacing w:line="360" w:lineRule="auto"/>
        <w:ind w:firstLine="480"/>
        <w:rPr>
          <w:rFonts w:ascii="宋体" w:hAnsi="宋体" w:cs="仿宋"/>
        </w:rPr>
      </w:pPr>
      <w:r>
        <w:rPr>
          <w:rFonts w:ascii="宋体" w:hAnsi="宋体" w:cs="仿宋" w:hint="eastAsia"/>
        </w:rPr>
        <w:t>营业执照号码：                       经济性质：</w:t>
      </w:r>
    </w:p>
    <w:p w14:paraId="676E8E8A" w14:textId="77777777" w:rsidR="00BE71A6" w:rsidRDefault="00BE71A6">
      <w:pPr>
        <w:spacing w:line="360" w:lineRule="auto"/>
        <w:ind w:firstLine="480"/>
        <w:rPr>
          <w:rFonts w:ascii="宋体" w:hAnsi="宋体" w:cs="仿宋"/>
        </w:rPr>
      </w:pPr>
      <w:r>
        <w:rPr>
          <w:rFonts w:ascii="宋体" w:hAnsi="宋体" w:cs="仿宋" w:hint="eastAsia"/>
        </w:rPr>
        <w:t>主营（产）：</w:t>
      </w:r>
    </w:p>
    <w:p w14:paraId="175F229F" w14:textId="77777777" w:rsidR="00BE71A6" w:rsidRDefault="00BE71A6">
      <w:pPr>
        <w:spacing w:line="360" w:lineRule="auto"/>
        <w:ind w:firstLine="480"/>
        <w:rPr>
          <w:rFonts w:ascii="宋体" w:hAnsi="宋体" w:cs="仿宋"/>
        </w:rPr>
      </w:pPr>
      <w:r>
        <w:rPr>
          <w:rFonts w:ascii="宋体" w:hAnsi="宋体" w:cs="仿宋" w:hint="eastAsia"/>
        </w:rPr>
        <w:t>兼营（产）：</w:t>
      </w:r>
    </w:p>
    <w:p w14:paraId="37BFE31D" w14:textId="77777777" w:rsidR="00BE71A6" w:rsidRDefault="00BE71A6">
      <w:pPr>
        <w:spacing w:line="360" w:lineRule="auto"/>
        <w:rPr>
          <w:rFonts w:ascii="宋体" w:hAnsi="宋体" w:cs="仿宋"/>
        </w:rPr>
      </w:pPr>
    </w:p>
    <w:p w14:paraId="57788F99" w14:textId="77777777" w:rsidR="00BE71A6" w:rsidRDefault="00BE71A6">
      <w:pPr>
        <w:spacing w:line="360" w:lineRule="auto"/>
        <w:rPr>
          <w:rFonts w:ascii="宋体" w:hAnsi="宋体" w:cs="仿宋"/>
        </w:rPr>
      </w:pPr>
      <w:r>
        <w:rPr>
          <w:rFonts w:ascii="宋体" w:hAnsi="宋体" w:cs="仿宋" w:hint="eastAsia"/>
        </w:rPr>
        <w:t>说明：1.法定代表人为企业事业单位、国家机关、社会团体的主要行政负责人。</w:t>
      </w:r>
    </w:p>
    <w:p w14:paraId="4729C609" w14:textId="77777777" w:rsidR="00BE71A6" w:rsidRDefault="00BE71A6">
      <w:pPr>
        <w:spacing w:line="360" w:lineRule="auto"/>
        <w:ind w:firstLine="480"/>
        <w:rPr>
          <w:rFonts w:ascii="宋体" w:hAnsi="宋体" w:cs="仿宋"/>
        </w:rPr>
      </w:pPr>
      <w:r>
        <w:rPr>
          <w:rFonts w:ascii="宋体" w:hAnsi="宋体" w:cs="仿宋" w:hint="eastAsia"/>
        </w:rPr>
        <w:t xml:space="preserve">  2.内容必须填写真实、清楚、涂改无效，不得转让、买卖。</w:t>
      </w:r>
    </w:p>
    <w:p w14:paraId="289F1EDD" w14:textId="77777777" w:rsidR="00BE71A6" w:rsidRDefault="00BE71A6">
      <w:pPr>
        <w:spacing w:line="360" w:lineRule="auto"/>
        <w:ind w:firstLine="480"/>
        <w:rPr>
          <w:rFonts w:ascii="宋体" w:hAnsi="宋体" w:cs="仿宋"/>
        </w:rPr>
      </w:pPr>
      <w:r>
        <w:rPr>
          <w:rFonts w:ascii="宋体" w:hAnsi="宋体" w:cs="仿宋" w:hint="eastAsia"/>
        </w:rPr>
        <w:t xml:space="preserve">  3.将此证明书提交对方作为合同附件。</w:t>
      </w:r>
    </w:p>
    <w:p w14:paraId="7B6FC4B8" w14:textId="77777777" w:rsidR="00BE71A6" w:rsidRDefault="00BE71A6">
      <w:pPr>
        <w:spacing w:line="360" w:lineRule="auto"/>
        <w:ind w:firstLine="560"/>
        <w:rPr>
          <w:rFonts w:ascii="宋体" w:hAnsi="宋体" w:cs="仿宋"/>
          <w:b/>
          <w:sz w:val="28"/>
          <w:szCs w:val="28"/>
        </w:rPr>
      </w:pPr>
      <w:r>
        <w:rPr>
          <w:rFonts w:ascii="宋体" w:hAnsi="宋体" w:cs="仿宋" w:hint="eastAsia"/>
          <w:sz w:val="28"/>
          <w:szCs w:val="28"/>
        </w:rPr>
        <w:t xml:space="preserve"> </w:t>
      </w:r>
      <w:r>
        <w:rPr>
          <w:rFonts w:ascii="宋体" w:hAnsi="宋体" w:cs="仿宋" w:hint="eastAsia"/>
          <w:b/>
          <w:sz w:val="28"/>
          <w:szCs w:val="28"/>
        </w:rPr>
        <w:t xml:space="preserve"> （为避免废标，请供应商务</w:t>
      </w:r>
      <w:proofErr w:type="gramStart"/>
      <w:r>
        <w:rPr>
          <w:rFonts w:ascii="宋体" w:hAnsi="宋体" w:cs="仿宋" w:hint="eastAsia"/>
          <w:b/>
          <w:sz w:val="28"/>
          <w:szCs w:val="28"/>
        </w:rPr>
        <w:t>必提供</w:t>
      </w:r>
      <w:proofErr w:type="gramEnd"/>
      <w:r>
        <w:rPr>
          <w:rFonts w:ascii="宋体" w:hAnsi="宋体" w:cs="仿宋" w:hint="eastAsia"/>
          <w:b/>
          <w:sz w:val="28"/>
          <w:szCs w:val="28"/>
        </w:rPr>
        <w:t>本附件）</w:t>
      </w:r>
    </w:p>
    <w:p w14:paraId="09DACF24" w14:textId="77777777" w:rsidR="00BE71A6" w:rsidRDefault="00BE71A6">
      <w:pPr>
        <w:pStyle w:val="a4"/>
        <w:ind w:firstLineChars="0" w:firstLine="0"/>
        <w:rPr>
          <w:rFonts w:hAnsi="宋体"/>
          <w:b/>
          <w:bCs/>
          <w:sz w:val="21"/>
        </w:rPr>
      </w:pPr>
    </w:p>
    <w:p w14:paraId="2A495B24" w14:textId="7F21984E" w:rsidR="00BE71A6" w:rsidRDefault="006718F9">
      <w:pPr>
        <w:pStyle w:val="a4"/>
        <w:ind w:firstLine="422"/>
        <w:rPr>
          <w:rFonts w:hAnsi="宋体"/>
          <w:b/>
          <w:bCs/>
          <w:sz w:val="21"/>
        </w:rPr>
      </w:pPr>
      <w:r>
        <w:rPr>
          <w:rFonts w:hAnsi="宋体"/>
          <w:b/>
          <w:bCs/>
          <w:noProof/>
          <w:sz w:val="21"/>
        </w:rPr>
        <mc:AlternateContent>
          <mc:Choice Requires="wps">
            <w:drawing>
              <wp:anchor distT="0" distB="0" distL="114300" distR="114300" simplePos="0" relativeHeight="251657216" behindDoc="0" locked="0" layoutInCell="1" allowOverlap="1" wp14:anchorId="01DB4A3E" wp14:editId="59DFF0B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headEnd/>
                          <a:tailEnd/>
                        </a:ln>
                      </wps:spPr>
                      <wps:txbx>
                        <w:txbxContent>
                          <w:p w14:paraId="7B4A0CE2" w14:textId="77777777" w:rsidR="00BE71A6" w:rsidRDefault="00BE71A6">
                            <w:pPr>
                              <w:ind w:firstLine="480"/>
                              <w:jc w:val="center"/>
                            </w:pPr>
                          </w:p>
                          <w:p w14:paraId="62DD3223" w14:textId="77777777" w:rsidR="00BE71A6" w:rsidRDefault="00BE71A6">
                            <w:pPr>
                              <w:ind w:firstLine="420"/>
                              <w:jc w:val="center"/>
                              <w:rPr>
                                <w:szCs w:val="21"/>
                              </w:rPr>
                            </w:pPr>
                            <w:r>
                              <w:rPr>
                                <w:rFonts w:hint="eastAsia"/>
                                <w:szCs w:val="21"/>
                              </w:rPr>
                              <w:t>法定代表人</w:t>
                            </w:r>
                          </w:p>
                          <w:p w14:paraId="5AD94241" w14:textId="77777777" w:rsidR="00BE71A6" w:rsidRDefault="00BE71A6">
                            <w:pPr>
                              <w:ind w:firstLine="420"/>
                              <w:jc w:val="center"/>
                              <w:rPr>
                                <w:szCs w:val="21"/>
                              </w:rPr>
                            </w:pPr>
                            <w:r>
                              <w:rPr>
                                <w:rFonts w:hint="eastAsia"/>
                                <w:szCs w:val="21"/>
                              </w:rPr>
                              <w:t>居民身份证复印件（反面）粘贴处</w:t>
                            </w:r>
                          </w:p>
                          <w:p w14:paraId="5BCF93C6" w14:textId="77777777" w:rsidR="00BE71A6" w:rsidRDefault="00BE71A6">
                            <w:pPr>
                              <w:ind w:firstLine="420"/>
                              <w:jc w:val="center"/>
                              <w:rPr>
                                <w:szCs w:val="21"/>
                              </w:rPr>
                            </w:pPr>
                            <w:r>
                              <w:rPr>
                                <w:rFonts w:hint="eastAsia"/>
                                <w:szCs w:val="21"/>
                              </w:rPr>
                              <w:t>（按原件大小）</w:t>
                            </w:r>
                          </w:p>
                          <w:p w14:paraId="4564FCCE" w14:textId="77777777" w:rsidR="00BE71A6" w:rsidRDefault="00BE71A6">
                            <w:pPr>
                              <w:ind w:firstLine="480"/>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B4A3E" id="Rectangle 6" o:spid="_x0000_s1026" style="position:absolute;left:0;text-align:left;margin-left:217.85pt;margin-top:11.4pt;width:196.2pt;height:12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MObJwIAAEgEAAAOAAAAZHJzL2Uyb0RvYy54bWysVMGO0zAQvSPxD5bvNE1puzRqulp1KUJa&#10;YMXCBziOk1g4HjN2my5fz9jpli5wQuRgeTLjlzfvjbO+PvaGHRR6Dbbk+WTKmbISam3bkn/9snv1&#10;hjMfhK2FAatK/qg8v968fLEeXKFm0IGpFTICsb4YXMm7EFyRZV52qhd+Ak5ZSjaAvQgUYpvVKAZC&#10;7002m06X2QBYOwSpvKe3t2OSbxJ+0ygZPjWNV4GZkhO3kFZMaxXXbLMWRYvCdVqeaIh/YNELbemj&#10;Z6hbEQTbo/4DqtcSwUMTJhL6DJpGS5V6oG7y6W/dPHTCqdQLiePdWSb//2Dlx8M9Ml2XnIyyoieL&#10;PpNowrZGsWWUZ3C+oKoHd4+xQe/uQH7zzMK2oyp1gwhDp0RNpPJYnz07EANPR1k1fICa0MU+QFLq&#10;2GAfAUkDdkyGPJ4NUcfAJL2czVf51Zx8k5TLF6vl61WyLBPF03GHPrxT0LO4KTkS+QQvDnc+RDqi&#10;eCpJ9MHoeqeNSQG21dYgOwiajl16UgfU5WWZsWwo+WoxWyTkZzl/CTFNz98geh1ozI3uSedzkSii&#10;bm9tnYYwCG3GPVE29iRk1G70IByr48mOCupHkhRhHGe6frTpAH9wNtAol9x/3wtUnJn3lmxZ5fOo&#10;YUjBfHE1owAvM9VlRlhJUCUPnI3bbRjvy96hbjv6Up5ksHBDVjY6iRxtHlmdeNO4Ju1PVyveh8s4&#10;Vf36AWx+AgAA//8DAFBLAwQUAAYACAAAACEAb52NWt8AAAAKAQAADwAAAGRycy9kb3ducmV2Lnht&#10;bEyPwU7DMAyG70i8Q2QkbixdNlgpTScEGhLHrbtwSxvTFhqnatKt8PSYExxtf/r9/fl2dr044Rg6&#10;TxqWiwQEUu1tR42GY7m7SUGEaMia3hNq+MIA2+LyIjeZ9Wfa4+kQG8EhFDKjoY1xyKQMdYvOhIUf&#10;kPj27kdnIo9jI+1ozhzueqmS5E460xF/aM2ATy3Wn4fJaag6dTTf+/Ilcfe7VXydy4/p7Vnr66v5&#10;8QFExDn+wfCrz+pQsFPlJ7JB9BrWq9sNoxqU4goMpCpdgqh4sVkrkEUu/1cofgAAAP//AwBQSwEC&#10;LQAUAAYACAAAACEAtoM4kv4AAADhAQAAEwAAAAAAAAAAAAAAAAAAAAAAW0NvbnRlbnRfVHlwZXNd&#10;LnhtbFBLAQItABQABgAIAAAAIQA4/SH/1gAAAJQBAAALAAAAAAAAAAAAAAAAAC8BAABfcmVscy8u&#10;cmVsc1BLAQItABQABgAIAAAAIQDJRMObJwIAAEgEAAAOAAAAAAAAAAAAAAAAAC4CAABkcnMvZTJv&#10;RG9jLnhtbFBLAQItABQABgAIAAAAIQBvnY1a3wAAAAoBAAAPAAAAAAAAAAAAAAAAAIEEAABkcnMv&#10;ZG93bnJldi54bWxQSwUGAAAAAAQABADzAAAAjQUAAAAA&#10;">
                <v:textbox>
                  <w:txbxContent>
                    <w:p w14:paraId="7B4A0CE2" w14:textId="77777777" w:rsidR="00BE71A6" w:rsidRDefault="00BE71A6">
                      <w:pPr>
                        <w:ind w:firstLine="480"/>
                        <w:jc w:val="center"/>
                      </w:pPr>
                    </w:p>
                    <w:p w14:paraId="62DD3223" w14:textId="77777777" w:rsidR="00BE71A6" w:rsidRDefault="00BE71A6">
                      <w:pPr>
                        <w:ind w:firstLine="420"/>
                        <w:jc w:val="center"/>
                        <w:rPr>
                          <w:szCs w:val="21"/>
                        </w:rPr>
                      </w:pPr>
                      <w:r>
                        <w:rPr>
                          <w:rFonts w:hint="eastAsia"/>
                          <w:szCs w:val="21"/>
                        </w:rPr>
                        <w:t>法定代表人</w:t>
                      </w:r>
                    </w:p>
                    <w:p w14:paraId="5AD94241" w14:textId="77777777" w:rsidR="00BE71A6" w:rsidRDefault="00BE71A6">
                      <w:pPr>
                        <w:ind w:firstLine="420"/>
                        <w:jc w:val="center"/>
                        <w:rPr>
                          <w:szCs w:val="21"/>
                        </w:rPr>
                      </w:pPr>
                      <w:r>
                        <w:rPr>
                          <w:rFonts w:hint="eastAsia"/>
                          <w:szCs w:val="21"/>
                        </w:rPr>
                        <w:t>居民身份证复印件（反面）粘贴处</w:t>
                      </w:r>
                    </w:p>
                    <w:p w14:paraId="5BCF93C6" w14:textId="77777777" w:rsidR="00BE71A6" w:rsidRDefault="00BE71A6">
                      <w:pPr>
                        <w:ind w:firstLine="420"/>
                        <w:jc w:val="center"/>
                        <w:rPr>
                          <w:szCs w:val="21"/>
                        </w:rPr>
                      </w:pPr>
                      <w:r>
                        <w:rPr>
                          <w:rFonts w:hint="eastAsia"/>
                          <w:szCs w:val="21"/>
                        </w:rPr>
                        <w:t>（按原件大小）</w:t>
                      </w:r>
                    </w:p>
                    <w:p w14:paraId="4564FCCE" w14:textId="77777777" w:rsidR="00BE71A6" w:rsidRDefault="00BE71A6">
                      <w:pPr>
                        <w:ind w:firstLine="480"/>
                        <w:jc w:val="center"/>
                        <w:rPr>
                          <w:szCs w:val="21"/>
                        </w:rPr>
                      </w:pPr>
                    </w:p>
                  </w:txbxContent>
                </v:textbox>
              </v:rect>
            </w:pict>
          </mc:Fallback>
        </mc:AlternateContent>
      </w:r>
      <w:r>
        <w:rPr>
          <w:rFonts w:hAnsi="宋体"/>
          <w:b/>
          <w:bCs/>
          <w:noProof/>
          <w:sz w:val="21"/>
        </w:rPr>
        <mc:AlternateContent>
          <mc:Choice Requires="wps">
            <w:drawing>
              <wp:anchor distT="0" distB="0" distL="114300" distR="114300" simplePos="0" relativeHeight="251656192" behindDoc="0" locked="0" layoutInCell="1" allowOverlap="1" wp14:anchorId="54BBE1A6" wp14:editId="2398A1F7">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headEnd/>
                          <a:tailEnd/>
                        </a:ln>
                      </wps:spPr>
                      <wps:txbx>
                        <w:txbxContent>
                          <w:p w14:paraId="03B76928" w14:textId="77777777" w:rsidR="00BE71A6" w:rsidRDefault="00BE71A6">
                            <w:pPr>
                              <w:ind w:firstLine="480"/>
                              <w:jc w:val="center"/>
                            </w:pPr>
                          </w:p>
                          <w:p w14:paraId="2E49CED7" w14:textId="77777777" w:rsidR="00BE71A6" w:rsidRDefault="00BE71A6">
                            <w:pPr>
                              <w:ind w:firstLine="420"/>
                              <w:jc w:val="center"/>
                              <w:rPr>
                                <w:szCs w:val="21"/>
                              </w:rPr>
                            </w:pPr>
                            <w:r>
                              <w:rPr>
                                <w:rFonts w:hint="eastAsia"/>
                                <w:szCs w:val="21"/>
                              </w:rPr>
                              <w:t>法定代表人</w:t>
                            </w:r>
                          </w:p>
                          <w:p w14:paraId="6090E77E" w14:textId="77777777" w:rsidR="00BE71A6" w:rsidRDefault="00BE71A6">
                            <w:pPr>
                              <w:ind w:firstLine="420"/>
                              <w:jc w:val="center"/>
                              <w:rPr>
                                <w:szCs w:val="21"/>
                              </w:rPr>
                            </w:pPr>
                            <w:r>
                              <w:rPr>
                                <w:rFonts w:hint="eastAsia"/>
                                <w:szCs w:val="21"/>
                              </w:rPr>
                              <w:t>居民身份证复印件（正面）粘贴处</w:t>
                            </w:r>
                          </w:p>
                          <w:p w14:paraId="320DC15D" w14:textId="77777777" w:rsidR="00BE71A6" w:rsidRDefault="00BE71A6">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BE1A6" id="Rectangle 5" o:spid="_x0000_s1027" style="position:absolute;left:0;text-align:left;margin-left:6.95pt;margin-top:11.4pt;width:195.25pt;height:125.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4UKwIAAE8EAAAOAAAAZHJzL2Uyb0RvYy54bWysVNuO0zAQfUfiHyy/0zSlabdR09WqSxHS&#10;AisWPsBxnMTCN8Zu0+XrGTvdbhd4QuTB8njGx2fOzGR9fdSKHAR4aU1F88mUEmG4baTpKvrt6+7N&#10;FSU+MNMwZY2o6KPw9Hrz+tV6cKWY2d6qRgBBEOPLwVW0D8GVWeZ5LzTzE+uEQWdrQbOAJnRZA2xA&#10;dK2y2XS6yAYLjQPLhfd4ejs66Sbht63g4XPbehGIqihyC2mFtNZxzTZrVnbAXC/5iQb7BxaaSYOP&#10;nqFuWWBkD/IPKC05WG/bMOFWZ7ZtJRcpB8wmn/6WzUPPnEi5oDjenWXy/w+WfzrcA5FNRZeUGKax&#10;RF9QNGY6JUgR5RmcLzHqwd1DTNC7O8u/e2LstscocQNgh16wBknlMT57cSEaHq+SevhoG0Rn+2CT&#10;UscWdAREDcgxFeTxXBBxDITj4Wy+XC2WBSUcfXmxWrxdpZJlrHy67sCH98JqEjcVBSSf4NnhzodI&#10;h5VPIYm+VbLZSaWSAV29VUAODLtjl76UAWZ5GaYMGSq6KmZFQn7h85cQ0/T9DULLgG2upK7o1TmI&#10;lVG3d6ZJTRiYVOMeKStzEjJqN9YgHOtjKlRSOepa2+YRlQU7djVOIW56Cz8pGbCjK+p/7BkIStQH&#10;g9VZ5fN5HIFkzIvlDA249NSXHmY4QlU0UDJut2Ecm70D2fX4Up7UMPYGK9rKpPUzqxN97NpUgtOE&#10;xbG4tFPU839g8wsAAP//AwBQSwMEFAAGAAgAAAAhAK9YnAvdAAAACQEAAA8AAABkcnMvZG93bnJl&#10;di54bWxMj8FOwzAQRO9I/IO1SNyoTRoBTeNUCFQkjm164baJTZISr6PYaQNfz3Kix9kZzb7JN7Pr&#10;xcmOofOk4X6hQFiqvemo0XAot3dPIEJEMth7shq+bYBNcX2VY2b8mXb2tI+N4BIKGWpoYxwyKUPd&#10;Wodh4QdL7H360WFkOTbSjHjmctfLRKkH6bAj/tDiYF9aW3/tJ6eh6pID/uzKN+VW22V8n8vj9PGq&#10;9e3N/LwGEe0c/8Pwh8/oUDBT5ScyQfSslytOakgSXsB+qtIURMWHxzQBWeTyckHxCwAA//8DAFBL&#10;AQItABQABgAIAAAAIQC2gziS/gAAAOEBAAATAAAAAAAAAAAAAAAAAAAAAABbQ29udGVudF9UeXBl&#10;c10ueG1sUEsBAi0AFAAGAAgAAAAhADj9If/WAAAAlAEAAAsAAAAAAAAAAAAAAAAALwEAAF9yZWxz&#10;Ly5yZWxzUEsBAi0AFAAGAAgAAAAhAD9WzhQrAgAATwQAAA4AAAAAAAAAAAAAAAAALgIAAGRycy9l&#10;Mm9Eb2MueG1sUEsBAi0AFAAGAAgAAAAhAK9YnAvdAAAACQEAAA8AAAAAAAAAAAAAAAAAhQQAAGRy&#10;cy9kb3ducmV2LnhtbFBLBQYAAAAABAAEAPMAAACPBQAAAAA=&#10;">
                <v:textbox>
                  <w:txbxContent>
                    <w:p w14:paraId="03B76928" w14:textId="77777777" w:rsidR="00BE71A6" w:rsidRDefault="00BE71A6">
                      <w:pPr>
                        <w:ind w:firstLine="480"/>
                        <w:jc w:val="center"/>
                      </w:pPr>
                    </w:p>
                    <w:p w14:paraId="2E49CED7" w14:textId="77777777" w:rsidR="00BE71A6" w:rsidRDefault="00BE71A6">
                      <w:pPr>
                        <w:ind w:firstLine="420"/>
                        <w:jc w:val="center"/>
                        <w:rPr>
                          <w:szCs w:val="21"/>
                        </w:rPr>
                      </w:pPr>
                      <w:r>
                        <w:rPr>
                          <w:rFonts w:hint="eastAsia"/>
                          <w:szCs w:val="21"/>
                        </w:rPr>
                        <w:t>法定代表人</w:t>
                      </w:r>
                    </w:p>
                    <w:p w14:paraId="6090E77E" w14:textId="77777777" w:rsidR="00BE71A6" w:rsidRDefault="00BE71A6">
                      <w:pPr>
                        <w:ind w:firstLine="420"/>
                        <w:jc w:val="center"/>
                        <w:rPr>
                          <w:szCs w:val="21"/>
                        </w:rPr>
                      </w:pPr>
                      <w:r>
                        <w:rPr>
                          <w:rFonts w:hint="eastAsia"/>
                          <w:szCs w:val="21"/>
                        </w:rPr>
                        <w:t>居民身份证复印件（正面）粘贴处</w:t>
                      </w:r>
                    </w:p>
                    <w:p w14:paraId="320DC15D" w14:textId="77777777" w:rsidR="00BE71A6" w:rsidRDefault="00BE71A6">
                      <w:pPr>
                        <w:ind w:firstLine="420"/>
                        <w:jc w:val="center"/>
                        <w:rPr>
                          <w:szCs w:val="21"/>
                        </w:rPr>
                      </w:pPr>
                      <w:r>
                        <w:rPr>
                          <w:rFonts w:hint="eastAsia"/>
                          <w:szCs w:val="21"/>
                        </w:rPr>
                        <w:t>（按原件大小）</w:t>
                      </w:r>
                    </w:p>
                  </w:txbxContent>
                </v:textbox>
              </v:rect>
            </w:pict>
          </mc:Fallback>
        </mc:AlternateContent>
      </w:r>
    </w:p>
    <w:p w14:paraId="5B3A3D5B" w14:textId="77777777" w:rsidR="00BE71A6" w:rsidRDefault="00BE71A6">
      <w:pPr>
        <w:pStyle w:val="a4"/>
        <w:ind w:firstLine="422"/>
        <w:rPr>
          <w:rFonts w:hAnsi="宋体"/>
          <w:b/>
          <w:bCs/>
          <w:sz w:val="21"/>
        </w:rPr>
      </w:pPr>
    </w:p>
    <w:p w14:paraId="6450BE9F" w14:textId="77777777" w:rsidR="00BE71A6" w:rsidRDefault="00BE71A6">
      <w:pPr>
        <w:pStyle w:val="1J"/>
        <w:ind w:firstLine="480"/>
        <w:rPr>
          <w:rFonts w:ascii="宋体" w:hAnsi="宋体"/>
        </w:rPr>
      </w:pPr>
      <w:r>
        <w:rPr>
          <w:rFonts w:ascii="宋体" w:hAnsi="宋体" w:cs="宋体" w:hint="eastAsia"/>
        </w:rPr>
        <w:br w:type="page"/>
      </w:r>
    </w:p>
    <w:p w14:paraId="08ADCF8D" w14:textId="77777777" w:rsidR="00BE71A6" w:rsidRDefault="00BE71A6">
      <w:pPr>
        <w:pStyle w:val="1J"/>
        <w:ind w:firstLine="480"/>
        <w:jc w:val="both"/>
        <w:rPr>
          <w:rFonts w:ascii="宋体" w:hAnsi="宋体"/>
        </w:rPr>
      </w:pPr>
    </w:p>
    <w:p w14:paraId="0F001C62" w14:textId="77777777" w:rsidR="00BE71A6" w:rsidRDefault="00BE71A6">
      <w:pPr>
        <w:spacing w:line="360" w:lineRule="auto"/>
        <w:jc w:val="center"/>
        <w:rPr>
          <w:rFonts w:ascii="宋体" w:hAnsi="宋体" w:cs="仿宋"/>
        </w:rPr>
      </w:pPr>
      <w:r>
        <w:rPr>
          <w:rFonts w:ascii="宋体" w:hAnsi="宋体" w:cs="仿宋" w:hint="eastAsia"/>
          <w:b/>
          <w:bCs/>
        </w:rPr>
        <w:t>1.2.2法定代表人/负责人授权委托书</w:t>
      </w:r>
    </w:p>
    <w:p w14:paraId="124D8C02" w14:textId="77777777" w:rsidR="00BE71A6" w:rsidRDefault="00BE71A6">
      <w:pPr>
        <w:rPr>
          <w:rFonts w:ascii="宋体" w:hAnsi="宋体" w:cs="仿宋"/>
        </w:rPr>
      </w:pPr>
      <w:r>
        <w:rPr>
          <w:rFonts w:ascii="宋体" w:hAnsi="宋体" w:cs="仿宋" w:hint="eastAsia"/>
        </w:rPr>
        <w:t>致：</w:t>
      </w:r>
      <w:r>
        <w:rPr>
          <w:rFonts w:ascii="宋体" w:hAnsi="宋体" w:cs="仿宋" w:hint="eastAsia"/>
          <w:b/>
          <w:bCs/>
        </w:rPr>
        <w:t>茂名市人民医院</w:t>
      </w:r>
      <w:r>
        <w:rPr>
          <w:rFonts w:ascii="宋体" w:hAnsi="宋体" w:cs="仿宋" w:hint="eastAsia"/>
        </w:rPr>
        <w:t>：</w:t>
      </w:r>
    </w:p>
    <w:p w14:paraId="4400E93D" w14:textId="77777777" w:rsidR="00BE71A6" w:rsidRDefault="00BE71A6">
      <w:pPr>
        <w:ind w:firstLine="480"/>
        <w:rPr>
          <w:rFonts w:ascii="宋体" w:hAnsi="宋体" w:cs="仿宋"/>
        </w:rPr>
      </w:pPr>
      <w:r>
        <w:rPr>
          <w:rFonts w:ascii="宋体" w:hAnsi="宋体" w:cs="仿宋" w:hint="eastAsia"/>
        </w:rPr>
        <w:t>兹授权</w:t>
      </w:r>
      <w:r>
        <w:rPr>
          <w:rFonts w:ascii="宋体" w:hAnsi="宋体" w:cs="仿宋" w:hint="eastAsia"/>
          <w:u w:val="single"/>
        </w:rPr>
        <w:t xml:space="preserve">             </w:t>
      </w:r>
      <w:r>
        <w:rPr>
          <w:rFonts w:ascii="宋体" w:hAnsi="宋体" w:cs="仿宋" w:hint="eastAsia"/>
        </w:rPr>
        <w:t>同志，为我方签订经济合同及办理其他事务代理人，其权限是：</w:t>
      </w:r>
    </w:p>
    <w:p w14:paraId="7200B20F" w14:textId="77777777" w:rsidR="00BE71A6" w:rsidRDefault="00BE71A6">
      <w:pPr>
        <w:rPr>
          <w:rFonts w:ascii="宋体" w:hAnsi="宋体" w:cs="仿宋"/>
        </w:rPr>
      </w:pPr>
      <w:r>
        <w:rPr>
          <w:rFonts w:ascii="宋体" w:hAnsi="宋体" w:cs="仿宋" w:hint="eastAsia"/>
          <w:u w:val="single"/>
        </w:rPr>
        <w:t xml:space="preserve">                                                   </w:t>
      </w:r>
      <w:r>
        <w:rPr>
          <w:rFonts w:ascii="宋体" w:hAnsi="宋体" w:cs="仿宋" w:hint="eastAsia"/>
        </w:rPr>
        <w:t>。</w:t>
      </w:r>
    </w:p>
    <w:p w14:paraId="1FBBCEAE" w14:textId="77777777" w:rsidR="00BE71A6" w:rsidRDefault="00BE71A6">
      <w:pPr>
        <w:ind w:firstLine="480"/>
        <w:rPr>
          <w:rFonts w:ascii="宋体" w:hAnsi="宋体" w:cs="仿宋"/>
        </w:rPr>
      </w:pPr>
      <w:r>
        <w:rPr>
          <w:rFonts w:ascii="宋体" w:hAnsi="宋体" w:cs="仿宋" w:hint="eastAsia"/>
        </w:rPr>
        <w:t>授权单位：      （盖章）        法定代表人          （签名或盖私章）</w:t>
      </w:r>
    </w:p>
    <w:p w14:paraId="02F4ABFA" w14:textId="77777777" w:rsidR="00BE71A6" w:rsidRDefault="00BE71A6">
      <w:pPr>
        <w:ind w:firstLine="480"/>
        <w:rPr>
          <w:rFonts w:ascii="宋体" w:hAnsi="宋体" w:cs="仿宋"/>
        </w:rPr>
      </w:pPr>
      <w:r>
        <w:rPr>
          <w:rFonts w:ascii="宋体" w:hAnsi="宋体" w:cs="仿宋" w:hint="eastAsia"/>
        </w:rPr>
        <w:t>有效期限：至        年       月      日       签发日期：</w:t>
      </w:r>
    </w:p>
    <w:p w14:paraId="7F764339" w14:textId="77777777" w:rsidR="00BE71A6" w:rsidRDefault="00BE71A6">
      <w:pPr>
        <w:ind w:firstLine="480"/>
        <w:rPr>
          <w:rFonts w:ascii="宋体" w:hAnsi="宋体" w:cs="仿宋"/>
        </w:rPr>
      </w:pPr>
      <w:r>
        <w:rPr>
          <w:rFonts w:ascii="宋体" w:hAnsi="宋体" w:cs="仿宋" w:hint="eastAsia"/>
        </w:rPr>
        <w:t>附：</w:t>
      </w:r>
    </w:p>
    <w:p w14:paraId="76FDE4C2" w14:textId="77777777" w:rsidR="00BE71A6" w:rsidRDefault="00BE71A6">
      <w:pPr>
        <w:ind w:firstLine="480"/>
        <w:rPr>
          <w:rFonts w:ascii="宋体" w:hAnsi="宋体" w:cs="仿宋"/>
        </w:rPr>
      </w:pPr>
      <w:r>
        <w:rPr>
          <w:rFonts w:ascii="宋体" w:hAnsi="宋体" w:cs="仿宋" w:hint="eastAsia"/>
        </w:rPr>
        <w:t>代理人性别：        年龄：       职务：         身份证号码：</w:t>
      </w:r>
    </w:p>
    <w:p w14:paraId="053DCB69" w14:textId="77777777" w:rsidR="00BE71A6" w:rsidRDefault="00BE71A6">
      <w:pPr>
        <w:ind w:firstLine="480"/>
        <w:rPr>
          <w:rFonts w:ascii="宋体" w:hAnsi="宋体" w:cs="仿宋"/>
        </w:rPr>
      </w:pPr>
      <w:r>
        <w:rPr>
          <w:rFonts w:ascii="宋体" w:hAnsi="宋体" w:cs="仿宋" w:hint="eastAsia"/>
        </w:rPr>
        <w:t>联系电话：</w:t>
      </w:r>
    </w:p>
    <w:p w14:paraId="2EB12209" w14:textId="77777777" w:rsidR="00BE71A6" w:rsidRDefault="00BE71A6">
      <w:pPr>
        <w:ind w:firstLine="480"/>
        <w:rPr>
          <w:rFonts w:ascii="宋体" w:hAnsi="宋体" w:cs="仿宋"/>
        </w:rPr>
      </w:pPr>
      <w:r>
        <w:rPr>
          <w:rFonts w:ascii="宋体" w:hAnsi="宋体" w:cs="仿宋" w:hint="eastAsia"/>
        </w:rPr>
        <w:t>营业执照号码：                         经济性质：</w:t>
      </w:r>
    </w:p>
    <w:p w14:paraId="5C737129" w14:textId="77777777" w:rsidR="00BE71A6" w:rsidRDefault="00BE71A6">
      <w:pPr>
        <w:ind w:firstLine="480"/>
        <w:rPr>
          <w:rFonts w:ascii="宋体" w:hAnsi="宋体" w:cs="仿宋"/>
        </w:rPr>
      </w:pPr>
      <w:r>
        <w:rPr>
          <w:rFonts w:ascii="宋体" w:hAnsi="宋体" w:cs="仿宋" w:hint="eastAsia"/>
        </w:rPr>
        <w:t>主营（产）：</w:t>
      </w:r>
    </w:p>
    <w:p w14:paraId="53C90D15" w14:textId="77777777" w:rsidR="00BE71A6" w:rsidRDefault="00BE71A6">
      <w:pPr>
        <w:ind w:firstLine="480"/>
        <w:rPr>
          <w:rFonts w:ascii="宋体" w:hAnsi="宋体" w:cs="仿宋"/>
        </w:rPr>
      </w:pPr>
      <w:r>
        <w:rPr>
          <w:rFonts w:ascii="宋体" w:hAnsi="宋体" w:cs="仿宋" w:hint="eastAsia"/>
        </w:rPr>
        <w:t>兼营（产）：</w:t>
      </w:r>
    </w:p>
    <w:p w14:paraId="6307BAA4" w14:textId="77777777" w:rsidR="00BE71A6" w:rsidRDefault="00BE71A6">
      <w:pPr>
        <w:ind w:firstLine="480"/>
        <w:rPr>
          <w:rFonts w:ascii="宋体" w:hAnsi="宋体" w:cs="仿宋"/>
        </w:rPr>
      </w:pPr>
    </w:p>
    <w:p w14:paraId="3A900184" w14:textId="77777777" w:rsidR="00BE71A6" w:rsidRDefault="00BE71A6">
      <w:pPr>
        <w:rPr>
          <w:rFonts w:ascii="宋体" w:hAnsi="宋体" w:cs="仿宋"/>
        </w:rPr>
      </w:pPr>
      <w:r>
        <w:rPr>
          <w:rFonts w:ascii="宋体" w:hAnsi="宋体" w:cs="仿宋" w:hint="eastAsia"/>
        </w:rPr>
        <w:t>说明：1、法定代表人为企业事业单位、国家机关、社会团体的主要行政负责人。</w:t>
      </w:r>
    </w:p>
    <w:p w14:paraId="4196F9EC" w14:textId="77777777" w:rsidR="00BE71A6" w:rsidRDefault="00BE71A6">
      <w:pPr>
        <w:ind w:firstLine="480"/>
        <w:rPr>
          <w:rFonts w:ascii="宋体" w:hAnsi="宋体" w:cs="仿宋"/>
        </w:rPr>
      </w:pPr>
      <w:r>
        <w:rPr>
          <w:rFonts w:ascii="宋体" w:hAnsi="宋体" w:cs="仿宋" w:hint="eastAsia"/>
        </w:rPr>
        <w:t xml:space="preserve">  2、内容必须填写真实、清楚、涂改无效，不得转让、买卖。</w:t>
      </w:r>
    </w:p>
    <w:p w14:paraId="57FEABD3" w14:textId="77777777" w:rsidR="00BE71A6" w:rsidRDefault="00BE71A6">
      <w:pPr>
        <w:ind w:firstLine="480"/>
        <w:rPr>
          <w:rFonts w:ascii="宋体" w:hAnsi="宋体" w:cs="仿宋"/>
        </w:rPr>
      </w:pPr>
      <w:r>
        <w:rPr>
          <w:rFonts w:ascii="宋体" w:hAnsi="宋体" w:cs="仿宋" w:hint="eastAsia"/>
        </w:rPr>
        <w:t xml:space="preserve">  3、将此证明书提交对方作为合同附件。</w:t>
      </w:r>
    </w:p>
    <w:p w14:paraId="6012965E" w14:textId="77777777" w:rsidR="00BE71A6" w:rsidRDefault="00BE71A6">
      <w:pPr>
        <w:ind w:firstLine="480"/>
        <w:rPr>
          <w:rFonts w:ascii="宋体" w:hAnsi="宋体" w:cs="仿宋"/>
        </w:rPr>
      </w:pPr>
      <w:r>
        <w:rPr>
          <w:rFonts w:ascii="宋体" w:hAnsi="宋体" w:cs="仿宋" w:hint="eastAsia"/>
        </w:rPr>
        <w:t xml:space="preserve">  4、授权权限：全权代表本公司参与上述采购项目的磋商响应，负责提供与签</w:t>
      </w:r>
    </w:p>
    <w:p w14:paraId="441F7063" w14:textId="77777777" w:rsidR="00BE71A6" w:rsidRDefault="00BE71A6">
      <w:pPr>
        <w:rPr>
          <w:rFonts w:ascii="宋体" w:hAnsi="宋体" w:cs="仿宋"/>
        </w:rPr>
      </w:pPr>
      <w:r>
        <w:rPr>
          <w:rFonts w:ascii="宋体" w:hAnsi="宋体" w:cs="仿宋" w:hint="eastAsia"/>
        </w:rPr>
        <w:t xml:space="preserve">   署确认一切文书资料，以及向贵方递交的任何补充承诺。</w:t>
      </w:r>
    </w:p>
    <w:p w14:paraId="05275073" w14:textId="77777777" w:rsidR="00BE71A6" w:rsidRDefault="00BE71A6">
      <w:pPr>
        <w:ind w:firstLine="480"/>
        <w:rPr>
          <w:rFonts w:ascii="宋体" w:hAnsi="宋体" w:cs="仿宋"/>
        </w:rPr>
      </w:pPr>
      <w:r>
        <w:rPr>
          <w:rFonts w:ascii="宋体" w:hAnsi="宋体" w:cs="仿宋" w:hint="eastAsia"/>
        </w:rPr>
        <w:t xml:space="preserve">  5、有效期限：与本公司响应文件中标注的磋商有效期相同，自本单位盖</w:t>
      </w:r>
    </w:p>
    <w:p w14:paraId="5045EE05" w14:textId="77777777" w:rsidR="00BE71A6" w:rsidRDefault="00BE71A6">
      <w:pPr>
        <w:rPr>
          <w:rFonts w:ascii="宋体" w:hAnsi="宋体" w:cs="仿宋"/>
        </w:rPr>
      </w:pPr>
      <w:r>
        <w:rPr>
          <w:rFonts w:ascii="宋体" w:hAnsi="宋体" w:cs="仿宋" w:hint="eastAsia"/>
        </w:rPr>
        <w:t xml:space="preserve">   公章之日起生效。</w:t>
      </w:r>
    </w:p>
    <w:p w14:paraId="25C91008" w14:textId="77777777" w:rsidR="00BE71A6" w:rsidRDefault="00BE71A6">
      <w:pPr>
        <w:ind w:firstLine="480"/>
        <w:rPr>
          <w:rFonts w:ascii="宋体" w:hAnsi="宋体" w:cs="仿宋"/>
        </w:rPr>
      </w:pPr>
      <w:r>
        <w:rPr>
          <w:rFonts w:ascii="宋体" w:hAnsi="宋体" w:cs="仿宋" w:hint="eastAsia"/>
        </w:rPr>
        <w:t xml:space="preserve">  6、磋商签字代表为法定代表人，则本表不适用。</w:t>
      </w:r>
    </w:p>
    <w:p w14:paraId="2D78D10F" w14:textId="5ACC6003" w:rsidR="00BE71A6" w:rsidRDefault="006718F9">
      <w:pPr>
        <w:pStyle w:val="a4"/>
        <w:ind w:firstLine="422"/>
        <w:rPr>
          <w:rFonts w:hAnsi="宋体"/>
          <w:b/>
          <w:bCs/>
          <w:sz w:val="21"/>
        </w:rPr>
      </w:pPr>
      <w:r>
        <w:rPr>
          <w:rFonts w:hAnsi="宋体"/>
          <w:b/>
          <w:bCs/>
          <w:noProof/>
          <w:sz w:val="21"/>
        </w:rPr>
        <mc:AlternateContent>
          <mc:Choice Requires="wps">
            <w:drawing>
              <wp:anchor distT="0" distB="0" distL="114300" distR="114300" simplePos="0" relativeHeight="251659264" behindDoc="0" locked="0" layoutInCell="1" allowOverlap="1" wp14:anchorId="46CC6ED4" wp14:editId="401E05AC">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headEnd/>
                          <a:tailEnd/>
                        </a:ln>
                      </wps:spPr>
                      <wps:txbx>
                        <w:txbxContent>
                          <w:p w14:paraId="5EE2F21C" w14:textId="77777777" w:rsidR="00BE71A6" w:rsidRDefault="00BE71A6">
                            <w:pPr>
                              <w:ind w:firstLine="480"/>
                              <w:jc w:val="center"/>
                            </w:pPr>
                          </w:p>
                          <w:p w14:paraId="436EFD0E" w14:textId="77777777" w:rsidR="00BE71A6" w:rsidRDefault="00BE71A6">
                            <w:pPr>
                              <w:ind w:firstLine="420"/>
                              <w:jc w:val="center"/>
                              <w:rPr>
                                <w:szCs w:val="21"/>
                              </w:rPr>
                            </w:pPr>
                            <w:r>
                              <w:rPr>
                                <w:rFonts w:ascii="宋体" w:hAnsi="宋体" w:hint="eastAsia"/>
                                <w:szCs w:val="21"/>
                              </w:rPr>
                              <w:t>委托代理人</w:t>
                            </w:r>
                            <w:r>
                              <w:rPr>
                                <w:rFonts w:hint="eastAsia"/>
                                <w:szCs w:val="21"/>
                              </w:rPr>
                              <w:t>居民身份证复印件（反面）粘贴处</w:t>
                            </w:r>
                          </w:p>
                          <w:p w14:paraId="13EED69C" w14:textId="77777777" w:rsidR="00BE71A6" w:rsidRDefault="00BE71A6">
                            <w:pPr>
                              <w:ind w:firstLine="420"/>
                              <w:jc w:val="center"/>
                              <w:rPr>
                                <w:szCs w:val="21"/>
                              </w:rPr>
                            </w:pPr>
                            <w:r>
                              <w:rPr>
                                <w:rFonts w:hint="eastAsia"/>
                                <w:szCs w:val="21"/>
                              </w:rPr>
                              <w:t>（按原件大小）</w:t>
                            </w:r>
                          </w:p>
                          <w:p w14:paraId="4CABCDF4" w14:textId="77777777" w:rsidR="00BE71A6" w:rsidRDefault="00BE71A6">
                            <w:pPr>
                              <w:ind w:firstLine="480"/>
                              <w:jc w:val="cente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CC6ED4" id="矩形 22" o:spid="_x0000_s1028" style="position:absolute;left:0;text-align:left;margin-left:217.85pt;margin-top:11.4pt;width:196.2pt;height:12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1jmNQIAAE0EAAAOAAAAZHJzL2Uyb0RvYy54bWysVFGO0zAQ/UfiDpb/aZrQdrdR09WqSxHS&#10;AistHMBxnMTCsc3YbVIug8Qfh+A4iGswdrqlC3wh8mF5MuOXN++Ns7oaOkX2Apw0uqDpZEqJ0NxU&#10;UjcFff9u++ySEueZrpgyWhT0IBy9Wj99suptLjLTGlUJIAiiXd7bgrbe2zxJHG9Fx9zEWKExWRvo&#10;mMcQmqQC1iN6p5JsOl0kvYHKguHCOXx7MybpOuLXteD+bV074YkqKHLzcYW4lmFN1iuWN8BsK/mR&#10;BvsHFh2TGj96grphnpEdyD+gOsnBOFP7CTddYupachF7wG7S6W/d3LfMitgLiuPsSSb3/2D5m/0d&#10;EFkVdEGJZh1a9OPz1+/fvpAsC+L01uVYc2/vILTn7K3hHxzRZtMy3YhrANO3glVIKQ31yaMDIXB4&#10;lJT9a1MhNtt5E3UaaugCICpAhmjH4WSHGDzh+DKbLdOLGbrGMZfOl4vny2hYwvKH4xacfylMR8Km&#10;oIB+R3i2v3U+0GH5Q0mkb5SstlKpGEBTbhSQPcPZ2MYndoBdnpcpTfqCLufZPCI/yrlziGl8/gbR&#10;SY9DrmRX0MtTEcuDbi90FUfQM6nGPVJW+ihk0G70wA/lEG06uVKa6oDKghlnGu8gbloDnyjpcZ4L&#10;6j7uGAhK1CuN7izTWZDSx2A2v8gwgPNMeZ5hmiNUQT0l43bjx0uzsyCbFr+URjW0uUZHaxm1Dm6P&#10;rI70cWajBcf7FS7FeRyrfv0F1j8BAAD//wMAUEsDBBQABgAIAAAAIQBvnY1a3wAAAAoBAAAPAAAA&#10;ZHJzL2Rvd25yZXYueG1sTI/BTsMwDIbvSLxDZCRuLF02WClNJwQaEsetu3BLG9MWGqdq0q3w9JgT&#10;HG1/+v39+XZ2vTjhGDpPGpaLBARS7W1HjYZjubtJQYRoyJreE2r4wgDb4vIiN5n1Z9rj6RAbwSEU&#10;MqOhjXHIpAx1i86EhR+Q+PbuR2cij2Mj7WjOHO56qZLkTjrTEX9ozYBPLdafh8lpqDp1NN/78iVx&#10;97tVfJ3Lj+ntWevrq/nxAUTEOf7B8KvP6lCwU+UnskH0Gtar2w2jGpTiCgykKl2CqHixWSuQRS7/&#10;Vyh+AAAA//8DAFBLAQItABQABgAIAAAAIQC2gziS/gAAAOEBAAATAAAAAAAAAAAAAAAAAAAAAABb&#10;Q29udGVudF9UeXBlc10ueG1sUEsBAi0AFAAGAAgAAAAhADj9If/WAAAAlAEAAAsAAAAAAAAAAAAA&#10;AAAALwEAAF9yZWxzLy5yZWxzUEsBAi0AFAAGAAgAAAAhAIkTWOY1AgAATQQAAA4AAAAAAAAAAAAA&#10;AAAALgIAAGRycy9lMm9Eb2MueG1sUEsBAi0AFAAGAAgAAAAhAG+djVrfAAAACgEAAA8AAAAAAAAA&#10;AAAAAAAAjwQAAGRycy9kb3ducmV2LnhtbFBLBQYAAAAABAAEAPMAAACbBQAAAAA=&#10;">
                <v:textbox>
                  <w:txbxContent>
                    <w:p w14:paraId="5EE2F21C" w14:textId="77777777" w:rsidR="00BE71A6" w:rsidRDefault="00BE71A6">
                      <w:pPr>
                        <w:ind w:firstLine="480"/>
                        <w:jc w:val="center"/>
                      </w:pPr>
                    </w:p>
                    <w:p w14:paraId="436EFD0E" w14:textId="77777777" w:rsidR="00BE71A6" w:rsidRDefault="00BE71A6">
                      <w:pPr>
                        <w:ind w:firstLine="420"/>
                        <w:jc w:val="center"/>
                        <w:rPr>
                          <w:szCs w:val="21"/>
                        </w:rPr>
                      </w:pPr>
                      <w:r>
                        <w:rPr>
                          <w:rFonts w:ascii="宋体" w:hAnsi="宋体" w:hint="eastAsia"/>
                          <w:szCs w:val="21"/>
                        </w:rPr>
                        <w:t>委托代理人</w:t>
                      </w:r>
                      <w:r>
                        <w:rPr>
                          <w:rFonts w:hint="eastAsia"/>
                          <w:szCs w:val="21"/>
                        </w:rPr>
                        <w:t>居民身份证复印件（反面）粘贴处</w:t>
                      </w:r>
                    </w:p>
                    <w:p w14:paraId="13EED69C" w14:textId="77777777" w:rsidR="00BE71A6" w:rsidRDefault="00BE71A6">
                      <w:pPr>
                        <w:ind w:firstLine="420"/>
                        <w:jc w:val="center"/>
                        <w:rPr>
                          <w:szCs w:val="21"/>
                        </w:rPr>
                      </w:pPr>
                      <w:r>
                        <w:rPr>
                          <w:rFonts w:hint="eastAsia"/>
                          <w:szCs w:val="21"/>
                        </w:rPr>
                        <w:t>（按原件大小）</w:t>
                      </w:r>
                    </w:p>
                    <w:p w14:paraId="4CABCDF4" w14:textId="77777777" w:rsidR="00BE71A6" w:rsidRDefault="00BE71A6">
                      <w:pPr>
                        <w:ind w:firstLine="480"/>
                        <w:jc w:val="center"/>
                        <w:rPr>
                          <w:szCs w:val="21"/>
                        </w:rPr>
                      </w:pPr>
                    </w:p>
                  </w:txbxContent>
                </v:textbox>
              </v:rect>
            </w:pict>
          </mc:Fallback>
        </mc:AlternateContent>
      </w:r>
      <w:r>
        <w:rPr>
          <w:rFonts w:hAnsi="宋体"/>
          <w:b/>
          <w:bCs/>
          <w:noProof/>
          <w:sz w:val="21"/>
        </w:rPr>
        <mc:AlternateContent>
          <mc:Choice Requires="wps">
            <w:drawing>
              <wp:anchor distT="0" distB="0" distL="114300" distR="114300" simplePos="0" relativeHeight="251658240" behindDoc="0" locked="0" layoutInCell="1" allowOverlap="1" wp14:anchorId="2BC49D79" wp14:editId="2877723D">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headEnd/>
                          <a:tailEnd/>
                        </a:ln>
                      </wps:spPr>
                      <wps:txbx>
                        <w:txbxContent>
                          <w:p w14:paraId="4BD570D5" w14:textId="77777777" w:rsidR="00BE71A6" w:rsidRDefault="00BE71A6">
                            <w:pPr>
                              <w:ind w:firstLine="480"/>
                              <w:jc w:val="center"/>
                            </w:pPr>
                          </w:p>
                          <w:p w14:paraId="56567B10" w14:textId="77777777" w:rsidR="00BE71A6" w:rsidRDefault="00BE71A6">
                            <w:pPr>
                              <w:ind w:firstLine="420"/>
                              <w:jc w:val="center"/>
                              <w:rPr>
                                <w:szCs w:val="21"/>
                              </w:rPr>
                            </w:pPr>
                            <w:r>
                              <w:rPr>
                                <w:rFonts w:ascii="宋体" w:hAnsi="宋体" w:hint="eastAsia"/>
                                <w:szCs w:val="21"/>
                              </w:rPr>
                              <w:t>委托代理人</w:t>
                            </w:r>
                            <w:r>
                              <w:rPr>
                                <w:rFonts w:hint="eastAsia"/>
                                <w:szCs w:val="21"/>
                              </w:rPr>
                              <w:t>居民身份证复印件（正面）粘贴处</w:t>
                            </w:r>
                          </w:p>
                          <w:p w14:paraId="4EBBECED" w14:textId="77777777" w:rsidR="00BE71A6" w:rsidRDefault="00BE71A6">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49D79" id="矩形 23" o:spid="_x0000_s1029" style="position:absolute;left:0;text-align:left;margin-left:6.95pt;margin-top:11.4pt;width:195.25pt;height:12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60vNwIAAE0EAAAOAAAAZHJzL2Uyb0RvYy54bWysVF2O0zAQfkfiDpbfaZpsf7ZR09WqSxHS&#10;AistHMBxnMTCsc3YbVoug7RvHILjIK7B2OmWLvCEyIPl8Yw/z3zfTJZX+06RnQAnjS5oOhpTIjQ3&#10;ldRNQT+837y4pMR5piumjBYFPQhHr1bPny17m4vMtEZVAgiCaJf3tqCt9zZPEsdb0TE3MlZodNYG&#10;OubRhCapgPWI3qkkG49nSW+gsmC4cA5PbwYnXUX8uhbcv6trJzxRBcXcfFwhrmVYk9WS5Q0w20p+&#10;TIP9QxYdkxofPUHdMM/IFuQfUJ3kYJyp/YibLjF1LbmINWA16fi3au5bZkWsBclx9kST+3+w/O3u&#10;DoisUDtKNOtQoh9fvn7/9kCyi0BOb12OMff2DkJ5zt4a/tERbdYt0424BjB9K1iFKaUhPnlyIRgO&#10;r5Kyf2MqxGZbbyJP+xq6AIgMkH2U43CSQ+w94XiYTeaL2XxKCUdfOl3MLhZRsITlj9ctOP9KmI6E&#10;TUEB9Y7wbHfrfEiH5Y8hMX2jZLWRSkUDmnKtgOwY9sYmfrECrPI8TGnSF3QxzaYR+YnPnUOM4/c3&#10;iE56bHIlu4JenoJYHnh7qavYgp5JNewxZaWPRAbuBg38vtxHmU6qlKY6ILNghp7GGcRNa+AzJT32&#10;c0Hdpy0DQYl6rVGdRTqZhAGIxmQ6z9CAc0957mGaI1RBPSXDdu2HodlakE2LL6WRDW2uUdFaRq6D&#10;2kNWx/SxZ6MEx/kKQ3Fux6hff4HVTwAAAP//AwBQSwMEFAAGAAgAAAAhAK9YnAvdAAAACQEAAA8A&#10;AABkcnMvZG93bnJldi54bWxMj8FOwzAQRO9I/IO1SNyoTRoBTeNUCFQkjm164baJTZISr6PYaQNf&#10;z3Kix9kZzb7JN7PrxcmOofOk4X6hQFiqvemo0XAot3dPIEJEMth7shq+bYBNcX2VY2b8mXb2tI+N&#10;4BIKGWpoYxwyKUPdWodh4QdL7H360WFkOTbSjHjmctfLRKkH6bAj/tDiYF9aW3/tJ6eh6pID/uzK&#10;N+VW22V8n8vj9PGq9e3N/LwGEe0c/8Pwh8/oUDBT5ScyQfSslytOakgSXsB+qtIURMWHxzQBWeTy&#10;ckHxCwAA//8DAFBLAQItABQABgAIAAAAIQC2gziS/gAAAOEBAAATAAAAAAAAAAAAAAAAAAAAAABb&#10;Q29udGVudF9UeXBlc10ueG1sUEsBAi0AFAAGAAgAAAAhADj9If/WAAAAlAEAAAsAAAAAAAAAAAAA&#10;AAAALwEAAF9yZWxzLy5yZWxzUEsBAi0AFAAGAAgAAAAhAEF/rS83AgAATQQAAA4AAAAAAAAAAAAA&#10;AAAALgIAAGRycy9lMm9Eb2MueG1sUEsBAi0AFAAGAAgAAAAhAK9YnAvdAAAACQEAAA8AAAAAAAAA&#10;AAAAAAAAkQQAAGRycy9kb3ducmV2LnhtbFBLBQYAAAAABAAEAPMAAACbBQAAAAA=&#10;">
                <v:textbox>
                  <w:txbxContent>
                    <w:p w14:paraId="4BD570D5" w14:textId="77777777" w:rsidR="00BE71A6" w:rsidRDefault="00BE71A6">
                      <w:pPr>
                        <w:ind w:firstLine="480"/>
                        <w:jc w:val="center"/>
                      </w:pPr>
                    </w:p>
                    <w:p w14:paraId="56567B10" w14:textId="77777777" w:rsidR="00BE71A6" w:rsidRDefault="00BE71A6">
                      <w:pPr>
                        <w:ind w:firstLine="420"/>
                        <w:jc w:val="center"/>
                        <w:rPr>
                          <w:szCs w:val="21"/>
                        </w:rPr>
                      </w:pPr>
                      <w:r>
                        <w:rPr>
                          <w:rFonts w:ascii="宋体" w:hAnsi="宋体" w:hint="eastAsia"/>
                          <w:szCs w:val="21"/>
                        </w:rPr>
                        <w:t>委托代理人</w:t>
                      </w:r>
                      <w:r>
                        <w:rPr>
                          <w:rFonts w:hint="eastAsia"/>
                          <w:szCs w:val="21"/>
                        </w:rPr>
                        <w:t>居民身份证复印件（正面）粘贴处</w:t>
                      </w:r>
                    </w:p>
                    <w:p w14:paraId="4EBBECED" w14:textId="77777777" w:rsidR="00BE71A6" w:rsidRDefault="00BE71A6">
                      <w:pPr>
                        <w:ind w:firstLine="420"/>
                        <w:jc w:val="center"/>
                        <w:rPr>
                          <w:szCs w:val="21"/>
                        </w:rPr>
                      </w:pPr>
                      <w:r>
                        <w:rPr>
                          <w:rFonts w:hint="eastAsia"/>
                          <w:szCs w:val="21"/>
                        </w:rPr>
                        <w:t>（按原件大小）</w:t>
                      </w:r>
                    </w:p>
                  </w:txbxContent>
                </v:textbox>
              </v:rect>
            </w:pict>
          </mc:Fallback>
        </mc:AlternateContent>
      </w:r>
    </w:p>
    <w:p w14:paraId="0EF8F13D" w14:textId="77777777" w:rsidR="00BE71A6" w:rsidRDefault="00BE71A6">
      <w:pPr>
        <w:pStyle w:val="a4"/>
        <w:ind w:firstLine="422"/>
        <w:rPr>
          <w:rFonts w:hAnsi="宋体"/>
          <w:b/>
          <w:bCs/>
          <w:sz w:val="21"/>
        </w:rPr>
      </w:pPr>
    </w:p>
    <w:p w14:paraId="7F4B5AE4" w14:textId="77777777" w:rsidR="00BE71A6" w:rsidRDefault="00BE71A6">
      <w:pPr>
        <w:spacing w:line="460" w:lineRule="exact"/>
        <w:rPr>
          <w:rFonts w:ascii="宋体" w:hAnsi="宋体" w:cs="仿宋"/>
          <w:b/>
          <w:bCs/>
        </w:rPr>
      </w:pPr>
      <w:r>
        <w:rPr>
          <w:rFonts w:ascii="宋体" w:hAnsi="宋体" w:hint="eastAsia"/>
          <w:b/>
          <w:bCs/>
          <w:szCs w:val="24"/>
          <w:u w:val="single"/>
        </w:rPr>
        <w:br w:type="page"/>
      </w:r>
    </w:p>
    <w:p w14:paraId="08EAE3B4" w14:textId="77777777" w:rsidR="00BE71A6" w:rsidRDefault="00BE71A6">
      <w:pPr>
        <w:spacing w:line="460" w:lineRule="exact"/>
        <w:jc w:val="left"/>
        <w:rPr>
          <w:rFonts w:ascii="宋体" w:hAnsi="宋体" w:cs="仿宋"/>
          <w:b/>
          <w:sz w:val="28"/>
          <w:szCs w:val="28"/>
        </w:rPr>
      </w:pPr>
      <w:r>
        <w:rPr>
          <w:rFonts w:ascii="宋体" w:hAnsi="宋体" w:cs="仿宋" w:hint="eastAsia"/>
          <w:b/>
          <w:bCs/>
        </w:rPr>
        <w:lastRenderedPageBreak/>
        <w:t>1.3关于资格的声明函</w:t>
      </w:r>
    </w:p>
    <w:p w14:paraId="362E2212" w14:textId="77777777" w:rsidR="00BE71A6" w:rsidRDefault="00BE71A6">
      <w:pPr>
        <w:rPr>
          <w:rFonts w:ascii="宋体" w:hAnsi="宋体" w:cs="仿宋"/>
        </w:rPr>
      </w:pPr>
    </w:p>
    <w:p w14:paraId="22DDD06D" w14:textId="77777777" w:rsidR="00BE71A6" w:rsidRDefault="00BE71A6">
      <w:pPr>
        <w:spacing w:line="360" w:lineRule="auto"/>
        <w:rPr>
          <w:rFonts w:ascii="宋体" w:hAnsi="宋体" w:cs="仿宋"/>
        </w:rPr>
      </w:pPr>
      <w:r>
        <w:rPr>
          <w:rFonts w:ascii="宋体" w:hAnsi="宋体" w:cs="仿宋" w:hint="eastAsia"/>
        </w:rPr>
        <w:t>致：</w:t>
      </w:r>
      <w:r>
        <w:rPr>
          <w:rFonts w:ascii="宋体" w:hAnsi="宋体" w:cs="仿宋" w:hint="eastAsia"/>
          <w:b/>
          <w:bCs/>
        </w:rPr>
        <w:t>茂名市人民医院</w:t>
      </w:r>
    </w:p>
    <w:p w14:paraId="3291AECE" w14:textId="29599AAF" w:rsidR="00BE71A6" w:rsidRDefault="00BE71A6" w:rsidP="00CE2A6A">
      <w:pPr>
        <w:spacing w:line="360" w:lineRule="auto"/>
        <w:ind w:firstLine="480"/>
        <w:rPr>
          <w:rFonts w:ascii="宋体" w:hAnsi="宋体" w:cs="仿宋"/>
          <w:highlight w:val="yellow"/>
        </w:rPr>
      </w:pPr>
      <w:r>
        <w:rPr>
          <w:rFonts w:ascii="宋体" w:hAnsi="宋体" w:cs="仿宋" w:hint="eastAsia"/>
        </w:rPr>
        <w:t>关于贵方采购项目名称</w:t>
      </w:r>
      <w:r w:rsidR="00BC643B" w:rsidRPr="00BC643B">
        <w:rPr>
          <w:rFonts w:ascii="宋体" w:hAnsi="宋体" w:cs="仿宋" w:hint="eastAsia"/>
          <w:u w:val="single"/>
        </w:rPr>
        <w:t>茂名</w:t>
      </w:r>
      <w:r w:rsidR="00825C90" w:rsidRPr="00BC643B">
        <w:rPr>
          <w:rFonts w:ascii="宋体" w:hAnsi="宋体" w:cs="仿宋" w:hint="eastAsia"/>
          <w:u w:val="single"/>
        </w:rPr>
        <w:t>市人民医院</w:t>
      </w:r>
      <w:r w:rsidR="003C4255" w:rsidRPr="003C4255">
        <w:rPr>
          <w:rFonts w:ascii="宋体" w:hAnsi="宋体" w:cs="仿宋" w:hint="eastAsia"/>
          <w:u w:val="single"/>
        </w:rPr>
        <w:t>单病种质量管理软件</w:t>
      </w:r>
      <w:r w:rsidRPr="00BC643B">
        <w:rPr>
          <w:rFonts w:ascii="宋体" w:hAnsi="宋体" w:cs="仿宋" w:hint="eastAsia"/>
          <w:u w:val="single"/>
        </w:rPr>
        <w:t>采购</w:t>
      </w:r>
      <w:r>
        <w:rPr>
          <w:rFonts w:ascii="宋体" w:hAnsi="宋体" w:cs="仿宋" w:hint="eastAsia"/>
        </w:rPr>
        <w:t>邀请，本签字人愿意参加报价，提供需求文件中规定的货物及服务，并证明提交的下列文件和说明是准确的和真实的。</w:t>
      </w:r>
    </w:p>
    <w:p w14:paraId="19EBDA13" w14:textId="77777777" w:rsidR="00BE71A6" w:rsidRDefault="00BE71A6" w:rsidP="00CE2A6A">
      <w:pPr>
        <w:spacing w:line="360" w:lineRule="auto"/>
        <w:ind w:leftChars="200" w:left="420"/>
        <w:rPr>
          <w:rFonts w:ascii="宋体" w:hAnsi="宋体" w:cs="仿宋"/>
          <w:snapToGrid w:val="0"/>
          <w:kern w:val="0"/>
          <w:lang w:val="hr-HR"/>
        </w:rPr>
      </w:pPr>
      <w:r>
        <w:rPr>
          <w:rFonts w:ascii="宋体" w:hAnsi="宋体" w:cs="仿宋" w:hint="eastAsia"/>
          <w:snapToGrid w:val="0"/>
          <w:kern w:val="0"/>
        </w:rPr>
        <w:t>1、</w:t>
      </w:r>
      <w:r>
        <w:rPr>
          <w:rFonts w:ascii="宋体" w:hAnsi="宋体" w:cs="仿宋" w:hint="eastAsia"/>
          <w:snapToGrid w:val="0"/>
          <w:kern w:val="0"/>
          <w:lang w:val="hr-HR"/>
        </w:rPr>
        <w:t>具有承担民事责任能力的在国内注册的法人或其他组织或自然人，能够独立完成合同约定</w:t>
      </w:r>
      <w:r>
        <w:rPr>
          <w:rFonts w:ascii="宋体" w:hAnsi="宋体" w:cs="仿宋" w:hint="eastAsia"/>
          <w:snapToGrid w:val="0"/>
          <w:kern w:val="0"/>
        </w:rPr>
        <w:t>(提供</w:t>
      </w:r>
      <w:r>
        <w:rPr>
          <w:rFonts w:ascii="宋体" w:hAnsi="宋体" w:cs="仿宋" w:hint="eastAsia"/>
        </w:rPr>
        <w:t>企（事）业法人</w:t>
      </w:r>
      <w:r>
        <w:rPr>
          <w:rFonts w:ascii="宋体" w:hAnsi="宋体" w:cs="仿宋" w:hint="eastAsia"/>
          <w:snapToGrid w:val="0"/>
          <w:kern w:val="0"/>
        </w:rPr>
        <w:t>或者其他组织的营业执照等证明文件</w:t>
      </w:r>
      <w:r>
        <w:rPr>
          <w:rFonts w:ascii="宋体" w:hAnsi="宋体" w:cs="仿宋" w:hint="eastAsia"/>
        </w:rPr>
        <w:t>）</w:t>
      </w:r>
      <w:r>
        <w:rPr>
          <w:rFonts w:ascii="宋体" w:hAnsi="宋体" w:cs="仿宋" w:hint="eastAsia"/>
          <w:snapToGrid w:val="0"/>
          <w:kern w:val="0"/>
          <w:lang w:val="hr-HR"/>
        </w:rPr>
        <w:t>；</w:t>
      </w:r>
    </w:p>
    <w:p w14:paraId="0819B816" w14:textId="338128BC" w:rsidR="00BE71A6" w:rsidRDefault="00BE71A6" w:rsidP="00CE2A6A">
      <w:pPr>
        <w:spacing w:line="360" w:lineRule="auto"/>
        <w:ind w:leftChars="200" w:left="420"/>
        <w:rPr>
          <w:rFonts w:ascii="宋体" w:hAnsi="宋体" w:cs="仿宋"/>
          <w:snapToGrid w:val="0"/>
          <w:kern w:val="0"/>
          <w:lang w:val="hr-HR"/>
        </w:rPr>
      </w:pPr>
      <w:r>
        <w:rPr>
          <w:rFonts w:ascii="宋体" w:hAnsi="宋体" w:cs="仿宋" w:hint="eastAsia"/>
          <w:snapToGrid w:val="0"/>
          <w:kern w:val="0"/>
        </w:rPr>
        <w:t>2、</w:t>
      </w:r>
      <w:r>
        <w:rPr>
          <w:rFonts w:ascii="宋体" w:hAnsi="宋体" w:cs="仿宋" w:hint="eastAsia"/>
          <w:snapToGrid w:val="0"/>
          <w:kern w:val="0"/>
          <w:lang w:val="hr-HR"/>
        </w:rPr>
        <w:t>具有良好的商业信誉和健全的财务会计制度</w:t>
      </w:r>
      <w:r w:rsidR="00277BFB" w:rsidRPr="00277BFB">
        <w:rPr>
          <w:rFonts w:ascii="宋体" w:hAnsi="宋体" w:cs="仿宋" w:hint="eastAsia"/>
          <w:b/>
          <w:snapToGrid w:val="0"/>
          <w:kern w:val="0"/>
          <w:u w:val="single"/>
          <w:lang w:val="hr-HR"/>
        </w:rPr>
        <w:t>（提供20</w:t>
      </w:r>
      <w:r w:rsidR="00414422">
        <w:rPr>
          <w:rFonts w:ascii="宋体" w:hAnsi="宋体" w:cs="仿宋"/>
          <w:b/>
          <w:snapToGrid w:val="0"/>
          <w:kern w:val="0"/>
          <w:u w:val="single"/>
          <w:lang w:val="hr-HR"/>
        </w:rPr>
        <w:t>20</w:t>
      </w:r>
      <w:r w:rsidR="00277BFB" w:rsidRPr="00277BFB">
        <w:rPr>
          <w:rFonts w:ascii="宋体" w:hAnsi="宋体" w:cs="仿宋" w:hint="eastAsia"/>
          <w:b/>
          <w:snapToGrid w:val="0"/>
          <w:kern w:val="0"/>
          <w:u w:val="single"/>
          <w:lang w:val="hr-HR"/>
        </w:rPr>
        <w:t>年度财务状况报告或202</w:t>
      </w:r>
      <w:r w:rsidR="00414422">
        <w:rPr>
          <w:rFonts w:ascii="宋体" w:hAnsi="宋体" w:cs="仿宋"/>
          <w:b/>
          <w:snapToGrid w:val="0"/>
          <w:kern w:val="0"/>
          <w:u w:val="single"/>
          <w:lang w:val="hr-HR"/>
        </w:rPr>
        <w:t>1</w:t>
      </w:r>
      <w:r w:rsidR="00277BFB" w:rsidRPr="00277BFB">
        <w:rPr>
          <w:rFonts w:ascii="宋体" w:hAnsi="宋体" w:cs="仿宋" w:hint="eastAsia"/>
          <w:b/>
          <w:snapToGrid w:val="0"/>
          <w:kern w:val="0"/>
          <w:u w:val="single"/>
          <w:lang w:val="hr-HR"/>
        </w:rPr>
        <w:t>年任意3个月的财务状况报告复印件，或提供银行出具的资信证明材料复印件）</w:t>
      </w:r>
      <w:r>
        <w:rPr>
          <w:rFonts w:ascii="宋体" w:hAnsi="宋体" w:cs="仿宋" w:hint="eastAsia"/>
          <w:snapToGrid w:val="0"/>
          <w:kern w:val="0"/>
          <w:lang w:val="hr-HR"/>
        </w:rPr>
        <w:t>；</w:t>
      </w:r>
    </w:p>
    <w:p w14:paraId="5DB7EBC6" w14:textId="2E66D915" w:rsidR="00E918AB" w:rsidRDefault="00BE71A6" w:rsidP="00CE2A6A">
      <w:pPr>
        <w:spacing w:line="360" w:lineRule="auto"/>
        <w:ind w:firstLineChars="200" w:firstLine="420"/>
        <w:rPr>
          <w:rFonts w:ascii="宋体" w:hAnsi="宋体" w:cs="仿宋"/>
          <w:b/>
          <w:szCs w:val="24"/>
          <w:lang w:val="zh-CN"/>
        </w:rPr>
      </w:pPr>
      <w:r>
        <w:rPr>
          <w:rFonts w:ascii="宋体" w:hAnsi="宋体" w:cs="仿宋" w:hint="eastAsia"/>
          <w:szCs w:val="24"/>
        </w:rPr>
        <w:t>3</w:t>
      </w:r>
      <w:r>
        <w:rPr>
          <w:rFonts w:ascii="宋体" w:hAnsi="宋体" w:cs="仿宋" w:hint="eastAsia"/>
          <w:szCs w:val="24"/>
          <w:lang w:val="zh-CN"/>
        </w:rPr>
        <w:t>、</w:t>
      </w:r>
      <w:r w:rsidR="00E918AB" w:rsidRPr="00E918AB">
        <w:rPr>
          <w:rFonts w:ascii="宋体" w:hAnsi="宋体" w:cs="仿宋" w:hint="eastAsia"/>
          <w:szCs w:val="24"/>
          <w:lang w:val="zh-CN"/>
        </w:rPr>
        <w:t>3、</w:t>
      </w:r>
      <w:r w:rsidR="00E918AB" w:rsidRPr="00E918AB">
        <w:rPr>
          <w:rFonts w:ascii="宋体" w:hAnsi="宋体" w:cs="仿宋" w:hint="eastAsia"/>
          <w:szCs w:val="24"/>
          <w:lang w:val="zh-CN"/>
        </w:rPr>
        <w:tab/>
        <w:t>有依法缴纳税收和社会保障资金的良好记录</w:t>
      </w:r>
      <w:r w:rsidR="00E918AB" w:rsidRPr="00E918AB">
        <w:rPr>
          <w:rFonts w:ascii="宋体" w:hAnsi="宋体" w:cs="仿宋" w:hint="eastAsia"/>
          <w:b/>
          <w:szCs w:val="24"/>
          <w:lang w:val="zh-CN"/>
        </w:rPr>
        <w:t>（提供202</w:t>
      </w:r>
      <w:r w:rsidR="00414422">
        <w:rPr>
          <w:rFonts w:ascii="宋体" w:hAnsi="宋体" w:cs="仿宋"/>
          <w:b/>
          <w:szCs w:val="24"/>
          <w:lang w:val="zh-CN"/>
        </w:rPr>
        <w:t>1</w:t>
      </w:r>
      <w:r w:rsidR="00E918AB" w:rsidRPr="00E918AB">
        <w:rPr>
          <w:rFonts w:ascii="宋体" w:hAnsi="宋体" w:cs="仿宋" w:hint="eastAsia"/>
          <w:b/>
          <w:szCs w:val="24"/>
          <w:lang w:val="zh-CN"/>
        </w:rPr>
        <w:t>年任意1个月缴纳税收和社会保险的凭据证明材料复印件；如依法免税或不需要缴纳社会保障资金的，应提供相应文件证明）</w:t>
      </w:r>
    </w:p>
    <w:p w14:paraId="73DCE537" w14:textId="77777777" w:rsidR="00A5493C" w:rsidRDefault="00A5493C" w:rsidP="00CE2A6A">
      <w:pPr>
        <w:spacing w:line="360" w:lineRule="auto"/>
        <w:ind w:firstLineChars="200" w:firstLine="420"/>
        <w:rPr>
          <w:rFonts w:ascii="宋体" w:hAnsi="宋体" w:cs="仿宋"/>
          <w:szCs w:val="24"/>
          <w:lang w:val="zh-CN"/>
        </w:rPr>
      </w:pPr>
      <w:r w:rsidRPr="00A5493C">
        <w:rPr>
          <w:rFonts w:ascii="宋体" w:hAnsi="宋体" w:cs="仿宋" w:hint="eastAsia"/>
          <w:szCs w:val="24"/>
          <w:lang w:val="zh-CN"/>
        </w:rPr>
        <w:t>4、</w:t>
      </w:r>
      <w:r w:rsidRPr="00A5493C">
        <w:rPr>
          <w:rFonts w:ascii="宋体" w:hAnsi="宋体" w:cs="仿宋" w:hint="eastAsia"/>
          <w:szCs w:val="24"/>
          <w:lang w:val="zh-CN"/>
        </w:rPr>
        <w:tab/>
        <w:t>具有履行合同所必需的设备和专业技术能力</w:t>
      </w:r>
      <w:r w:rsidRPr="00A5493C">
        <w:rPr>
          <w:rFonts w:ascii="宋体" w:hAnsi="宋体" w:cs="仿宋" w:hint="eastAsia"/>
          <w:b/>
          <w:szCs w:val="24"/>
          <w:u w:val="single"/>
          <w:lang w:val="zh-CN"/>
        </w:rPr>
        <w:t>（提供</w:t>
      </w:r>
      <w:r>
        <w:rPr>
          <w:rFonts w:ascii="宋体" w:hAnsi="宋体" w:cs="仿宋" w:hint="eastAsia"/>
          <w:b/>
          <w:szCs w:val="24"/>
          <w:u w:val="single"/>
          <w:lang w:val="zh-CN"/>
        </w:rPr>
        <w:t>声明函</w:t>
      </w:r>
      <w:r w:rsidRPr="00A5493C">
        <w:rPr>
          <w:rFonts w:ascii="宋体" w:hAnsi="宋体" w:cs="仿宋" w:hint="eastAsia"/>
          <w:b/>
          <w:szCs w:val="24"/>
          <w:u w:val="single"/>
          <w:lang w:val="zh-CN"/>
        </w:rPr>
        <w:t>，格式自拟）</w:t>
      </w:r>
    </w:p>
    <w:p w14:paraId="7C526A75" w14:textId="77777777" w:rsidR="00BE71A6" w:rsidRDefault="00CE2A6A" w:rsidP="00CE2A6A">
      <w:pPr>
        <w:spacing w:line="360" w:lineRule="auto"/>
        <w:ind w:firstLineChars="200" w:firstLine="420"/>
        <w:rPr>
          <w:rFonts w:ascii="宋体" w:hAnsi="宋体" w:cs="仿宋"/>
          <w:snapToGrid w:val="0"/>
          <w:kern w:val="0"/>
          <w:lang w:val="hr-HR"/>
        </w:rPr>
      </w:pPr>
      <w:r>
        <w:rPr>
          <w:rFonts w:ascii="宋体" w:hAnsi="宋体" w:cs="仿宋" w:hint="eastAsia"/>
          <w:szCs w:val="24"/>
          <w:lang w:val="zh-CN"/>
        </w:rPr>
        <w:t>5、</w:t>
      </w:r>
      <w:r w:rsidR="00BE71A6">
        <w:rPr>
          <w:rFonts w:ascii="宋体" w:hAnsi="宋体" w:cs="仿宋" w:hint="eastAsia"/>
          <w:szCs w:val="24"/>
          <w:lang w:val="zh-CN"/>
        </w:rPr>
        <w:t>参加政府采购活动前三年内，在经营活动中没有重大违法记录</w:t>
      </w:r>
      <w:r w:rsidR="00BE71A6" w:rsidRPr="00260D08">
        <w:rPr>
          <w:rFonts w:ascii="宋体" w:hAnsi="宋体" w:cs="仿宋" w:hint="eastAsia"/>
          <w:b/>
          <w:szCs w:val="24"/>
          <w:u w:val="single"/>
          <w:lang w:val="zh-CN"/>
        </w:rPr>
        <w:t>（提供</w:t>
      </w:r>
      <w:r w:rsidR="0068228E" w:rsidRPr="00260D08">
        <w:rPr>
          <w:rFonts w:ascii="宋体" w:hAnsi="宋体" w:cs="仿宋" w:hint="eastAsia"/>
          <w:b/>
          <w:szCs w:val="24"/>
          <w:u w:val="single"/>
          <w:lang w:val="zh-CN"/>
        </w:rPr>
        <w:t>声明函</w:t>
      </w:r>
      <w:r w:rsidR="00BE71A6" w:rsidRPr="00260D08">
        <w:rPr>
          <w:rFonts w:ascii="宋体" w:hAnsi="宋体" w:cs="仿宋" w:hint="eastAsia"/>
          <w:b/>
          <w:szCs w:val="24"/>
          <w:u w:val="single"/>
          <w:lang w:val="zh-CN"/>
        </w:rPr>
        <w:t>，格式自拟）</w:t>
      </w:r>
      <w:r w:rsidR="00BE71A6">
        <w:rPr>
          <w:rFonts w:ascii="宋体" w:hAnsi="宋体" w:cs="仿宋" w:hint="eastAsia"/>
          <w:szCs w:val="24"/>
          <w:lang w:val="zh-CN"/>
        </w:rPr>
        <w:t>；</w:t>
      </w:r>
    </w:p>
    <w:p w14:paraId="00CB17E6" w14:textId="77777777" w:rsidR="00BE71A6" w:rsidRDefault="00CE2A6A" w:rsidP="00CE2A6A">
      <w:pPr>
        <w:spacing w:line="360" w:lineRule="auto"/>
        <w:ind w:firstLine="480"/>
        <w:rPr>
          <w:rFonts w:ascii="宋体" w:hAnsi="宋体" w:cs="宋体"/>
          <w:color w:val="000000"/>
          <w:kern w:val="0"/>
          <w:sz w:val="22"/>
          <w:lang w:val="hr-HR"/>
        </w:rPr>
      </w:pPr>
      <w:r>
        <w:rPr>
          <w:rFonts w:ascii="宋体" w:hAnsi="宋体" w:cs="仿宋"/>
          <w:lang w:val="hr-HR"/>
        </w:rPr>
        <w:t>6</w:t>
      </w:r>
      <w:r w:rsidR="00BE71A6">
        <w:rPr>
          <w:rFonts w:ascii="宋体" w:hAnsi="宋体" w:cs="仿宋" w:hint="eastAsia"/>
          <w:lang w:val="hr-HR"/>
        </w:rPr>
        <w:t>、</w:t>
      </w:r>
      <w:r w:rsidR="00BE71A6">
        <w:rPr>
          <w:rFonts w:ascii="宋体" w:hAnsi="宋体" w:cs="宋体" w:hint="eastAsia"/>
          <w:color w:val="000000"/>
          <w:kern w:val="0"/>
          <w:sz w:val="22"/>
        </w:rPr>
        <w:t>未被列入</w:t>
      </w:r>
      <w:r w:rsidR="00BE71A6">
        <w:rPr>
          <w:rFonts w:ascii="宋体" w:hAnsi="宋体" w:cs="宋体" w:hint="eastAsia"/>
          <w:color w:val="000000"/>
          <w:kern w:val="0"/>
          <w:sz w:val="22"/>
          <w:lang w:val="hr-HR"/>
        </w:rPr>
        <w:t>“</w:t>
      </w:r>
      <w:r w:rsidR="00BE71A6">
        <w:rPr>
          <w:rFonts w:ascii="宋体" w:hAnsi="宋体" w:cs="宋体" w:hint="eastAsia"/>
          <w:color w:val="000000"/>
          <w:kern w:val="0"/>
          <w:sz w:val="22"/>
        </w:rPr>
        <w:t>信用中国</w:t>
      </w:r>
      <w:r w:rsidR="00BE71A6">
        <w:rPr>
          <w:rFonts w:ascii="宋体" w:hAnsi="宋体" w:cs="宋体" w:hint="eastAsia"/>
          <w:color w:val="000000"/>
          <w:kern w:val="0"/>
          <w:sz w:val="22"/>
          <w:lang w:val="hr-HR"/>
        </w:rPr>
        <w:t>”</w:t>
      </w:r>
      <w:r w:rsidR="00BE71A6">
        <w:rPr>
          <w:rFonts w:ascii="宋体" w:hAnsi="宋体" w:cs="宋体" w:hint="eastAsia"/>
          <w:color w:val="000000"/>
          <w:kern w:val="0"/>
          <w:sz w:val="22"/>
        </w:rPr>
        <w:t>网站</w:t>
      </w:r>
      <w:r w:rsidR="00BE71A6">
        <w:rPr>
          <w:rFonts w:ascii="宋体" w:hAnsi="宋体" w:cs="宋体"/>
          <w:color w:val="000000"/>
          <w:kern w:val="0"/>
          <w:sz w:val="22"/>
          <w:u w:val="single"/>
          <w:lang w:val="hr-HR"/>
        </w:rPr>
        <w:t>(</w:t>
      </w:r>
      <w:r w:rsidR="00BE71A6" w:rsidRPr="0055609E">
        <w:rPr>
          <w:rFonts w:ascii="宋体" w:hAnsi="宋体" w:cs="宋体"/>
          <w:color w:val="000000"/>
          <w:kern w:val="0"/>
          <w:sz w:val="22"/>
          <w:u w:val="single"/>
          <w:lang w:val="hr-HR"/>
        </w:rPr>
        <w:t>www</w:t>
      </w:r>
      <w:r w:rsidR="00BE71A6">
        <w:rPr>
          <w:rFonts w:ascii="宋体" w:hAnsi="宋体" w:cs="宋体"/>
          <w:color w:val="000000"/>
          <w:kern w:val="0"/>
          <w:sz w:val="22"/>
          <w:u w:val="single"/>
          <w:lang w:val="hr-HR"/>
        </w:rPr>
        <w:t>.</w:t>
      </w:r>
      <w:r w:rsidR="00BE71A6" w:rsidRPr="0055609E">
        <w:rPr>
          <w:rFonts w:ascii="宋体" w:hAnsi="宋体" w:cs="宋体"/>
          <w:color w:val="000000"/>
          <w:kern w:val="0"/>
          <w:sz w:val="22"/>
          <w:u w:val="single"/>
          <w:lang w:val="hr-HR"/>
        </w:rPr>
        <w:t>creditchina</w:t>
      </w:r>
      <w:r w:rsidR="00BE71A6">
        <w:rPr>
          <w:rFonts w:ascii="宋体" w:hAnsi="宋体" w:cs="宋体"/>
          <w:color w:val="000000"/>
          <w:kern w:val="0"/>
          <w:sz w:val="22"/>
          <w:u w:val="single"/>
          <w:lang w:val="hr-HR"/>
        </w:rPr>
        <w:t>.</w:t>
      </w:r>
      <w:r w:rsidR="00BE71A6" w:rsidRPr="0055609E">
        <w:rPr>
          <w:rFonts w:ascii="宋体" w:hAnsi="宋体" w:cs="宋体"/>
          <w:color w:val="000000"/>
          <w:kern w:val="0"/>
          <w:sz w:val="22"/>
          <w:u w:val="single"/>
          <w:lang w:val="hr-HR"/>
        </w:rPr>
        <w:t>gov</w:t>
      </w:r>
      <w:r w:rsidR="00BE71A6">
        <w:rPr>
          <w:rFonts w:ascii="宋体" w:hAnsi="宋体" w:cs="宋体"/>
          <w:color w:val="000000"/>
          <w:kern w:val="0"/>
          <w:sz w:val="22"/>
          <w:u w:val="single"/>
          <w:lang w:val="hr-HR"/>
        </w:rPr>
        <w:t>.</w:t>
      </w:r>
      <w:r w:rsidR="00BE71A6" w:rsidRPr="0055609E">
        <w:rPr>
          <w:rFonts w:ascii="宋体" w:hAnsi="宋体" w:cs="宋体"/>
          <w:color w:val="000000"/>
          <w:kern w:val="0"/>
          <w:sz w:val="22"/>
          <w:u w:val="single"/>
          <w:lang w:val="hr-HR"/>
        </w:rPr>
        <w:t>cn</w:t>
      </w:r>
      <w:r w:rsidR="00BE71A6">
        <w:rPr>
          <w:rFonts w:ascii="宋体" w:hAnsi="宋体" w:cs="宋体"/>
          <w:color w:val="000000"/>
          <w:kern w:val="0"/>
          <w:sz w:val="22"/>
          <w:u w:val="single"/>
          <w:lang w:val="hr-HR"/>
        </w:rPr>
        <w:t>)</w:t>
      </w:r>
      <w:r w:rsidR="00BE71A6">
        <w:rPr>
          <w:rFonts w:ascii="宋体" w:hAnsi="宋体" w:cs="宋体" w:hint="eastAsia"/>
          <w:color w:val="000000"/>
          <w:kern w:val="0"/>
          <w:sz w:val="22"/>
          <w:lang w:val="hr-HR"/>
        </w:rPr>
        <w:t>“</w:t>
      </w:r>
      <w:r w:rsidR="00BE71A6">
        <w:rPr>
          <w:rFonts w:ascii="宋体" w:hAnsi="宋体" w:cs="宋体" w:hint="eastAsia"/>
          <w:color w:val="000000"/>
          <w:kern w:val="0"/>
          <w:sz w:val="22"/>
        </w:rPr>
        <w:t>记录失信被执行人或重大税收违法案件当事人名单或政府采购严重违法失信行为</w:t>
      </w:r>
      <w:r w:rsidR="00BE71A6">
        <w:rPr>
          <w:rFonts w:ascii="宋体" w:hAnsi="宋体" w:cs="宋体" w:hint="eastAsia"/>
          <w:color w:val="000000"/>
          <w:kern w:val="0"/>
          <w:sz w:val="22"/>
          <w:lang w:val="hr-HR"/>
        </w:rPr>
        <w:t>”</w:t>
      </w:r>
      <w:r w:rsidR="00BE71A6">
        <w:rPr>
          <w:rFonts w:ascii="宋体" w:hAnsi="宋体" w:cs="宋体" w:hint="eastAsia"/>
          <w:color w:val="000000"/>
          <w:kern w:val="0"/>
          <w:sz w:val="22"/>
        </w:rPr>
        <w:t>记录名单</w:t>
      </w:r>
      <w:r w:rsidR="00BE71A6">
        <w:rPr>
          <w:rFonts w:ascii="宋体" w:hAnsi="宋体" w:cs="宋体" w:hint="eastAsia"/>
          <w:color w:val="000000"/>
          <w:kern w:val="0"/>
          <w:sz w:val="22"/>
          <w:lang w:val="hr-HR"/>
        </w:rPr>
        <w:t>；</w:t>
      </w:r>
    </w:p>
    <w:p w14:paraId="0A607CBE" w14:textId="77777777" w:rsidR="00CE2A6A" w:rsidRPr="0055609E" w:rsidRDefault="00CE2A6A" w:rsidP="00CE2A6A">
      <w:pPr>
        <w:spacing w:line="360" w:lineRule="auto"/>
        <w:ind w:firstLine="480"/>
        <w:rPr>
          <w:rFonts w:ascii="宋体" w:hAnsi="宋体" w:cs="仿宋"/>
          <w:lang w:val="hr-HR"/>
        </w:rPr>
      </w:pPr>
      <w:r w:rsidRPr="00CE2A6A">
        <w:rPr>
          <w:rFonts w:ascii="宋体" w:hAnsi="宋体" w:cs="仿宋" w:hint="eastAsia"/>
          <w:lang w:val="hr-HR"/>
        </w:rPr>
        <w:t>7、</w:t>
      </w:r>
      <w:r w:rsidRPr="00CE2A6A">
        <w:rPr>
          <w:rFonts w:ascii="宋体" w:hAnsi="宋体" w:cs="仿宋" w:hint="eastAsia"/>
          <w:lang w:val="hr-HR"/>
        </w:rPr>
        <w:tab/>
        <w:t>本项目不接受联合体投标</w:t>
      </w:r>
    </w:p>
    <w:p w14:paraId="329E429E" w14:textId="77777777" w:rsidR="00BE71A6" w:rsidRDefault="00BE71A6" w:rsidP="00CE2A6A">
      <w:pPr>
        <w:spacing w:line="360" w:lineRule="auto"/>
        <w:ind w:firstLine="480"/>
        <w:rPr>
          <w:rFonts w:ascii="宋体" w:hAnsi="宋体" w:cs="仿宋"/>
        </w:rPr>
      </w:pPr>
      <w:r>
        <w:rPr>
          <w:rFonts w:ascii="宋体" w:hAnsi="宋体" w:cs="仿宋" w:hint="eastAsia"/>
        </w:rPr>
        <w:t>（相关证明文件附后）</w:t>
      </w:r>
    </w:p>
    <w:p w14:paraId="7C6E7236" w14:textId="77777777" w:rsidR="00BE71A6" w:rsidRDefault="00BE71A6">
      <w:pPr>
        <w:spacing w:line="480" w:lineRule="exact"/>
        <w:rPr>
          <w:rFonts w:ascii="宋体" w:hAnsi="宋体" w:cs="仿宋"/>
        </w:rPr>
      </w:pPr>
    </w:p>
    <w:p w14:paraId="34207CC3" w14:textId="77777777" w:rsidR="00BE71A6" w:rsidRDefault="00BE71A6">
      <w:pPr>
        <w:adjustRightInd w:val="0"/>
        <w:snapToGrid w:val="0"/>
        <w:spacing w:line="300" w:lineRule="auto"/>
        <w:ind w:firstLine="480"/>
        <w:rPr>
          <w:rFonts w:ascii="宋体" w:hAnsi="宋体" w:cs="仿宋"/>
        </w:rPr>
      </w:pPr>
      <w:r>
        <w:rPr>
          <w:rFonts w:ascii="宋体" w:hAnsi="宋体" w:cs="仿宋" w:hint="eastAsia"/>
        </w:rPr>
        <w:t>……</w:t>
      </w:r>
      <w:proofErr w:type="gramStart"/>
      <w:r>
        <w:rPr>
          <w:rFonts w:ascii="宋体" w:hAnsi="宋体" w:cs="仿宋" w:hint="eastAsia"/>
        </w:rPr>
        <w:t>……</w:t>
      </w:r>
      <w:proofErr w:type="gramEnd"/>
    </w:p>
    <w:p w14:paraId="5D5F1FBA" w14:textId="77777777" w:rsidR="00BE71A6" w:rsidRDefault="00BE71A6">
      <w:pPr>
        <w:spacing w:line="360" w:lineRule="auto"/>
        <w:ind w:firstLine="480"/>
        <w:rPr>
          <w:rFonts w:ascii="宋体" w:hAnsi="宋体" w:cs="仿宋"/>
        </w:rPr>
      </w:pPr>
    </w:p>
    <w:p w14:paraId="25510913" w14:textId="77777777" w:rsidR="00BE71A6" w:rsidRDefault="00BE71A6">
      <w:pPr>
        <w:spacing w:line="360" w:lineRule="auto"/>
        <w:ind w:firstLine="480"/>
        <w:rPr>
          <w:rFonts w:ascii="宋体" w:hAnsi="宋体" w:cs="仿宋"/>
        </w:rPr>
      </w:pPr>
      <w:r>
        <w:rPr>
          <w:rFonts w:ascii="宋体" w:hAnsi="宋体" w:cs="仿宋" w:hint="eastAsia"/>
        </w:rPr>
        <w:t>响应供应</w:t>
      </w:r>
      <w:proofErr w:type="gramStart"/>
      <w:r>
        <w:rPr>
          <w:rFonts w:ascii="宋体" w:hAnsi="宋体" w:cs="仿宋" w:hint="eastAsia"/>
        </w:rPr>
        <w:t>商法定</w:t>
      </w:r>
      <w:proofErr w:type="gramEnd"/>
      <w:r>
        <w:rPr>
          <w:rFonts w:ascii="宋体" w:hAnsi="宋体" w:cs="仿宋" w:hint="eastAsia"/>
        </w:rPr>
        <w:t>代表人（或法定代表人授权代表）签字：</w:t>
      </w:r>
      <w:r>
        <w:rPr>
          <w:rFonts w:ascii="宋体" w:hAnsi="宋体" w:cs="仿宋" w:hint="eastAsia"/>
          <w:u w:val="single"/>
        </w:rPr>
        <w:t xml:space="preserve">                </w:t>
      </w:r>
      <w:r>
        <w:rPr>
          <w:rFonts w:ascii="宋体" w:hAnsi="宋体" w:cs="仿宋" w:hint="eastAsia"/>
        </w:rPr>
        <w:t xml:space="preserve">   </w:t>
      </w:r>
    </w:p>
    <w:p w14:paraId="30D5E3F6" w14:textId="77777777" w:rsidR="00BE71A6" w:rsidRDefault="00BE71A6">
      <w:pPr>
        <w:spacing w:line="360" w:lineRule="auto"/>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189727D7" w14:textId="77777777" w:rsidR="00BE71A6" w:rsidRDefault="00BE71A6">
      <w:pPr>
        <w:spacing w:line="360" w:lineRule="auto"/>
        <w:ind w:firstLine="480"/>
        <w:rPr>
          <w:rFonts w:ascii="宋体" w:hAnsi="宋体" w:cs="仿宋"/>
        </w:rPr>
      </w:pPr>
      <w:r>
        <w:rPr>
          <w:rFonts w:ascii="宋体" w:hAnsi="宋体" w:cs="仿宋" w:hint="eastAsia"/>
        </w:rPr>
        <w:t>日期：</w:t>
      </w:r>
      <w:r>
        <w:rPr>
          <w:rFonts w:ascii="宋体" w:hAnsi="宋体" w:cs="仿宋" w:hint="eastAsia"/>
          <w:u w:val="single"/>
        </w:rPr>
        <w:t xml:space="preserve">       </w:t>
      </w:r>
      <w:r>
        <w:rPr>
          <w:rFonts w:ascii="宋体" w:hAnsi="宋体" w:cs="仿宋" w:hint="eastAsia"/>
        </w:rPr>
        <w:t xml:space="preserve">年 </w:t>
      </w:r>
      <w:r>
        <w:rPr>
          <w:rFonts w:ascii="宋体" w:hAnsi="宋体" w:cs="仿宋" w:hint="eastAsia"/>
          <w:u w:val="single"/>
        </w:rPr>
        <w:t xml:space="preserve">     </w:t>
      </w:r>
      <w:r>
        <w:rPr>
          <w:rFonts w:ascii="宋体" w:hAnsi="宋体" w:cs="仿宋" w:hint="eastAsia"/>
        </w:rPr>
        <w:t>月</w:t>
      </w:r>
      <w:r>
        <w:rPr>
          <w:rFonts w:ascii="宋体" w:hAnsi="宋体" w:cs="仿宋" w:hint="eastAsia"/>
          <w:u w:val="single"/>
        </w:rPr>
        <w:t xml:space="preserve">     </w:t>
      </w:r>
      <w:r>
        <w:rPr>
          <w:rFonts w:ascii="宋体" w:hAnsi="宋体" w:cs="仿宋" w:hint="eastAsia"/>
        </w:rPr>
        <w:t>日</w:t>
      </w:r>
      <w:bookmarkStart w:id="30" w:name="_Toc202254106"/>
      <w:bookmarkStart w:id="31" w:name="_Toc395800949"/>
      <w:bookmarkStart w:id="32" w:name="_Toc202816997"/>
      <w:bookmarkStart w:id="33" w:name="_Toc202252035"/>
      <w:bookmarkStart w:id="34" w:name="_Toc31980"/>
      <w:bookmarkStart w:id="35" w:name="_Toc202819879"/>
      <w:bookmarkStart w:id="36" w:name="_Toc202251701"/>
      <w:bookmarkStart w:id="37" w:name="_Toc202251076"/>
      <w:bookmarkStart w:id="38" w:name="_Toc202820352"/>
    </w:p>
    <w:p w14:paraId="79E023EA" w14:textId="77777777" w:rsidR="00BE71A6" w:rsidRDefault="00BE71A6">
      <w:pPr>
        <w:widowControl/>
        <w:jc w:val="center"/>
        <w:outlineLvl w:val="1"/>
        <w:rPr>
          <w:rFonts w:ascii="宋体" w:hAnsi="宋体" w:cs="仿宋"/>
          <w:b/>
        </w:rPr>
      </w:pPr>
    </w:p>
    <w:p w14:paraId="26CECCC8" w14:textId="77777777" w:rsidR="00BE71A6" w:rsidRDefault="00BE71A6">
      <w:pPr>
        <w:widowControl/>
        <w:jc w:val="left"/>
        <w:rPr>
          <w:rFonts w:ascii="宋体" w:hAnsi="宋体" w:cs="仿宋"/>
          <w:b/>
        </w:rPr>
      </w:pPr>
      <w:r>
        <w:rPr>
          <w:rFonts w:ascii="宋体" w:hAnsi="宋体" w:cs="仿宋"/>
          <w:b/>
        </w:rPr>
        <w:br w:type="page"/>
      </w:r>
    </w:p>
    <w:p w14:paraId="6692E966" w14:textId="77777777" w:rsidR="00BE71A6" w:rsidRDefault="00BE71A6">
      <w:pPr>
        <w:spacing w:line="360" w:lineRule="auto"/>
        <w:jc w:val="center"/>
        <w:outlineLvl w:val="1"/>
        <w:rPr>
          <w:rFonts w:ascii="宋体" w:hAnsi="宋体" w:cs="仿宋"/>
          <w:b/>
          <w:bCs/>
        </w:rPr>
      </w:pPr>
      <w:bookmarkStart w:id="39" w:name="_Toc4426"/>
      <w:bookmarkStart w:id="40" w:name="_Toc202251077"/>
      <w:bookmarkStart w:id="41" w:name="_Toc202251702"/>
      <w:bookmarkStart w:id="42" w:name="_Toc202816998"/>
      <w:bookmarkStart w:id="43" w:name="_Toc29676"/>
      <w:bookmarkStart w:id="44" w:name="_Toc202819880"/>
      <w:bookmarkStart w:id="45" w:name="_Toc202254107"/>
      <w:bookmarkStart w:id="46" w:name="_Toc202820353"/>
      <w:bookmarkStart w:id="47" w:name="_Toc202252036"/>
      <w:bookmarkStart w:id="48" w:name="_Toc395800950"/>
      <w:r>
        <w:rPr>
          <w:rFonts w:ascii="宋体" w:hAnsi="宋体" w:cs="仿宋" w:hint="eastAsia"/>
          <w:b/>
        </w:rPr>
        <w:lastRenderedPageBreak/>
        <w:t>二、</w:t>
      </w:r>
      <w:r w:rsidR="005F0E42">
        <w:rPr>
          <w:rFonts w:ascii="宋体" w:hAnsi="宋体" w:cs="仿宋" w:hint="eastAsia"/>
          <w:b/>
        </w:rPr>
        <w:t>服务</w:t>
      </w:r>
      <w:r>
        <w:rPr>
          <w:rFonts w:ascii="宋体" w:hAnsi="宋体" w:cs="仿宋" w:hint="eastAsia"/>
          <w:b/>
        </w:rPr>
        <w:t>部分</w:t>
      </w:r>
      <w:bookmarkEnd w:id="39"/>
      <w:bookmarkEnd w:id="40"/>
      <w:bookmarkEnd w:id="41"/>
      <w:bookmarkEnd w:id="42"/>
      <w:bookmarkEnd w:id="43"/>
      <w:bookmarkEnd w:id="44"/>
      <w:bookmarkEnd w:id="45"/>
      <w:bookmarkEnd w:id="46"/>
      <w:bookmarkEnd w:id="47"/>
      <w:bookmarkEnd w:id="48"/>
    </w:p>
    <w:p w14:paraId="2D10D89B" w14:textId="77777777" w:rsidR="00BE71A6" w:rsidRDefault="00BE71A6">
      <w:pPr>
        <w:ind w:firstLine="482"/>
        <w:rPr>
          <w:rFonts w:ascii="宋体" w:hAnsi="宋体" w:cs="仿宋"/>
          <w:b/>
          <w:bCs/>
        </w:rPr>
      </w:pPr>
      <w:r>
        <w:rPr>
          <w:rFonts w:ascii="宋体" w:hAnsi="宋体" w:cs="仿宋" w:hint="eastAsia"/>
          <w:b/>
          <w:bCs/>
        </w:rPr>
        <w:t>4.1</w:t>
      </w:r>
      <w:r w:rsidR="005F0E42">
        <w:rPr>
          <w:rFonts w:ascii="宋体" w:hAnsi="宋体" w:cs="仿宋" w:hint="eastAsia"/>
          <w:b/>
          <w:bCs/>
        </w:rPr>
        <w:t>服务</w:t>
      </w:r>
      <w:r>
        <w:rPr>
          <w:rFonts w:ascii="宋体" w:hAnsi="宋体" w:cs="仿宋"/>
          <w:b/>
          <w:bCs/>
        </w:rPr>
        <w:t>响应情况</w:t>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0"/>
        <w:gridCol w:w="2064"/>
        <w:gridCol w:w="3196"/>
        <w:gridCol w:w="2080"/>
        <w:gridCol w:w="1378"/>
      </w:tblGrid>
      <w:tr w:rsidR="00BE71A6" w14:paraId="3C27E00B" w14:textId="77777777">
        <w:trPr>
          <w:jc w:val="center"/>
        </w:trPr>
        <w:tc>
          <w:tcPr>
            <w:tcW w:w="920" w:type="dxa"/>
            <w:vAlign w:val="center"/>
          </w:tcPr>
          <w:p w14:paraId="7A527105" w14:textId="77777777" w:rsidR="00BE71A6" w:rsidRDefault="00BE71A6">
            <w:pPr>
              <w:jc w:val="center"/>
              <w:rPr>
                <w:rFonts w:ascii="宋体" w:hAnsi="宋体" w:cs="宋体"/>
                <w:b/>
                <w:bCs/>
              </w:rPr>
            </w:pPr>
            <w:r>
              <w:rPr>
                <w:rFonts w:ascii="宋体" w:hAnsi="宋体" w:cs="宋体" w:hint="eastAsia"/>
                <w:b/>
                <w:bCs/>
              </w:rPr>
              <w:t>序号</w:t>
            </w:r>
          </w:p>
        </w:tc>
        <w:tc>
          <w:tcPr>
            <w:tcW w:w="2064" w:type="dxa"/>
            <w:vAlign w:val="center"/>
          </w:tcPr>
          <w:p w14:paraId="47C6CE4B" w14:textId="77777777" w:rsidR="00BE71A6" w:rsidRDefault="00260D08" w:rsidP="00260D08">
            <w:pPr>
              <w:jc w:val="center"/>
              <w:rPr>
                <w:rFonts w:ascii="宋体" w:hAnsi="宋体" w:cs="宋体"/>
                <w:b/>
                <w:bCs/>
              </w:rPr>
            </w:pPr>
            <w:r>
              <w:rPr>
                <w:rFonts w:ascii="宋体" w:hAnsi="宋体" w:cs="宋体" w:hint="eastAsia"/>
                <w:b/>
                <w:bCs/>
              </w:rPr>
              <w:t>服务需求</w:t>
            </w:r>
          </w:p>
        </w:tc>
        <w:tc>
          <w:tcPr>
            <w:tcW w:w="3196" w:type="dxa"/>
            <w:vAlign w:val="center"/>
          </w:tcPr>
          <w:p w14:paraId="30E4E84A" w14:textId="77777777" w:rsidR="00BE71A6" w:rsidRDefault="001B0D71">
            <w:pPr>
              <w:jc w:val="center"/>
              <w:rPr>
                <w:rFonts w:ascii="宋体" w:hAnsi="宋体" w:cs="宋体"/>
                <w:b/>
                <w:bCs/>
              </w:rPr>
            </w:pPr>
            <w:r>
              <w:rPr>
                <w:rFonts w:ascii="宋体" w:hAnsi="宋体" w:cs="宋体" w:hint="eastAsia"/>
                <w:b/>
                <w:bCs/>
              </w:rPr>
              <w:t>响应</w:t>
            </w:r>
            <w:r w:rsidR="00BE71A6">
              <w:rPr>
                <w:rFonts w:ascii="宋体" w:hAnsi="宋体" w:cs="宋体" w:hint="eastAsia"/>
                <w:b/>
                <w:bCs/>
              </w:rPr>
              <w:t>参数</w:t>
            </w:r>
          </w:p>
          <w:p w14:paraId="58B03EF1" w14:textId="77777777" w:rsidR="00BE71A6" w:rsidRDefault="00BE71A6" w:rsidP="001B0D71">
            <w:pPr>
              <w:jc w:val="left"/>
              <w:rPr>
                <w:rFonts w:ascii="宋体" w:hAnsi="宋体" w:cs="宋体"/>
                <w:b/>
                <w:bCs/>
              </w:rPr>
            </w:pPr>
            <w:r>
              <w:rPr>
                <w:rFonts w:ascii="宋体" w:hAnsi="宋体" w:cs="宋体" w:hint="eastAsia"/>
                <w:b/>
                <w:bCs/>
              </w:rPr>
              <w:t>(投标人应按投标货物/服务实际数据填写)</w:t>
            </w:r>
          </w:p>
        </w:tc>
        <w:tc>
          <w:tcPr>
            <w:tcW w:w="2080" w:type="dxa"/>
            <w:vAlign w:val="center"/>
          </w:tcPr>
          <w:p w14:paraId="7C6B7824" w14:textId="77777777" w:rsidR="00BE71A6" w:rsidRDefault="00BE71A6">
            <w:pPr>
              <w:jc w:val="center"/>
              <w:rPr>
                <w:rFonts w:ascii="宋体" w:hAnsi="宋体" w:cs="宋体"/>
                <w:b/>
                <w:bCs/>
              </w:rPr>
            </w:pPr>
            <w:r>
              <w:rPr>
                <w:rFonts w:ascii="宋体" w:hAnsi="宋体" w:cs="宋体" w:hint="eastAsia"/>
                <w:b/>
                <w:bCs/>
              </w:rPr>
              <w:t>是否偏离（无偏离/正偏离/负偏离）</w:t>
            </w:r>
          </w:p>
        </w:tc>
        <w:tc>
          <w:tcPr>
            <w:tcW w:w="1378" w:type="dxa"/>
            <w:vAlign w:val="center"/>
          </w:tcPr>
          <w:p w14:paraId="41ED000E" w14:textId="77777777" w:rsidR="00BE71A6" w:rsidRDefault="00BE71A6">
            <w:pPr>
              <w:jc w:val="center"/>
              <w:rPr>
                <w:rFonts w:ascii="宋体" w:hAnsi="宋体" w:cs="宋体"/>
                <w:b/>
                <w:bCs/>
              </w:rPr>
            </w:pPr>
            <w:r>
              <w:rPr>
                <w:rFonts w:ascii="宋体" w:hAnsi="宋体" w:cs="宋体" w:hint="eastAsia"/>
                <w:b/>
                <w:bCs/>
              </w:rPr>
              <w:t>偏离简述</w:t>
            </w:r>
          </w:p>
        </w:tc>
      </w:tr>
      <w:tr w:rsidR="00BE71A6" w14:paraId="69CE2A77" w14:textId="77777777">
        <w:trPr>
          <w:jc w:val="center"/>
        </w:trPr>
        <w:tc>
          <w:tcPr>
            <w:tcW w:w="920" w:type="dxa"/>
            <w:vAlign w:val="center"/>
          </w:tcPr>
          <w:p w14:paraId="60CAE05C" w14:textId="77777777" w:rsidR="00BE71A6" w:rsidRDefault="00BE71A6">
            <w:pPr>
              <w:jc w:val="center"/>
              <w:rPr>
                <w:rFonts w:ascii="宋体" w:hAnsi="宋体" w:cs="宋体"/>
                <w:szCs w:val="21"/>
              </w:rPr>
            </w:pPr>
            <w:r>
              <w:rPr>
                <w:rFonts w:ascii="宋体" w:hAnsi="宋体" w:cs="宋体" w:hint="eastAsia"/>
                <w:szCs w:val="21"/>
              </w:rPr>
              <w:t>1</w:t>
            </w:r>
          </w:p>
        </w:tc>
        <w:tc>
          <w:tcPr>
            <w:tcW w:w="2064" w:type="dxa"/>
            <w:vAlign w:val="center"/>
          </w:tcPr>
          <w:p w14:paraId="620E0582" w14:textId="77777777" w:rsidR="00BE71A6" w:rsidRDefault="00BE71A6">
            <w:pPr>
              <w:ind w:firstLine="480"/>
              <w:jc w:val="center"/>
              <w:rPr>
                <w:rFonts w:ascii="宋体" w:hAnsi="宋体" w:cs="宋体"/>
                <w:szCs w:val="21"/>
              </w:rPr>
            </w:pPr>
          </w:p>
        </w:tc>
        <w:tc>
          <w:tcPr>
            <w:tcW w:w="3196" w:type="dxa"/>
            <w:vAlign w:val="center"/>
          </w:tcPr>
          <w:p w14:paraId="4EF62F22" w14:textId="77777777" w:rsidR="00BE71A6" w:rsidRDefault="00BE71A6">
            <w:pPr>
              <w:ind w:firstLine="480"/>
              <w:rPr>
                <w:rFonts w:ascii="宋体" w:hAnsi="宋体" w:cs="宋体"/>
                <w:szCs w:val="21"/>
              </w:rPr>
            </w:pPr>
          </w:p>
        </w:tc>
        <w:tc>
          <w:tcPr>
            <w:tcW w:w="2080" w:type="dxa"/>
            <w:vAlign w:val="center"/>
          </w:tcPr>
          <w:p w14:paraId="557AFC33" w14:textId="77777777" w:rsidR="00BE71A6" w:rsidRDefault="00BE71A6">
            <w:pPr>
              <w:ind w:firstLine="480"/>
              <w:rPr>
                <w:rFonts w:ascii="宋体" w:hAnsi="宋体" w:cs="宋体"/>
                <w:szCs w:val="21"/>
              </w:rPr>
            </w:pPr>
          </w:p>
        </w:tc>
        <w:tc>
          <w:tcPr>
            <w:tcW w:w="1378" w:type="dxa"/>
            <w:vAlign w:val="center"/>
          </w:tcPr>
          <w:p w14:paraId="6A2A09FD" w14:textId="77777777" w:rsidR="00BE71A6" w:rsidRDefault="00BE71A6">
            <w:pPr>
              <w:ind w:firstLine="480"/>
              <w:rPr>
                <w:rFonts w:ascii="宋体" w:hAnsi="宋体" w:cs="宋体"/>
                <w:szCs w:val="21"/>
              </w:rPr>
            </w:pPr>
          </w:p>
        </w:tc>
      </w:tr>
      <w:tr w:rsidR="00BE71A6" w14:paraId="4E47A880" w14:textId="77777777">
        <w:trPr>
          <w:jc w:val="center"/>
        </w:trPr>
        <w:tc>
          <w:tcPr>
            <w:tcW w:w="920" w:type="dxa"/>
            <w:vAlign w:val="center"/>
          </w:tcPr>
          <w:p w14:paraId="2540053A" w14:textId="77777777" w:rsidR="00BE71A6" w:rsidRDefault="00BE71A6">
            <w:pPr>
              <w:jc w:val="center"/>
              <w:rPr>
                <w:rFonts w:ascii="宋体" w:hAnsi="宋体" w:cs="宋体"/>
                <w:szCs w:val="21"/>
              </w:rPr>
            </w:pPr>
            <w:r>
              <w:rPr>
                <w:rFonts w:ascii="宋体" w:hAnsi="宋体" w:cs="宋体" w:hint="eastAsia"/>
                <w:szCs w:val="21"/>
              </w:rPr>
              <w:t>2</w:t>
            </w:r>
          </w:p>
        </w:tc>
        <w:tc>
          <w:tcPr>
            <w:tcW w:w="2064" w:type="dxa"/>
            <w:vAlign w:val="center"/>
          </w:tcPr>
          <w:p w14:paraId="24154E6D" w14:textId="77777777" w:rsidR="00BE71A6" w:rsidRDefault="00BE71A6">
            <w:pPr>
              <w:ind w:firstLine="480"/>
              <w:jc w:val="center"/>
              <w:rPr>
                <w:rFonts w:ascii="宋体" w:hAnsi="宋体" w:cs="宋体"/>
                <w:szCs w:val="21"/>
              </w:rPr>
            </w:pPr>
          </w:p>
        </w:tc>
        <w:tc>
          <w:tcPr>
            <w:tcW w:w="3196" w:type="dxa"/>
            <w:vAlign w:val="center"/>
          </w:tcPr>
          <w:p w14:paraId="606E6298" w14:textId="77777777" w:rsidR="00BE71A6" w:rsidRDefault="00BE71A6">
            <w:pPr>
              <w:ind w:firstLine="480"/>
              <w:rPr>
                <w:rFonts w:ascii="宋体" w:hAnsi="宋体" w:cs="宋体"/>
                <w:szCs w:val="21"/>
              </w:rPr>
            </w:pPr>
          </w:p>
        </w:tc>
        <w:tc>
          <w:tcPr>
            <w:tcW w:w="2080" w:type="dxa"/>
            <w:vAlign w:val="center"/>
          </w:tcPr>
          <w:p w14:paraId="05C94780" w14:textId="77777777" w:rsidR="00BE71A6" w:rsidRDefault="00BE71A6">
            <w:pPr>
              <w:ind w:firstLine="480"/>
              <w:rPr>
                <w:rFonts w:ascii="宋体" w:hAnsi="宋体" w:cs="宋体"/>
                <w:szCs w:val="21"/>
              </w:rPr>
            </w:pPr>
          </w:p>
        </w:tc>
        <w:tc>
          <w:tcPr>
            <w:tcW w:w="1378" w:type="dxa"/>
            <w:vAlign w:val="center"/>
          </w:tcPr>
          <w:p w14:paraId="15C8AAA8" w14:textId="77777777" w:rsidR="00BE71A6" w:rsidRDefault="00BE71A6">
            <w:pPr>
              <w:ind w:firstLine="480"/>
              <w:rPr>
                <w:rFonts w:ascii="宋体" w:hAnsi="宋体" w:cs="宋体"/>
                <w:szCs w:val="21"/>
              </w:rPr>
            </w:pPr>
          </w:p>
        </w:tc>
      </w:tr>
      <w:tr w:rsidR="00BE71A6" w14:paraId="00E1934D" w14:textId="77777777">
        <w:trPr>
          <w:jc w:val="center"/>
        </w:trPr>
        <w:tc>
          <w:tcPr>
            <w:tcW w:w="920" w:type="dxa"/>
            <w:vAlign w:val="center"/>
          </w:tcPr>
          <w:p w14:paraId="2E181C8E" w14:textId="77777777" w:rsidR="00BE71A6" w:rsidRDefault="00BE71A6">
            <w:pPr>
              <w:jc w:val="center"/>
              <w:rPr>
                <w:rFonts w:ascii="宋体" w:hAnsi="宋体" w:cs="宋体"/>
                <w:szCs w:val="21"/>
              </w:rPr>
            </w:pPr>
            <w:r>
              <w:rPr>
                <w:rFonts w:ascii="宋体" w:hAnsi="宋体" w:cs="宋体" w:hint="eastAsia"/>
                <w:szCs w:val="21"/>
              </w:rPr>
              <w:t>3</w:t>
            </w:r>
          </w:p>
        </w:tc>
        <w:tc>
          <w:tcPr>
            <w:tcW w:w="2064" w:type="dxa"/>
            <w:vAlign w:val="center"/>
          </w:tcPr>
          <w:p w14:paraId="6E0C3632" w14:textId="77777777" w:rsidR="00BE71A6" w:rsidRDefault="00BE71A6">
            <w:pPr>
              <w:ind w:firstLine="480"/>
              <w:jc w:val="center"/>
              <w:rPr>
                <w:rFonts w:ascii="宋体" w:hAnsi="宋体" w:cs="宋体"/>
                <w:szCs w:val="21"/>
              </w:rPr>
            </w:pPr>
          </w:p>
        </w:tc>
        <w:tc>
          <w:tcPr>
            <w:tcW w:w="3196" w:type="dxa"/>
            <w:vAlign w:val="center"/>
          </w:tcPr>
          <w:p w14:paraId="6588085C" w14:textId="77777777" w:rsidR="00BE71A6" w:rsidRDefault="00BE71A6">
            <w:pPr>
              <w:ind w:firstLine="480"/>
              <w:rPr>
                <w:rFonts w:ascii="宋体" w:hAnsi="宋体" w:cs="宋体"/>
                <w:szCs w:val="21"/>
              </w:rPr>
            </w:pPr>
          </w:p>
        </w:tc>
        <w:tc>
          <w:tcPr>
            <w:tcW w:w="2080" w:type="dxa"/>
            <w:vAlign w:val="center"/>
          </w:tcPr>
          <w:p w14:paraId="2EB5965A" w14:textId="77777777" w:rsidR="00BE71A6" w:rsidRDefault="00BE71A6">
            <w:pPr>
              <w:ind w:firstLine="480"/>
              <w:rPr>
                <w:rFonts w:ascii="宋体" w:hAnsi="宋体" w:cs="宋体"/>
                <w:szCs w:val="21"/>
              </w:rPr>
            </w:pPr>
          </w:p>
        </w:tc>
        <w:tc>
          <w:tcPr>
            <w:tcW w:w="1378" w:type="dxa"/>
            <w:vAlign w:val="center"/>
          </w:tcPr>
          <w:p w14:paraId="0755C7E0" w14:textId="77777777" w:rsidR="00BE71A6" w:rsidRDefault="00BE71A6">
            <w:pPr>
              <w:ind w:firstLine="480"/>
              <w:rPr>
                <w:rFonts w:ascii="宋体" w:hAnsi="宋体" w:cs="宋体"/>
                <w:szCs w:val="21"/>
              </w:rPr>
            </w:pPr>
          </w:p>
        </w:tc>
      </w:tr>
      <w:tr w:rsidR="00BE71A6" w14:paraId="7F9CF46C" w14:textId="77777777">
        <w:trPr>
          <w:jc w:val="center"/>
        </w:trPr>
        <w:tc>
          <w:tcPr>
            <w:tcW w:w="920" w:type="dxa"/>
            <w:vAlign w:val="center"/>
          </w:tcPr>
          <w:p w14:paraId="68DCA9EA" w14:textId="77777777" w:rsidR="00BE71A6" w:rsidRDefault="00BE71A6">
            <w:pPr>
              <w:jc w:val="center"/>
              <w:rPr>
                <w:rFonts w:ascii="宋体" w:hAnsi="宋体" w:cs="宋体"/>
                <w:szCs w:val="21"/>
              </w:rPr>
            </w:pPr>
            <w:r>
              <w:rPr>
                <w:rFonts w:ascii="宋体" w:hAnsi="宋体" w:cs="宋体" w:hint="eastAsia"/>
                <w:szCs w:val="21"/>
              </w:rPr>
              <w:t>4</w:t>
            </w:r>
          </w:p>
        </w:tc>
        <w:tc>
          <w:tcPr>
            <w:tcW w:w="2064" w:type="dxa"/>
            <w:vAlign w:val="center"/>
          </w:tcPr>
          <w:p w14:paraId="746F7802" w14:textId="77777777" w:rsidR="00BE71A6" w:rsidRDefault="00BE71A6">
            <w:pPr>
              <w:ind w:firstLine="480"/>
              <w:jc w:val="center"/>
              <w:rPr>
                <w:rFonts w:ascii="宋体" w:hAnsi="宋体" w:cs="宋体"/>
                <w:szCs w:val="21"/>
              </w:rPr>
            </w:pPr>
          </w:p>
        </w:tc>
        <w:tc>
          <w:tcPr>
            <w:tcW w:w="3196" w:type="dxa"/>
            <w:vAlign w:val="center"/>
          </w:tcPr>
          <w:p w14:paraId="735BCFA5" w14:textId="77777777" w:rsidR="00BE71A6" w:rsidRDefault="00BE71A6">
            <w:pPr>
              <w:ind w:firstLine="480"/>
              <w:rPr>
                <w:rFonts w:ascii="宋体" w:hAnsi="宋体" w:cs="宋体"/>
                <w:szCs w:val="21"/>
              </w:rPr>
            </w:pPr>
          </w:p>
        </w:tc>
        <w:tc>
          <w:tcPr>
            <w:tcW w:w="2080" w:type="dxa"/>
            <w:vAlign w:val="center"/>
          </w:tcPr>
          <w:p w14:paraId="2439F4F0" w14:textId="77777777" w:rsidR="00BE71A6" w:rsidRDefault="00BE71A6">
            <w:pPr>
              <w:ind w:firstLine="480"/>
              <w:rPr>
                <w:rFonts w:ascii="宋体" w:hAnsi="宋体" w:cs="宋体"/>
                <w:szCs w:val="21"/>
              </w:rPr>
            </w:pPr>
          </w:p>
        </w:tc>
        <w:tc>
          <w:tcPr>
            <w:tcW w:w="1378" w:type="dxa"/>
            <w:vAlign w:val="center"/>
          </w:tcPr>
          <w:p w14:paraId="5E7668BD" w14:textId="77777777" w:rsidR="00BE71A6" w:rsidRDefault="00BE71A6">
            <w:pPr>
              <w:ind w:firstLine="480"/>
              <w:rPr>
                <w:rFonts w:ascii="宋体" w:hAnsi="宋体" w:cs="宋体"/>
                <w:szCs w:val="21"/>
              </w:rPr>
            </w:pPr>
          </w:p>
        </w:tc>
      </w:tr>
    </w:tbl>
    <w:p w14:paraId="4359C44D" w14:textId="77777777" w:rsidR="00BE71A6" w:rsidRDefault="00BE71A6">
      <w:pPr>
        <w:ind w:firstLine="482"/>
        <w:rPr>
          <w:rFonts w:ascii="宋体" w:hAnsi="宋体" w:cs="仿宋"/>
          <w:b/>
          <w:bCs/>
        </w:rPr>
      </w:pPr>
    </w:p>
    <w:p w14:paraId="65CC9B8E" w14:textId="77777777" w:rsidR="00BE71A6" w:rsidRDefault="00BE71A6">
      <w:pPr>
        <w:ind w:firstLine="482"/>
        <w:rPr>
          <w:rFonts w:ascii="宋体" w:hAnsi="宋体" w:cs="仿宋"/>
          <w:b/>
          <w:bCs/>
        </w:rPr>
      </w:pPr>
      <w:r>
        <w:rPr>
          <w:rFonts w:ascii="宋体" w:hAnsi="宋体" w:cs="仿宋" w:hint="eastAsia"/>
          <w:b/>
          <w:bCs/>
        </w:rPr>
        <w:t>4.2技术实施方案（格式自拟）</w:t>
      </w:r>
    </w:p>
    <w:p w14:paraId="757891C4" w14:textId="77777777" w:rsidR="00BE71A6" w:rsidRDefault="00BE71A6">
      <w:pPr>
        <w:spacing w:line="360" w:lineRule="auto"/>
        <w:ind w:firstLine="482"/>
        <w:rPr>
          <w:rFonts w:ascii="宋体" w:hAnsi="宋体" w:cs="仿宋"/>
          <w:b/>
          <w:bCs/>
        </w:rPr>
      </w:pPr>
    </w:p>
    <w:p w14:paraId="2D7CFDB9" w14:textId="77777777" w:rsidR="00BE71A6" w:rsidRDefault="00BE71A6">
      <w:pPr>
        <w:spacing w:line="360" w:lineRule="auto"/>
        <w:ind w:firstLine="480"/>
        <w:rPr>
          <w:rFonts w:ascii="宋体" w:hAnsi="宋体" w:cs="仿宋"/>
          <w:bCs/>
        </w:rPr>
      </w:pPr>
      <w:r>
        <w:rPr>
          <w:rFonts w:ascii="宋体" w:hAnsi="宋体" w:cs="仿宋" w:hint="eastAsia"/>
          <w:bCs/>
        </w:rPr>
        <w:t>方案设计必须科学合理、真实可行，能充分体现出自身技术和专业优势，报价</w:t>
      </w:r>
      <w:r>
        <w:rPr>
          <w:rFonts w:ascii="宋体" w:hAnsi="宋体" w:cs="仿宋"/>
          <w:bCs/>
        </w:rPr>
        <w:t>人须针对本项目实际情况编制完整详细的服务实施方案。</w:t>
      </w:r>
      <w:r>
        <w:rPr>
          <w:rFonts w:ascii="宋体" w:hAnsi="宋体" w:cs="仿宋" w:hint="eastAsia"/>
          <w:bCs/>
        </w:rPr>
        <w:t xml:space="preserve">   </w:t>
      </w:r>
    </w:p>
    <w:p w14:paraId="2F1E5CE1" w14:textId="77777777" w:rsidR="00BE71A6" w:rsidRDefault="00BE71A6">
      <w:pPr>
        <w:spacing w:line="360" w:lineRule="auto"/>
        <w:ind w:firstLine="480"/>
        <w:rPr>
          <w:rFonts w:ascii="宋体" w:hAnsi="宋体" w:cs="仿宋"/>
        </w:rPr>
      </w:pPr>
    </w:p>
    <w:p w14:paraId="3ADDDFD5" w14:textId="77777777" w:rsidR="00BE71A6" w:rsidRDefault="00BE71A6">
      <w:pPr>
        <w:spacing w:line="360" w:lineRule="auto"/>
        <w:rPr>
          <w:rFonts w:ascii="宋体" w:hAnsi="宋体" w:cs="仿宋"/>
        </w:rPr>
      </w:pPr>
    </w:p>
    <w:p w14:paraId="6CE0BBC7" w14:textId="77777777" w:rsidR="00BE71A6" w:rsidRDefault="00BE71A6">
      <w:pPr>
        <w:spacing w:line="360" w:lineRule="auto"/>
        <w:rPr>
          <w:rFonts w:ascii="宋体" w:hAnsi="宋体" w:cs="仿宋"/>
        </w:rPr>
      </w:pPr>
    </w:p>
    <w:p w14:paraId="0490B37D" w14:textId="77777777" w:rsidR="00BE71A6" w:rsidRDefault="00BE71A6">
      <w:pPr>
        <w:spacing w:line="360" w:lineRule="auto"/>
        <w:rPr>
          <w:rFonts w:ascii="宋体" w:hAnsi="宋体" w:cs="仿宋"/>
        </w:rPr>
      </w:pPr>
    </w:p>
    <w:p w14:paraId="3E426EFE" w14:textId="77777777" w:rsidR="00BE71A6" w:rsidRDefault="00BE71A6">
      <w:pPr>
        <w:spacing w:line="360" w:lineRule="auto"/>
        <w:ind w:firstLine="480"/>
        <w:rPr>
          <w:rFonts w:ascii="宋体" w:hAnsi="宋体" w:cs="仿宋"/>
        </w:rPr>
      </w:pPr>
      <w:r>
        <w:rPr>
          <w:rFonts w:ascii="宋体" w:hAnsi="宋体" w:cs="仿宋" w:hint="eastAsia"/>
        </w:rPr>
        <w:t>响应供应</w:t>
      </w:r>
      <w:proofErr w:type="gramStart"/>
      <w:r>
        <w:rPr>
          <w:rFonts w:ascii="宋体" w:hAnsi="宋体" w:cs="仿宋" w:hint="eastAsia"/>
        </w:rPr>
        <w:t>商法定</w:t>
      </w:r>
      <w:proofErr w:type="gramEnd"/>
      <w:r>
        <w:rPr>
          <w:rFonts w:ascii="宋体" w:hAnsi="宋体" w:cs="仿宋" w:hint="eastAsia"/>
        </w:rPr>
        <w:t>代表人（或法定代表人授权代表）签字：</w:t>
      </w:r>
      <w:r>
        <w:rPr>
          <w:rFonts w:ascii="宋体" w:hAnsi="宋体" w:cs="仿宋" w:hint="eastAsia"/>
          <w:u w:val="single"/>
        </w:rPr>
        <w:t xml:space="preserve">                 </w:t>
      </w:r>
      <w:r>
        <w:rPr>
          <w:rFonts w:ascii="宋体" w:hAnsi="宋体" w:cs="仿宋" w:hint="eastAsia"/>
        </w:rPr>
        <w:t xml:space="preserve">  </w:t>
      </w:r>
    </w:p>
    <w:p w14:paraId="15A8E30A" w14:textId="77777777" w:rsidR="00BE71A6" w:rsidRDefault="00BE71A6">
      <w:pPr>
        <w:spacing w:line="360" w:lineRule="auto"/>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0B1AA52B" w14:textId="77777777" w:rsidR="00BE71A6" w:rsidRDefault="00BE71A6">
      <w:pPr>
        <w:spacing w:line="360" w:lineRule="auto"/>
        <w:ind w:firstLine="480"/>
        <w:rPr>
          <w:rFonts w:ascii="宋体" w:hAnsi="宋体" w:cs="仿宋"/>
        </w:rPr>
      </w:pPr>
      <w:r>
        <w:rPr>
          <w:rFonts w:ascii="宋体" w:hAnsi="宋体" w:cs="仿宋" w:hint="eastAsia"/>
        </w:rPr>
        <w:t>日期：   年   月   日</w:t>
      </w:r>
      <w:bookmarkStart w:id="49" w:name="_Toc202820354"/>
      <w:bookmarkStart w:id="50" w:name="_Toc202816999"/>
      <w:bookmarkStart w:id="51" w:name="_Toc202819881"/>
    </w:p>
    <w:bookmarkEnd w:id="49"/>
    <w:bookmarkEnd w:id="50"/>
    <w:bookmarkEnd w:id="51"/>
    <w:p w14:paraId="183F0E62" w14:textId="77777777" w:rsidR="00BE71A6" w:rsidRDefault="00BE71A6">
      <w:pPr>
        <w:widowControl/>
        <w:jc w:val="center"/>
        <w:outlineLvl w:val="1"/>
        <w:rPr>
          <w:rFonts w:ascii="宋体" w:hAnsi="宋体" w:cs="仿宋"/>
          <w:b/>
        </w:rPr>
      </w:pPr>
    </w:p>
    <w:p w14:paraId="46177C13" w14:textId="77777777" w:rsidR="00BE71A6" w:rsidRDefault="00BE71A6">
      <w:pPr>
        <w:widowControl/>
        <w:jc w:val="left"/>
        <w:rPr>
          <w:rFonts w:ascii="宋体" w:hAnsi="宋体" w:cs="仿宋"/>
          <w:b/>
        </w:rPr>
      </w:pPr>
      <w:r>
        <w:rPr>
          <w:rFonts w:ascii="宋体" w:hAnsi="宋体" w:cs="仿宋"/>
          <w:b/>
        </w:rPr>
        <w:br w:type="page"/>
      </w:r>
    </w:p>
    <w:bookmarkEnd w:id="30"/>
    <w:bookmarkEnd w:id="31"/>
    <w:bookmarkEnd w:id="32"/>
    <w:bookmarkEnd w:id="33"/>
    <w:bookmarkEnd w:id="34"/>
    <w:bookmarkEnd w:id="35"/>
    <w:bookmarkEnd w:id="36"/>
    <w:bookmarkEnd w:id="37"/>
    <w:bookmarkEnd w:id="38"/>
    <w:p w14:paraId="0DFFC0C5" w14:textId="77777777" w:rsidR="00BE71A6" w:rsidRDefault="00BE71A6">
      <w:pPr>
        <w:widowControl/>
        <w:jc w:val="center"/>
        <w:outlineLvl w:val="1"/>
        <w:rPr>
          <w:rFonts w:ascii="宋体" w:hAnsi="宋体" w:cs="仿宋"/>
          <w:b/>
        </w:rPr>
      </w:pPr>
      <w:r>
        <w:rPr>
          <w:rFonts w:ascii="宋体" w:hAnsi="宋体" w:cs="仿宋" w:hint="eastAsia"/>
          <w:b/>
        </w:rPr>
        <w:lastRenderedPageBreak/>
        <w:t>三、商务部分</w:t>
      </w:r>
      <w:r>
        <w:rPr>
          <w:rFonts w:ascii="宋体" w:hAnsi="宋体" w:cs="仿宋"/>
          <w:b/>
        </w:rPr>
        <w:t xml:space="preserve"> </w:t>
      </w:r>
    </w:p>
    <w:p w14:paraId="2792ED35" w14:textId="77777777" w:rsidR="00BE71A6" w:rsidRDefault="00BE71A6">
      <w:pPr>
        <w:pStyle w:val="af1"/>
        <w:ind w:firstLineChars="0" w:firstLine="0"/>
        <w:rPr>
          <w:rFonts w:ascii="宋体" w:hAnsi="宋体" w:cs="仿宋"/>
          <w:b/>
          <w:spacing w:val="0"/>
          <w:kern w:val="2"/>
        </w:rPr>
      </w:pPr>
      <w:r>
        <w:rPr>
          <w:rFonts w:ascii="宋体" w:hAnsi="宋体" w:cs="仿宋" w:hint="eastAsia"/>
          <w:b/>
          <w:spacing w:val="0"/>
          <w:kern w:val="2"/>
        </w:rPr>
        <w:t>3.1同类项目业绩介绍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6"/>
        <w:gridCol w:w="2510"/>
        <w:gridCol w:w="2819"/>
        <w:gridCol w:w="1236"/>
        <w:gridCol w:w="2237"/>
      </w:tblGrid>
      <w:tr w:rsidR="00BE71A6" w14:paraId="68AC4675" w14:textId="77777777">
        <w:trPr>
          <w:trHeight w:val="602"/>
          <w:jc w:val="center"/>
        </w:trPr>
        <w:tc>
          <w:tcPr>
            <w:tcW w:w="1166" w:type="dxa"/>
            <w:shd w:val="clear" w:color="auto" w:fill="F3F3F3"/>
            <w:vAlign w:val="center"/>
          </w:tcPr>
          <w:p w14:paraId="4AA2C11A" w14:textId="77777777" w:rsidR="00BE71A6" w:rsidRDefault="00BE71A6">
            <w:pPr>
              <w:jc w:val="center"/>
              <w:rPr>
                <w:rFonts w:ascii="宋体" w:hAnsi="宋体" w:cs="仿宋"/>
                <w:b/>
                <w:bCs/>
                <w:szCs w:val="21"/>
              </w:rPr>
            </w:pPr>
            <w:r>
              <w:rPr>
                <w:rFonts w:ascii="宋体" w:hAnsi="宋体" w:cs="仿宋" w:hint="eastAsia"/>
                <w:b/>
                <w:bCs/>
                <w:szCs w:val="21"/>
              </w:rPr>
              <w:t>序号</w:t>
            </w:r>
          </w:p>
        </w:tc>
        <w:tc>
          <w:tcPr>
            <w:tcW w:w="2510" w:type="dxa"/>
            <w:shd w:val="clear" w:color="auto" w:fill="F3F3F3"/>
            <w:vAlign w:val="center"/>
          </w:tcPr>
          <w:p w14:paraId="60D6DAC9" w14:textId="77777777" w:rsidR="00BE71A6" w:rsidRDefault="00BE71A6">
            <w:pPr>
              <w:jc w:val="center"/>
              <w:rPr>
                <w:rFonts w:ascii="宋体" w:hAnsi="宋体" w:cs="仿宋"/>
                <w:b/>
                <w:bCs/>
                <w:szCs w:val="21"/>
              </w:rPr>
            </w:pPr>
            <w:r>
              <w:rPr>
                <w:rFonts w:ascii="宋体" w:hAnsi="宋体" w:cs="仿宋" w:hint="eastAsia"/>
                <w:b/>
                <w:bCs/>
                <w:szCs w:val="21"/>
              </w:rPr>
              <w:t>客户名称</w:t>
            </w:r>
          </w:p>
        </w:tc>
        <w:tc>
          <w:tcPr>
            <w:tcW w:w="2819" w:type="dxa"/>
            <w:shd w:val="clear" w:color="auto" w:fill="F3F3F3"/>
            <w:vAlign w:val="center"/>
          </w:tcPr>
          <w:p w14:paraId="2D9430C8" w14:textId="77777777" w:rsidR="00BE71A6" w:rsidRDefault="00BE71A6">
            <w:pPr>
              <w:jc w:val="center"/>
              <w:rPr>
                <w:rFonts w:ascii="宋体" w:hAnsi="宋体" w:cs="仿宋"/>
                <w:b/>
                <w:bCs/>
                <w:szCs w:val="21"/>
              </w:rPr>
            </w:pPr>
            <w:r>
              <w:rPr>
                <w:rFonts w:ascii="宋体" w:hAnsi="宋体" w:cs="仿宋" w:hint="eastAsia"/>
                <w:b/>
                <w:bCs/>
                <w:szCs w:val="21"/>
              </w:rPr>
              <w:t>项目名称及合同金额</w:t>
            </w:r>
          </w:p>
          <w:p w14:paraId="29202161" w14:textId="77777777" w:rsidR="00BE71A6" w:rsidRDefault="00BE71A6">
            <w:pPr>
              <w:jc w:val="center"/>
              <w:rPr>
                <w:rFonts w:ascii="宋体" w:hAnsi="宋体" w:cs="仿宋"/>
                <w:b/>
                <w:bCs/>
                <w:szCs w:val="21"/>
              </w:rPr>
            </w:pPr>
            <w:r>
              <w:rPr>
                <w:rFonts w:ascii="宋体" w:hAnsi="宋体" w:cs="仿宋" w:hint="eastAsia"/>
                <w:b/>
                <w:bCs/>
                <w:szCs w:val="21"/>
              </w:rPr>
              <w:t>（万元）</w:t>
            </w:r>
          </w:p>
        </w:tc>
        <w:tc>
          <w:tcPr>
            <w:tcW w:w="1236" w:type="dxa"/>
            <w:shd w:val="clear" w:color="auto" w:fill="F3F3F3"/>
            <w:vAlign w:val="center"/>
          </w:tcPr>
          <w:p w14:paraId="50AD4CF8" w14:textId="77777777" w:rsidR="00BE71A6" w:rsidRDefault="00BE71A6">
            <w:pPr>
              <w:jc w:val="center"/>
              <w:rPr>
                <w:rFonts w:ascii="宋体" w:hAnsi="宋体" w:cs="仿宋"/>
                <w:b/>
                <w:bCs/>
                <w:szCs w:val="21"/>
              </w:rPr>
            </w:pPr>
            <w:r>
              <w:rPr>
                <w:rFonts w:ascii="宋体" w:hAnsi="宋体" w:cs="仿宋" w:hint="eastAsia"/>
                <w:b/>
                <w:bCs/>
                <w:szCs w:val="21"/>
              </w:rPr>
              <w:t>竣工时间</w:t>
            </w:r>
          </w:p>
        </w:tc>
        <w:tc>
          <w:tcPr>
            <w:tcW w:w="2237" w:type="dxa"/>
            <w:shd w:val="clear" w:color="auto" w:fill="F3F3F3"/>
            <w:vAlign w:val="center"/>
          </w:tcPr>
          <w:p w14:paraId="236EB1EB" w14:textId="77777777" w:rsidR="00BE71A6" w:rsidRDefault="00BE71A6">
            <w:pPr>
              <w:jc w:val="center"/>
              <w:rPr>
                <w:rFonts w:ascii="宋体" w:hAnsi="宋体" w:cs="仿宋"/>
                <w:b/>
                <w:bCs/>
                <w:szCs w:val="21"/>
              </w:rPr>
            </w:pPr>
            <w:r>
              <w:rPr>
                <w:rFonts w:ascii="宋体" w:hAnsi="宋体" w:cs="仿宋" w:hint="eastAsia"/>
                <w:b/>
                <w:bCs/>
                <w:szCs w:val="21"/>
              </w:rPr>
              <w:t>联系人及电话</w:t>
            </w:r>
          </w:p>
        </w:tc>
      </w:tr>
      <w:tr w:rsidR="00BE71A6" w14:paraId="02902A8F" w14:textId="77777777">
        <w:trPr>
          <w:trHeight w:val="480"/>
          <w:jc w:val="center"/>
        </w:trPr>
        <w:tc>
          <w:tcPr>
            <w:tcW w:w="1166" w:type="dxa"/>
            <w:vAlign w:val="center"/>
          </w:tcPr>
          <w:p w14:paraId="3417D849" w14:textId="77777777" w:rsidR="00BE71A6" w:rsidRDefault="00BE71A6">
            <w:pPr>
              <w:jc w:val="center"/>
              <w:rPr>
                <w:rFonts w:ascii="宋体" w:hAnsi="宋体" w:cs="仿宋"/>
                <w:szCs w:val="21"/>
              </w:rPr>
            </w:pPr>
            <w:r>
              <w:rPr>
                <w:rFonts w:ascii="宋体" w:hAnsi="宋体" w:cs="仿宋" w:hint="eastAsia"/>
                <w:szCs w:val="21"/>
              </w:rPr>
              <w:t>1</w:t>
            </w:r>
          </w:p>
        </w:tc>
        <w:tc>
          <w:tcPr>
            <w:tcW w:w="2510" w:type="dxa"/>
            <w:vAlign w:val="center"/>
          </w:tcPr>
          <w:p w14:paraId="11D143EF" w14:textId="77777777" w:rsidR="00BE71A6" w:rsidRDefault="00BE71A6">
            <w:pPr>
              <w:ind w:firstLine="480"/>
              <w:jc w:val="center"/>
              <w:rPr>
                <w:rFonts w:ascii="宋体" w:hAnsi="宋体" w:cs="仿宋"/>
                <w:szCs w:val="21"/>
              </w:rPr>
            </w:pPr>
          </w:p>
        </w:tc>
        <w:tc>
          <w:tcPr>
            <w:tcW w:w="2819" w:type="dxa"/>
            <w:vAlign w:val="center"/>
          </w:tcPr>
          <w:p w14:paraId="2427F261" w14:textId="77777777" w:rsidR="00BE71A6" w:rsidRDefault="00BE71A6">
            <w:pPr>
              <w:ind w:firstLine="480"/>
              <w:jc w:val="center"/>
              <w:rPr>
                <w:rFonts w:ascii="宋体" w:hAnsi="宋体" w:cs="仿宋"/>
                <w:szCs w:val="21"/>
              </w:rPr>
            </w:pPr>
          </w:p>
        </w:tc>
        <w:tc>
          <w:tcPr>
            <w:tcW w:w="1236" w:type="dxa"/>
            <w:vAlign w:val="center"/>
          </w:tcPr>
          <w:p w14:paraId="2B8A42D0" w14:textId="77777777" w:rsidR="00BE71A6" w:rsidRDefault="00BE71A6">
            <w:pPr>
              <w:ind w:firstLine="480"/>
              <w:jc w:val="center"/>
              <w:rPr>
                <w:rFonts w:ascii="宋体" w:hAnsi="宋体" w:cs="仿宋"/>
                <w:szCs w:val="21"/>
              </w:rPr>
            </w:pPr>
          </w:p>
        </w:tc>
        <w:tc>
          <w:tcPr>
            <w:tcW w:w="2237" w:type="dxa"/>
            <w:vAlign w:val="center"/>
          </w:tcPr>
          <w:p w14:paraId="7231FBA7" w14:textId="77777777" w:rsidR="00BE71A6" w:rsidRDefault="00BE71A6">
            <w:pPr>
              <w:ind w:firstLine="480"/>
              <w:jc w:val="center"/>
              <w:rPr>
                <w:rFonts w:ascii="宋体" w:hAnsi="宋体" w:cs="仿宋"/>
                <w:szCs w:val="21"/>
              </w:rPr>
            </w:pPr>
          </w:p>
        </w:tc>
      </w:tr>
      <w:tr w:rsidR="00BE71A6" w14:paraId="271BA23B" w14:textId="77777777">
        <w:trPr>
          <w:trHeight w:val="480"/>
          <w:jc w:val="center"/>
        </w:trPr>
        <w:tc>
          <w:tcPr>
            <w:tcW w:w="1166" w:type="dxa"/>
            <w:vAlign w:val="center"/>
          </w:tcPr>
          <w:p w14:paraId="6FBD7136" w14:textId="77777777" w:rsidR="00BE71A6" w:rsidRDefault="00BE71A6">
            <w:pPr>
              <w:jc w:val="center"/>
              <w:rPr>
                <w:rFonts w:ascii="宋体" w:hAnsi="宋体" w:cs="仿宋"/>
                <w:szCs w:val="21"/>
              </w:rPr>
            </w:pPr>
            <w:r>
              <w:rPr>
                <w:rFonts w:ascii="宋体" w:hAnsi="宋体" w:cs="仿宋" w:hint="eastAsia"/>
                <w:szCs w:val="21"/>
              </w:rPr>
              <w:t>2</w:t>
            </w:r>
          </w:p>
        </w:tc>
        <w:tc>
          <w:tcPr>
            <w:tcW w:w="2510" w:type="dxa"/>
            <w:vAlign w:val="center"/>
          </w:tcPr>
          <w:p w14:paraId="51AD067A" w14:textId="77777777" w:rsidR="00BE71A6" w:rsidRDefault="00BE71A6">
            <w:pPr>
              <w:ind w:firstLine="480"/>
              <w:jc w:val="center"/>
              <w:rPr>
                <w:rFonts w:ascii="宋体" w:hAnsi="宋体" w:cs="仿宋"/>
                <w:szCs w:val="21"/>
              </w:rPr>
            </w:pPr>
          </w:p>
        </w:tc>
        <w:tc>
          <w:tcPr>
            <w:tcW w:w="2819" w:type="dxa"/>
            <w:vAlign w:val="center"/>
          </w:tcPr>
          <w:p w14:paraId="75DE496A" w14:textId="77777777" w:rsidR="00BE71A6" w:rsidRDefault="00BE71A6">
            <w:pPr>
              <w:ind w:firstLine="480"/>
              <w:jc w:val="center"/>
              <w:rPr>
                <w:rFonts w:ascii="宋体" w:hAnsi="宋体" w:cs="仿宋"/>
                <w:szCs w:val="21"/>
              </w:rPr>
            </w:pPr>
          </w:p>
        </w:tc>
        <w:tc>
          <w:tcPr>
            <w:tcW w:w="1236" w:type="dxa"/>
            <w:vAlign w:val="center"/>
          </w:tcPr>
          <w:p w14:paraId="6BB35234" w14:textId="77777777" w:rsidR="00BE71A6" w:rsidRDefault="00BE71A6">
            <w:pPr>
              <w:pStyle w:val="4"/>
              <w:ind w:left="-134" w:firstLine="482"/>
              <w:rPr>
                <w:rFonts w:ascii="宋体" w:hAnsi="宋体" w:cs="仿宋"/>
                <w:color w:val="auto"/>
              </w:rPr>
            </w:pPr>
          </w:p>
        </w:tc>
        <w:tc>
          <w:tcPr>
            <w:tcW w:w="2237" w:type="dxa"/>
            <w:vAlign w:val="center"/>
          </w:tcPr>
          <w:p w14:paraId="596587E8" w14:textId="77777777" w:rsidR="00BE71A6" w:rsidRDefault="00BE71A6">
            <w:pPr>
              <w:ind w:firstLine="480"/>
              <w:jc w:val="center"/>
              <w:rPr>
                <w:rFonts w:ascii="宋体" w:hAnsi="宋体" w:cs="仿宋"/>
                <w:szCs w:val="21"/>
              </w:rPr>
            </w:pPr>
          </w:p>
        </w:tc>
      </w:tr>
      <w:tr w:rsidR="00BE71A6" w14:paraId="4C95AE10" w14:textId="77777777">
        <w:trPr>
          <w:trHeight w:val="480"/>
          <w:jc w:val="center"/>
        </w:trPr>
        <w:tc>
          <w:tcPr>
            <w:tcW w:w="1166" w:type="dxa"/>
            <w:vAlign w:val="center"/>
          </w:tcPr>
          <w:p w14:paraId="6A2B67D4" w14:textId="77777777" w:rsidR="00BE71A6" w:rsidRDefault="00BE71A6">
            <w:pPr>
              <w:jc w:val="center"/>
              <w:rPr>
                <w:rFonts w:ascii="宋体" w:hAnsi="宋体" w:cs="仿宋"/>
                <w:szCs w:val="21"/>
              </w:rPr>
            </w:pPr>
            <w:r>
              <w:rPr>
                <w:rFonts w:ascii="宋体" w:hAnsi="宋体" w:cs="仿宋" w:hint="eastAsia"/>
                <w:szCs w:val="21"/>
              </w:rPr>
              <w:t>3</w:t>
            </w:r>
          </w:p>
        </w:tc>
        <w:tc>
          <w:tcPr>
            <w:tcW w:w="2510" w:type="dxa"/>
            <w:vAlign w:val="center"/>
          </w:tcPr>
          <w:p w14:paraId="1E3B2B46" w14:textId="77777777" w:rsidR="00BE71A6" w:rsidRDefault="00BE71A6">
            <w:pPr>
              <w:ind w:firstLine="480"/>
              <w:jc w:val="center"/>
              <w:rPr>
                <w:rFonts w:ascii="宋体" w:hAnsi="宋体" w:cs="仿宋"/>
                <w:szCs w:val="21"/>
              </w:rPr>
            </w:pPr>
          </w:p>
        </w:tc>
        <w:tc>
          <w:tcPr>
            <w:tcW w:w="2819" w:type="dxa"/>
            <w:vAlign w:val="center"/>
          </w:tcPr>
          <w:p w14:paraId="5EF7EE8D" w14:textId="77777777" w:rsidR="00BE71A6" w:rsidRDefault="00BE71A6">
            <w:pPr>
              <w:ind w:firstLine="480"/>
              <w:jc w:val="center"/>
              <w:rPr>
                <w:rFonts w:ascii="宋体" w:hAnsi="宋体" w:cs="仿宋"/>
                <w:szCs w:val="21"/>
              </w:rPr>
            </w:pPr>
          </w:p>
        </w:tc>
        <w:tc>
          <w:tcPr>
            <w:tcW w:w="1236" w:type="dxa"/>
            <w:vAlign w:val="center"/>
          </w:tcPr>
          <w:p w14:paraId="6887740F" w14:textId="77777777" w:rsidR="00BE71A6" w:rsidRDefault="00BE71A6">
            <w:pPr>
              <w:ind w:firstLine="480"/>
              <w:jc w:val="center"/>
              <w:rPr>
                <w:rFonts w:ascii="宋体" w:hAnsi="宋体" w:cs="仿宋"/>
                <w:szCs w:val="21"/>
              </w:rPr>
            </w:pPr>
          </w:p>
        </w:tc>
        <w:tc>
          <w:tcPr>
            <w:tcW w:w="2237" w:type="dxa"/>
            <w:vAlign w:val="center"/>
          </w:tcPr>
          <w:p w14:paraId="2F7C3F50" w14:textId="77777777" w:rsidR="00BE71A6" w:rsidRDefault="00BE71A6">
            <w:pPr>
              <w:ind w:firstLine="480"/>
              <w:jc w:val="center"/>
              <w:rPr>
                <w:rFonts w:ascii="宋体" w:hAnsi="宋体" w:cs="仿宋"/>
                <w:szCs w:val="21"/>
              </w:rPr>
            </w:pPr>
          </w:p>
        </w:tc>
      </w:tr>
      <w:tr w:rsidR="00BE71A6" w14:paraId="7FB24765" w14:textId="77777777">
        <w:trPr>
          <w:trHeight w:val="480"/>
          <w:jc w:val="center"/>
        </w:trPr>
        <w:tc>
          <w:tcPr>
            <w:tcW w:w="1166" w:type="dxa"/>
            <w:vAlign w:val="center"/>
          </w:tcPr>
          <w:p w14:paraId="25437906" w14:textId="77777777" w:rsidR="00BE71A6" w:rsidRDefault="00BE71A6">
            <w:pPr>
              <w:jc w:val="center"/>
              <w:rPr>
                <w:rFonts w:ascii="宋体" w:hAnsi="宋体" w:cs="仿宋"/>
                <w:szCs w:val="21"/>
              </w:rPr>
            </w:pPr>
            <w:r>
              <w:rPr>
                <w:rFonts w:ascii="宋体" w:hAnsi="宋体" w:cs="仿宋" w:hint="eastAsia"/>
                <w:szCs w:val="21"/>
              </w:rPr>
              <w:t>…</w:t>
            </w:r>
          </w:p>
        </w:tc>
        <w:tc>
          <w:tcPr>
            <w:tcW w:w="2510" w:type="dxa"/>
            <w:vAlign w:val="center"/>
          </w:tcPr>
          <w:p w14:paraId="2886B386" w14:textId="77777777" w:rsidR="00BE71A6" w:rsidRDefault="00BE71A6">
            <w:pPr>
              <w:ind w:firstLine="480"/>
              <w:jc w:val="center"/>
              <w:rPr>
                <w:rFonts w:ascii="宋体" w:hAnsi="宋体" w:cs="仿宋"/>
                <w:szCs w:val="21"/>
              </w:rPr>
            </w:pPr>
          </w:p>
        </w:tc>
        <w:tc>
          <w:tcPr>
            <w:tcW w:w="2819" w:type="dxa"/>
            <w:vAlign w:val="center"/>
          </w:tcPr>
          <w:p w14:paraId="52A1D513" w14:textId="77777777" w:rsidR="00BE71A6" w:rsidRDefault="00BE71A6">
            <w:pPr>
              <w:ind w:firstLine="480"/>
              <w:jc w:val="center"/>
              <w:rPr>
                <w:rFonts w:ascii="宋体" w:hAnsi="宋体" w:cs="仿宋"/>
                <w:szCs w:val="21"/>
              </w:rPr>
            </w:pPr>
          </w:p>
        </w:tc>
        <w:tc>
          <w:tcPr>
            <w:tcW w:w="1236" w:type="dxa"/>
            <w:vAlign w:val="center"/>
          </w:tcPr>
          <w:p w14:paraId="257818FD" w14:textId="77777777" w:rsidR="00BE71A6" w:rsidRDefault="00BE71A6">
            <w:pPr>
              <w:ind w:firstLine="480"/>
              <w:jc w:val="center"/>
              <w:rPr>
                <w:rFonts w:ascii="宋体" w:hAnsi="宋体" w:cs="仿宋"/>
                <w:szCs w:val="21"/>
              </w:rPr>
            </w:pPr>
          </w:p>
        </w:tc>
        <w:tc>
          <w:tcPr>
            <w:tcW w:w="2237" w:type="dxa"/>
            <w:vAlign w:val="center"/>
          </w:tcPr>
          <w:p w14:paraId="0B6368A5" w14:textId="77777777" w:rsidR="00BE71A6" w:rsidRDefault="00BE71A6">
            <w:pPr>
              <w:ind w:firstLine="480"/>
              <w:jc w:val="center"/>
              <w:rPr>
                <w:rFonts w:ascii="宋体" w:hAnsi="宋体" w:cs="仿宋"/>
                <w:szCs w:val="21"/>
              </w:rPr>
            </w:pPr>
          </w:p>
        </w:tc>
      </w:tr>
    </w:tbl>
    <w:p w14:paraId="7569FC80" w14:textId="77777777" w:rsidR="00BE71A6" w:rsidRDefault="00BE71A6">
      <w:pPr>
        <w:ind w:firstLine="480"/>
        <w:rPr>
          <w:rFonts w:ascii="宋体" w:hAnsi="宋体" w:cs="仿宋"/>
        </w:rPr>
      </w:pPr>
      <w:r>
        <w:rPr>
          <w:rFonts w:ascii="宋体" w:hAnsi="宋体" w:cs="仿宋" w:hint="eastAsia"/>
        </w:rPr>
        <w:t>注：业绩是必须以响应供应商名义完成并已验收的项目。报价人/响应供应商必须提供合同关键页复印件（请留意评审细则是否要求提供验收报告）。</w:t>
      </w:r>
    </w:p>
    <w:p w14:paraId="7E08C2CB" w14:textId="77777777" w:rsidR="00BE71A6" w:rsidRDefault="00BE71A6">
      <w:pPr>
        <w:rPr>
          <w:rFonts w:ascii="宋体" w:hAnsi="宋体" w:cs="仿宋"/>
        </w:rPr>
      </w:pPr>
      <w:r>
        <w:rPr>
          <w:rFonts w:ascii="宋体" w:hAnsi="宋体" w:cs="仿宋" w:hint="eastAsia"/>
          <w:b/>
        </w:rPr>
        <w:t>3.2拟任执行管理及技术人员情况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6"/>
        <w:gridCol w:w="1541"/>
        <w:gridCol w:w="963"/>
        <w:gridCol w:w="3000"/>
        <w:gridCol w:w="772"/>
        <w:gridCol w:w="772"/>
        <w:gridCol w:w="1734"/>
      </w:tblGrid>
      <w:tr w:rsidR="00BE71A6" w14:paraId="50F96EDF" w14:textId="77777777">
        <w:trPr>
          <w:trHeight w:hRule="exact" w:val="843"/>
          <w:jc w:val="center"/>
        </w:trPr>
        <w:tc>
          <w:tcPr>
            <w:tcW w:w="1186" w:type="dxa"/>
            <w:tcBorders>
              <w:top w:val="single" w:sz="4" w:space="0" w:color="auto"/>
              <w:left w:val="single" w:sz="4" w:space="0" w:color="auto"/>
              <w:bottom w:val="nil"/>
              <w:right w:val="single" w:sz="4" w:space="0" w:color="auto"/>
            </w:tcBorders>
            <w:shd w:val="clear" w:color="auto" w:fill="F3F3F3"/>
            <w:vAlign w:val="center"/>
          </w:tcPr>
          <w:p w14:paraId="3125CF2C" w14:textId="77777777" w:rsidR="00BE71A6" w:rsidRDefault="00BE71A6">
            <w:pPr>
              <w:jc w:val="center"/>
              <w:rPr>
                <w:rFonts w:ascii="宋体" w:hAnsi="宋体" w:cs="仿宋"/>
                <w:b/>
                <w:szCs w:val="21"/>
              </w:rPr>
            </w:pPr>
            <w:r>
              <w:rPr>
                <w:rFonts w:ascii="宋体" w:hAnsi="宋体" w:cs="仿宋" w:hint="eastAsia"/>
                <w:b/>
                <w:szCs w:val="21"/>
              </w:rPr>
              <w:t>职责分工</w:t>
            </w:r>
          </w:p>
        </w:tc>
        <w:tc>
          <w:tcPr>
            <w:tcW w:w="1541" w:type="dxa"/>
            <w:tcBorders>
              <w:top w:val="single" w:sz="4" w:space="0" w:color="auto"/>
              <w:left w:val="single" w:sz="4" w:space="0" w:color="auto"/>
              <w:bottom w:val="nil"/>
              <w:right w:val="single" w:sz="4" w:space="0" w:color="auto"/>
            </w:tcBorders>
            <w:shd w:val="clear" w:color="auto" w:fill="F3F3F3"/>
            <w:vAlign w:val="center"/>
          </w:tcPr>
          <w:p w14:paraId="12899458" w14:textId="77777777" w:rsidR="00BE71A6" w:rsidRDefault="00BE71A6">
            <w:pPr>
              <w:jc w:val="center"/>
              <w:rPr>
                <w:rFonts w:ascii="宋体" w:hAnsi="宋体" w:cs="仿宋"/>
                <w:b/>
                <w:szCs w:val="21"/>
              </w:rPr>
            </w:pPr>
            <w:r>
              <w:rPr>
                <w:rFonts w:ascii="宋体" w:hAnsi="宋体" w:cs="仿宋" w:hint="eastAsia"/>
                <w:b/>
                <w:szCs w:val="21"/>
              </w:rPr>
              <w:t>姓名</w:t>
            </w:r>
          </w:p>
        </w:tc>
        <w:tc>
          <w:tcPr>
            <w:tcW w:w="963" w:type="dxa"/>
            <w:tcBorders>
              <w:top w:val="single" w:sz="4" w:space="0" w:color="auto"/>
              <w:left w:val="single" w:sz="4" w:space="0" w:color="auto"/>
              <w:bottom w:val="nil"/>
            </w:tcBorders>
            <w:shd w:val="clear" w:color="auto" w:fill="F3F3F3"/>
            <w:vAlign w:val="center"/>
          </w:tcPr>
          <w:p w14:paraId="430CA0C7" w14:textId="77777777" w:rsidR="00BE71A6" w:rsidRDefault="00BE71A6">
            <w:pPr>
              <w:jc w:val="center"/>
              <w:rPr>
                <w:rFonts w:ascii="宋体" w:hAnsi="宋体" w:cs="仿宋"/>
                <w:b/>
                <w:szCs w:val="21"/>
              </w:rPr>
            </w:pPr>
            <w:r>
              <w:rPr>
                <w:rFonts w:ascii="宋体" w:hAnsi="宋体" w:cs="仿宋" w:hint="eastAsia"/>
                <w:b/>
                <w:szCs w:val="21"/>
              </w:rPr>
              <w:t>现职务</w:t>
            </w:r>
          </w:p>
        </w:tc>
        <w:tc>
          <w:tcPr>
            <w:tcW w:w="3000" w:type="dxa"/>
            <w:tcBorders>
              <w:top w:val="single" w:sz="4" w:space="0" w:color="auto"/>
              <w:bottom w:val="nil"/>
            </w:tcBorders>
            <w:shd w:val="clear" w:color="auto" w:fill="F3F3F3"/>
            <w:vAlign w:val="center"/>
          </w:tcPr>
          <w:p w14:paraId="5680BD98" w14:textId="77777777" w:rsidR="00BE71A6" w:rsidRDefault="00BE71A6">
            <w:pPr>
              <w:jc w:val="left"/>
              <w:rPr>
                <w:rFonts w:ascii="宋体" w:hAnsi="宋体" w:cs="仿宋"/>
                <w:b/>
                <w:szCs w:val="21"/>
              </w:rPr>
            </w:pPr>
            <w:r>
              <w:rPr>
                <w:rFonts w:ascii="宋体" w:hAnsi="宋体" w:cs="仿宋" w:hint="eastAsia"/>
                <w:b/>
                <w:szCs w:val="21"/>
              </w:rPr>
              <w:t>曾主持/参与的同类项目经历</w:t>
            </w:r>
          </w:p>
        </w:tc>
        <w:tc>
          <w:tcPr>
            <w:tcW w:w="772" w:type="dxa"/>
            <w:tcBorders>
              <w:top w:val="single" w:sz="4" w:space="0" w:color="auto"/>
              <w:bottom w:val="nil"/>
            </w:tcBorders>
            <w:shd w:val="clear" w:color="auto" w:fill="F3F3F3"/>
            <w:vAlign w:val="center"/>
          </w:tcPr>
          <w:p w14:paraId="23F65F1D" w14:textId="77777777" w:rsidR="00BE71A6" w:rsidRDefault="00BE71A6">
            <w:pPr>
              <w:jc w:val="center"/>
              <w:rPr>
                <w:rFonts w:ascii="宋体" w:hAnsi="宋体" w:cs="仿宋"/>
                <w:b/>
                <w:szCs w:val="21"/>
              </w:rPr>
            </w:pPr>
            <w:r>
              <w:rPr>
                <w:rFonts w:ascii="宋体" w:hAnsi="宋体" w:cs="仿宋" w:hint="eastAsia"/>
                <w:b/>
                <w:szCs w:val="21"/>
              </w:rPr>
              <w:t>职称</w:t>
            </w:r>
          </w:p>
        </w:tc>
        <w:tc>
          <w:tcPr>
            <w:tcW w:w="772" w:type="dxa"/>
            <w:tcBorders>
              <w:top w:val="single" w:sz="4" w:space="0" w:color="auto"/>
              <w:bottom w:val="nil"/>
              <w:right w:val="single" w:sz="4" w:space="0" w:color="auto"/>
            </w:tcBorders>
            <w:shd w:val="clear" w:color="auto" w:fill="F3F3F3"/>
            <w:vAlign w:val="center"/>
          </w:tcPr>
          <w:p w14:paraId="3DABAEC8" w14:textId="77777777" w:rsidR="00BE71A6" w:rsidRDefault="00BE71A6">
            <w:pPr>
              <w:jc w:val="center"/>
              <w:rPr>
                <w:rFonts w:ascii="宋体" w:hAnsi="宋体" w:cs="仿宋"/>
                <w:b/>
                <w:szCs w:val="21"/>
              </w:rPr>
            </w:pPr>
            <w:r>
              <w:rPr>
                <w:rFonts w:ascii="宋体" w:hAnsi="宋体" w:cs="仿宋" w:hint="eastAsia"/>
                <w:b/>
                <w:szCs w:val="21"/>
              </w:rPr>
              <w:t>专业工龄</w:t>
            </w:r>
          </w:p>
        </w:tc>
        <w:tc>
          <w:tcPr>
            <w:tcW w:w="1734" w:type="dxa"/>
            <w:tcBorders>
              <w:top w:val="single" w:sz="4" w:space="0" w:color="auto"/>
              <w:bottom w:val="nil"/>
              <w:right w:val="single" w:sz="4" w:space="0" w:color="auto"/>
            </w:tcBorders>
            <w:shd w:val="clear" w:color="auto" w:fill="F3F3F3"/>
            <w:vAlign w:val="center"/>
          </w:tcPr>
          <w:p w14:paraId="7E5D00ED" w14:textId="77777777" w:rsidR="00BE71A6" w:rsidRDefault="00BE71A6">
            <w:pPr>
              <w:jc w:val="center"/>
              <w:rPr>
                <w:rFonts w:ascii="宋体" w:hAnsi="宋体" w:cs="仿宋"/>
                <w:b/>
                <w:szCs w:val="21"/>
              </w:rPr>
            </w:pPr>
            <w:r>
              <w:rPr>
                <w:rFonts w:ascii="宋体" w:hAnsi="宋体" w:cs="仿宋" w:hint="eastAsia"/>
                <w:b/>
                <w:szCs w:val="21"/>
              </w:rPr>
              <w:t>联系电话/手机</w:t>
            </w:r>
          </w:p>
        </w:tc>
      </w:tr>
      <w:tr w:rsidR="00BE71A6" w14:paraId="47A3E398" w14:textId="77777777">
        <w:trPr>
          <w:trHeight w:hRule="exact" w:val="567"/>
          <w:jc w:val="center"/>
        </w:trPr>
        <w:tc>
          <w:tcPr>
            <w:tcW w:w="1186" w:type="dxa"/>
            <w:tcBorders>
              <w:top w:val="single" w:sz="4" w:space="0" w:color="auto"/>
              <w:left w:val="single" w:sz="4" w:space="0" w:color="auto"/>
              <w:bottom w:val="nil"/>
              <w:right w:val="single" w:sz="4" w:space="0" w:color="auto"/>
            </w:tcBorders>
            <w:vAlign w:val="center"/>
          </w:tcPr>
          <w:p w14:paraId="0C1F34B6" w14:textId="77777777" w:rsidR="00BE71A6" w:rsidRDefault="00BE71A6">
            <w:pPr>
              <w:rPr>
                <w:rFonts w:ascii="宋体" w:hAnsi="宋体" w:cs="仿宋"/>
                <w:szCs w:val="21"/>
              </w:rPr>
            </w:pPr>
            <w:r>
              <w:rPr>
                <w:rFonts w:ascii="宋体" w:hAnsi="宋体" w:cs="仿宋" w:hint="eastAsia"/>
                <w:szCs w:val="21"/>
              </w:rPr>
              <w:t>总负责人</w:t>
            </w:r>
          </w:p>
        </w:tc>
        <w:tc>
          <w:tcPr>
            <w:tcW w:w="1541" w:type="dxa"/>
            <w:tcBorders>
              <w:top w:val="single" w:sz="4" w:space="0" w:color="auto"/>
              <w:left w:val="single" w:sz="4" w:space="0" w:color="auto"/>
              <w:bottom w:val="nil"/>
              <w:right w:val="single" w:sz="4" w:space="0" w:color="auto"/>
            </w:tcBorders>
            <w:vAlign w:val="center"/>
          </w:tcPr>
          <w:p w14:paraId="2435D979" w14:textId="77777777" w:rsidR="00BE71A6" w:rsidRDefault="00BE71A6">
            <w:pPr>
              <w:ind w:firstLine="480"/>
              <w:jc w:val="center"/>
              <w:rPr>
                <w:rFonts w:ascii="宋体" w:hAnsi="宋体" w:cs="仿宋"/>
                <w:szCs w:val="21"/>
              </w:rPr>
            </w:pPr>
          </w:p>
        </w:tc>
        <w:tc>
          <w:tcPr>
            <w:tcW w:w="963" w:type="dxa"/>
            <w:tcBorders>
              <w:top w:val="single" w:sz="4" w:space="0" w:color="auto"/>
              <w:left w:val="single" w:sz="4" w:space="0" w:color="auto"/>
              <w:bottom w:val="nil"/>
            </w:tcBorders>
            <w:vAlign w:val="center"/>
          </w:tcPr>
          <w:p w14:paraId="40E4C901" w14:textId="77777777" w:rsidR="00BE71A6" w:rsidRDefault="00BE71A6">
            <w:pPr>
              <w:ind w:firstLine="480"/>
              <w:jc w:val="center"/>
              <w:rPr>
                <w:rFonts w:ascii="宋体" w:hAnsi="宋体" w:cs="仿宋"/>
                <w:szCs w:val="21"/>
              </w:rPr>
            </w:pPr>
          </w:p>
        </w:tc>
        <w:tc>
          <w:tcPr>
            <w:tcW w:w="3000" w:type="dxa"/>
            <w:tcBorders>
              <w:top w:val="single" w:sz="4" w:space="0" w:color="auto"/>
              <w:bottom w:val="nil"/>
            </w:tcBorders>
            <w:vAlign w:val="center"/>
          </w:tcPr>
          <w:p w14:paraId="2400013C" w14:textId="77777777" w:rsidR="00BE71A6" w:rsidRDefault="00BE71A6">
            <w:pPr>
              <w:pStyle w:val="af"/>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sz="4" w:space="0" w:color="auto"/>
              <w:bottom w:val="nil"/>
            </w:tcBorders>
            <w:vAlign w:val="center"/>
          </w:tcPr>
          <w:p w14:paraId="2F3C146B" w14:textId="77777777" w:rsidR="00BE71A6" w:rsidRDefault="00BE71A6">
            <w:pPr>
              <w:ind w:firstLine="480"/>
              <w:jc w:val="center"/>
              <w:rPr>
                <w:rFonts w:ascii="宋体" w:hAnsi="宋体" w:cs="仿宋"/>
                <w:szCs w:val="21"/>
              </w:rPr>
            </w:pPr>
          </w:p>
        </w:tc>
        <w:tc>
          <w:tcPr>
            <w:tcW w:w="772" w:type="dxa"/>
            <w:tcBorders>
              <w:top w:val="single" w:sz="4" w:space="0" w:color="auto"/>
              <w:bottom w:val="nil"/>
              <w:right w:val="single" w:sz="4" w:space="0" w:color="auto"/>
            </w:tcBorders>
            <w:vAlign w:val="center"/>
          </w:tcPr>
          <w:p w14:paraId="2EE81A80" w14:textId="77777777" w:rsidR="00BE71A6" w:rsidRDefault="00BE71A6">
            <w:pPr>
              <w:ind w:firstLine="480"/>
              <w:jc w:val="center"/>
              <w:rPr>
                <w:rFonts w:ascii="宋体" w:hAnsi="宋体" w:cs="仿宋"/>
                <w:szCs w:val="21"/>
              </w:rPr>
            </w:pPr>
          </w:p>
        </w:tc>
        <w:tc>
          <w:tcPr>
            <w:tcW w:w="1734" w:type="dxa"/>
            <w:tcBorders>
              <w:top w:val="single" w:sz="4" w:space="0" w:color="auto"/>
              <w:bottom w:val="nil"/>
              <w:right w:val="single" w:sz="4" w:space="0" w:color="auto"/>
            </w:tcBorders>
            <w:vAlign w:val="center"/>
          </w:tcPr>
          <w:p w14:paraId="194D5ADF" w14:textId="77777777" w:rsidR="00BE71A6" w:rsidRDefault="00BE71A6">
            <w:pPr>
              <w:ind w:firstLine="480"/>
              <w:jc w:val="center"/>
              <w:rPr>
                <w:rFonts w:ascii="宋体" w:hAnsi="宋体" w:cs="仿宋"/>
                <w:szCs w:val="21"/>
              </w:rPr>
            </w:pPr>
          </w:p>
        </w:tc>
      </w:tr>
      <w:tr w:rsidR="00BE71A6" w14:paraId="16F8417D" w14:textId="77777777">
        <w:trPr>
          <w:cantSplit/>
          <w:trHeight w:hRule="exact" w:val="567"/>
          <w:jc w:val="center"/>
        </w:trPr>
        <w:tc>
          <w:tcPr>
            <w:tcW w:w="1186" w:type="dxa"/>
            <w:vMerge w:val="restart"/>
            <w:tcBorders>
              <w:left w:val="single" w:sz="4" w:space="0" w:color="auto"/>
              <w:right w:val="single" w:sz="4" w:space="0" w:color="auto"/>
            </w:tcBorders>
            <w:vAlign w:val="center"/>
          </w:tcPr>
          <w:p w14:paraId="755F1C1A" w14:textId="77777777" w:rsidR="00BE71A6" w:rsidRDefault="00BE71A6">
            <w:pPr>
              <w:rPr>
                <w:rFonts w:ascii="宋体" w:hAnsi="宋体" w:cs="仿宋"/>
                <w:szCs w:val="21"/>
              </w:rPr>
            </w:pPr>
            <w:r>
              <w:rPr>
                <w:rFonts w:ascii="宋体" w:hAnsi="宋体" w:cs="仿宋" w:hint="eastAsia"/>
                <w:szCs w:val="21"/>
              </w:rPr>
              <w:t>其他主要技术人员</w:t>
            </w:r>
          </w:p>
        </w:tc>
        <w:tc>
          <w:tcPr>
            <w:tcW w:w="1541" w:type="dxa"/>
            <w:tcBorders>
              <w:left w:val="single" w:sz="4" w:space="0" w:color="auto"/>
              <w:right w:val="single" w:sz="4" w:space="0" w:color="auto"/>
            </w:tcBorders>
            <w:vAlign w:val="center"/>
          </w:tcPr>
          <w:p w14:paraId="5CC60223" w14:textId="77777777" w:rsidR="00BE71A6" w:rsidRDefault="00BE71A6">
            <w:pPr>
              <w:ind w:firstLine="480"/>
              <w:jc w:val="center"/>
              <w:rPr>
                <w:rFonts w:ascii="宋体" w:hAnsi="宋体" w:cs="仿宋"/>
                <w:szCs w:val="21"/>
              </w:rPr>
            </w:pPr>
          </w:p>
        </w:tc>
        <w:tc>
          <w:tcPr>
            <w:tcW w:w="963" w:type="dxa"/>
            <w:tcBorders>
              <w:left w:val="single" w:sz="4" w:space="0" w:color="auto"/>
            </w:tcBorders>
            <w:vAlign w:val="center"/>
          </w:tcPr>
          <w:p w14:paraId="334CD9C0" w14:textId="77777777" w:rsidR="00BE71A6" w:rsidRDefault="00BE71A6">
            <w:pPr>
              <w:ind w:firstLine="480"/>
              <w:jc w:val="center"/>
              <w:rPr>
                <w:rFonts w:ascii="宋体" w:hAnsi="宋体" w:cs="仿宋"/>
                <w:szCs w:val="21"/>
              </w:rPr>
            </w:pPr>
          </w:p>
        </w:tc>
        <w:tc>
          <w:tcPr>
            <w:tcW w:w="3000" w:type="dxa"/>
            <w:vAlign w:val="center"/>
          </w:tcPr>
          <w:p w14:paraId="264A56D8" w14:textId="77777777" w:rsidR="00BE71A6" w:rsidRDefault="00BE71A6">
            <w:pPr>
              <w:ind w:firstLine="480"/>
              <w:jc w:val="center"/>
              <w:rPr>
                <w:rFonts w:ascii="宋体" w:hAnsi="宋体" w:cs="仿宋"/>
                <w:szCs w:val="21"/>
              </w:rPr>
            </w:pPr>
          </w:p>
        </w:tc>
        <w:tc>
          <w:tcPr>
            <w:tcW w:w="772" w:type="dxa"/>
            <w:vAlign w:val="center"/>
          </w:tcPr>
          <w:p w14:paraId="0CF269E0" w14:textId="77777777" w:rsidR="00BE71A6" w:rsidRDefault="00BE71A6">
            <w:pPr>
              <w:ind w:firstLine="480"/>
              <w:jc w:val="center"/>
              <w:rPr>
                <w:rFonts w:ascii="宋体" w:hAnsi="宋体" w:cs="仿宋"/>
                <w:szCs w:val="21"/>
              </w:rPr>
            </w:pPr>
          </w:p>
        </w:tc>
        <w:tc>
          <w:tcPr>
            <w:tcW w:w="772" w:type="dxa"/>
            <w:tcBorders>
              <w:right w:val="single" w:sz="4" w:space="0" w:color="auto"/>
            </w:tcBorders>
            <w:vAlign w:val="center"/>
          </w:tcPr>
          <w:p w14:paraId="4AD45BD7" w14:textId="77777777" w:rsidR="00BE71A6" w:rsidRDefault="00BE71A6">
            <w:pPr>
              <w:ind w:firstLine="480"/>
              <w:jc w:val="center"/>
              <w:rPr>
                <w:rFonts w:ascii="宋体" w:hAnsi="宋体" w:cs="仿宋"/>
                <w:szCs w:val="21"/>
              </w:rPr>
            </w:pPr>
          </w:p>
        </w:tc>
        <w:tc>
          <w:tcPr>
            <w:tcW w:w="1734" w:type="dxa"/>
            <w:tcBorders>
              <w:right w:val="single" w:sz="4" w:space="0" w:color="auto"/>
            </w:tcBorders>
            <w:vAlign w:val="center"/>
          </w:tcPr>
          <w:p w14:paraId="4FD41A0D" w14:textId="77777777" w:rsidR="00BE71A6" w:rsidRDefault="00BE71A6">
            <w:pPr>
              <w:ind w:firstLine="480"/>
              <w:jc w:val="center"/>
              <w:rPr>
                <w:rFonts w:ascii="宋体" w:hAnsi="宋体" w:cs="仿宋"/>
                <w:szCs w:val="21"/>
              </w:rPr>
            </w:pPr>
          </w:p>
        </w:tc>
      </w:tr>
      <w:tr w:rsidR="00BE71A6" w14:paraId="41CB7679" w14:textId="77777777">
        <w:trPr>
          <w:cantSplit/>
          <w:trHeight w:hRule="exact" w:val="567"/>
          <w:jc w:val="center"/>
        </w:trPr>
        <w:tc>
          <w:tcPr>
            <w:tcW w:w="1186" w:type="dxa"/>
            <w:vMerge/>
            <w:tcBorders>
              <w:left w:val="single" w:sz="4" w:space="0" w:color="auto"/>
              <w:right w:val="single" w:sz="4" w:space="0" w:color="auto"/>
            </w:tcBorders>
            <w:vAlign w:val="center"/>
          </w:tcPr>
          <w:p w14:paraId="4CF506F1" w14:textId="77777777" w:rsidR="00BE71A6" w:rsidRDefault="00BE71A6">
            <w:pPr>
              <w:ind w:firstLine="480"/>
              <w:rPr>
                <w:rFonts w:ascii="宋体" w:hAnsi="宋体" w:cs="仿宋"/>
                <w:szCs w:val="21"/>
              </w:rPr>
            </w:pPr>
          </w:p>
        </w:tc>
        <w:tc>
          <w:tcPr>
            <w:tcW w:w="1541" w:type="dxa"/>
            <w:tcBorders>
              <w:left w:val="single" w:sz="4" w:space="0" w:color="auto"/>
              <w:right w:val="single" w:sz="4" w:space="0" w:color="auto"/>
            </w:tcBorders>
            <w:vAlign w:val="center"/>
          </w:tcPr>
          <w:p w14:paraId="6F181DAB" w14:textId="77777777" w:rsidR="00BE71A6" w:rsidRDefault="00BE71A6">
            <w:pPr>
              <w:ind w:firstLine="480"/>
              <w:jc w:val="center"/>
              <w:rPr>
                <w:rFonts w:ascii="宋体" w:hAnsi="宋体" w:cs="仿宋"/>
                <w:szCs w:val="21"/>
              </w:rPr>
            </w:pPr>
          </w:p>
        </w:tc>
        <w:tc>
          <w:tcPr>
            <w:tcW w:w="963" w:type="dxa"/>
            <w:tcBorders>
              <w:left w:val="single" w:sz="4" w:space="0" w:color="auto"/>
            </w:tcBorders>
            <w:vAlign w:val="center"/>
          </w:tcPr>
          <w:p w14:paraId="0B372C53" w14:textId="77777777" w:rsidR="00BE71A6" w:rsidRDefault="00BE71A6">
            <w:pPr>
              <w:ind w:firstLine="480"/>
              <w:jc w:val="center"/>
              <w:rPr>
                <w:rFonts w:ascii="宋体" w:hAnsi="宋体" w:cs="仿宋"/>
                <w:szCs w:val="21"/>
              </w:rPr>
            </w:pPr>
          </w:p>
        </w:tc>
        <w:tc>
          <w:tcPr>
            <w:tcW w:w="3000" w:type="dxa"/>
            <w:vAlign w:val="center"/>
          </w:tcPr>
          <w:p w14:paraId="5EAC21B9" w14:textId="77777777" w:rsidR="00BE71A6" w:rsidRDefault="00BE71A6">
            <w:pPr>
              <w:ind w:firstLine="480"/>
              <w:jc w:val="center"/>
              <w:rPr>
                <w:rFonts w:ascii="宋体" w:hAnsi="宋体" w:cs="仿宋"/>
                <w:szCs w:val="21"/>
              </w:rPr>
            </w:pPr>
          </w:p>
        </w:tc>
        <w:tc>
          <w:tcPr>
            <w:tcW w:w="772" w:type="dxa"/>
            <w:vAlign w:val="center"/>
          </w:tcPr>
          <w:p w14:paraId="0C96B18B" w14:textId="77777777" w:rsidR="00BE71A6" w:rsidRDefault="00BE71A6">
            <w:pPr>
              <w:ind w:firstLine="480"/>
              <w:jc w:val="center"/>
              <w:rPr>
                <w:rFonts w:ascii="宋体" w:hAnsi="宋体" w:cs="仿宋"/>
                <w:szCs w:val="21"/>
              </w:rPr>
            </w:pPr>
          </w:p>
        </w:tc>
        <w:tc>
          <w:tcPr>
            <w:tcW w:w="772" w:type="dxa"/>
            <w:tcBorders>
              <w:right w:val="single" w:sz="4" w:space="0" w:color="auto"/>
            </w:tcBorders>
            <w:vAlign w:val="center"/>
          </w:tcPr>
          <w:p w14:paraId="0C25D43A" w14:textId="77777777" w:rsidR="00BE71A6" w:rsidRDefault="00BE71A6">
            <w:pPr>
              <w:ind w:firstLine="480"/>
              <w:jc w:val="center"/>
              <w:rPr>
                <w:rFonts w:ascii="宋体" w:hAnsi="宋体" w:cs="仿宋"/>
                <w:szCs w:val="21"/>
              </w:rPr>
            </w:pPr>
          </w:p>
        </w:tc>
        <w:tc>
          <w:tcPr>
            <w:tcW w:w="1734" w:type="dxa"/>
            <w:tcBorders>
              <w:right w:val="single" w:sz="4" w:space="0" w:color="auto"/>
            </w:tcBorders>
            <w:vAlign w:val="center"/>
          </w:tcPr>
          <w:p w14:paraId="224B676D" w14:textId="77777777" w:rsidR="00BE71A6" w:rsidRDefault="00BE71A6">
            <w:pPr>
              <w:ind w:firstLine="480"/>
              <w:jc w:val="center"/>
              <w:rPr>
                <w:rFonts w:ascii="宋体" w:hAnsi="宋体" w:cs="仿宋"/>
                <w:szCs w:val="21"/>
              </w:rPr>
            </w:pPr>
          </w:p>
        </w:tc>
      </w:tr>
      <w:tr w:rsidR="00BE71A6" w14:paraId="2C2965C7" w14:textId="77777777">
        <w:trPr>
          <w:cantSplit/>
          <w:trHeight w:hRule="exact" w:val="567"/>
          <w:jc w:val="center"/>
        </w:trPr>
        <w:tc>
          <w:tcPr>
            <w:tcW w:w="1186" w:type="dxa"/>
            <w:vMerge/>
            <w:tcBorders>
              <w:left w:val="single" w:sz="4" w:space="0" w:color="auto"/>
              <w:right w:val="single" w:sz="4" w:space="0" w:color="auto"/>
            </w:tcBorders>
            <w:vAlign w:val="center"/>
          </w:tcPr>
          <w:p w14:paraId="358CCA70" w14:textId="77777777" w:rsidR="00BE71A6" w:rsidRDefault="00BE71A6">
            <w:pPr>
              <w:ind w:firstLine="480"/>
              <w:rPr>
                <w:rFonts w:ascii="宋体" w:hAnsi="宋体" w:cs="仿宋"/>
                <w:szCs w:val="21"/>
              </w:rPr>
            </w:pPr>
          </w:p>
        </w:tc>
        <w:tc>
          <w:tcPr>
            <w:tcW w:w="1541" w:type="dxa"/>
            <w:tcBorders>
              <w:left w:val="single" w:sz="4" w:space="0" w:color="auto"/>
              <w:right w:val="single" w:sz="4" w:space="0" w:color="auto"/>
            </w:tcBorders>
            <w:vAlign w:val="center"/>
          </w:tcPr>
          <w:p w14:paraId="753EF34A" w14:textId="77777777" w:rsidR="00BE71A6" w:rsidRDefault="00BE71A6">
            <w:pPr>
              <w:ind w:firstLine="480"/>
              <w:jc w:val="center"/>
              <w:rPr>
                <w:rFonts w:ascii="宋体" w:hAnsi="宋体" w:cs="仿宋"/>
                <w:szCs w:val="21"/>
              </w:rPr>
            </w:pPr>
          </w:p>
        </w:tc>
        <w:tc>
          <w:tcPr>
            <w:tcW w:w="963" w:type="dxa"/>
            <w:tcBorders>
              <w:left w:val="single" w:sz="4" w:space="0" w:color="auto"/>
            </w:tcBorders>
            <w:vAlign w:val="center"/>
          </w:tcPr>
          <w:p w14:paraId="0B085E77" w14:textId="77777777" w:rsidR="00BE71A6" w:rsidRDefault="00BE71A6">
            <w:pPr>
              <w:ind w:firstLine="480"/>
              <w:jc w:val="center"/>
              <w:rPr>
                <w:rFonts w:ascii="宋体" w:hAnsi="宋体" w:cs="仿宋"/>
                <w:szCs w:val="21"/>
              </w:rPr>
            </w:pPr>
          </w:p>
        </w:tc>
        <w:tc>
          <w:tcPr>
            <w:tcW w:w="3000" w:type="dxa"/>
            <w:vAlign w:val="center"/>
          </w:tcPr>
          <w:p w14:paraId="5B1CA304" w14:textId="77777777" w:rsidR="00BE71A6" w:rsidRDefault="00BE71A6">
            <w:pPr>
              <w:ind w:firstLine="480"/>
              <w:jc w:val="center"/>
              <w:rPr>
                <w:rFonts w:ascii="宋体" w:hAnsi="宋体" w:cs="仿宋"/>
                <w:szCs w:val="21"/>
              </w:rPr>
            </w:pPr>
          </w:p>
        </w:tc>
        <w:tc>
          <w:tcPr>
            <w:tcW w:w="772" w:type="dxa"/>
            <w:vAlign w:val="center"/>
          </w:tcPr>
          <w:p w14:paraId="74A6BB99" w14:textId="77777777" w:rsidR="00BE71A6" w:rsidRDefault="00BE71A6">
            <w:pPr>
              <w:ind w:firstLine="480"/>
              <w:jc w:val="center"/>
              <w:rPr>
                <w:rFonts w:ascii="宋体" w:hAnsi="宋体" w:cs="仿宋"/>
                <w:szCs w:val="21"/>
              </w:rPr>
            </w:pPr>
          </w:p>
        </w:tc>
        <w:tc>
          <w:tcPr>
            <w:tcW w:w="772" w:type="dxa"/>
            <w:tcBorders>
              <w:right w:val="single" w:sz="4" w:space="0" w:color="auto"/>
            </w:tcBorders>
            <w:vAlign w:val="center"/>
          </w:tcPr>
          <w:p w14:paraId="3B77D30B" w14:textId="77777777" w:rsidR="00BE71A6" w:rsidRDefault="00BE71A6">
            <w:pPr>
              <w:ind w:firstLine="480"/>
              <w:jc w:val="center"/>
              <w:rPr>
                <w:rFonts w:ascii="宋体" w:hAnsi="宋体" w:cs="仿宋"/>
                <w:szCs w:val="21"/>
              </w:rPr>
            </w:pPr>
          </w:p>
        </w:tc>
        <w:tc>
          <w:tcPr>
            <w:tcW w:w="1734" w:type="dxa"/>
            <w:tcBorders>
              <w:right w:val="single" w:sz="4" w:space="0" w:color="auto"/>
            </w:tcBorders>
            <w:vAlign w:val="center"/>
          </w:tcPr>
          <w:p w14:paraId="7EE82D93" w14:textId="77777777" w:rsidR="00BE71A6" w:rsidRDefault="00BE71A6">
            <w:pPr>
              <w:ind w:firstLine="480"/>
              <w:jc w:val="center"/>
              <w:rPr>
                <w:rFonts w:ascii="宋体" w:hAnsi="宋体" w:cs="仿宋"/>
                <w:szCs w:val="21"/>
              </w:rPr>
            </w:pPr>
          </w:p>
        </w:tc>
      </w:tr>
      <w:tr w:rsidR="00BE71A6" w14:paraId="09803E09" w14:textId="77777777">
        <w:trPr>
          <w:cantSplit/>
          <w:trHeight w:hRule="exact" w:val="567"/>
          <w:jc w:val="center"/>
        </w:trPr>
        <w:tc>
          <w:tcPr>
            <w:tcW w:w="1186" w:type="dxa"/>
            <w:vMerge/>
            <w:tcBorders>
              <w:left w:val="single" w:sz="4" w:space="0" w:color="auto"/>
              <w:right w:val="single" w:sz="4" w:space="0" w:color="auto"/>
            </w:tcBorders>
            <w:vAlign w:val="center"/>
          </w:tcPr>
          <w:p w14:paraId="4B32430E" w14:textId="77777777" w:rsidR="00BE71A6" w:rsidRDefault="00BE71A6">
            <w:pPr>
              <w:ind w:firstLine="480"/>
              <w:jc w:val="center"/>
              <w:rPr>
                <w:rFonts w:ascii="宋体" w:hAnsi="宋体" w:cs="仿宋"/>
                <w:szCs w:val="21"/>
              </w:rPr>
            </w:pPr>
          </w:p>
        </w:tc>
        <w:tc>
          <w:tcPr>
            <w:tcW w:w="1541" w:type="dxa"/>
            <w:tcBorders>
              <w:left w:val="single" w:sz="4" w:space="0" w:color="auto"/>
              <w:right w:val="single" w:sz="4" w:space="0" w:color="auto"/>
            </w:tcBorders>
            <w:vAlign w:val="center"/>
          </w:tcPr>
          <w:p w14:paraId="62436007" w14:textId="77777777" w:rsidR="00BE71A6" w:rsidRDefault="00BE71A6">
            <w:pPr>
              <w:ind w:firstLine="480"/>
              <w:jc w:val="center"/>
              <w:rPr>
                <w:rFonts w:ascii="宋体" w:hAnsi="宋体" w:cs="仿宋"/>
                <w:szCs w:val="21"/>
              </w:rPr>
            </w:pPr>
          </w:p>
        </w:tc>
        <w:tc>
          <w:tcPr>
            <w:tcW w:w="963" w:type="dxa"/>
            <w:tcBorders>
              <w:left w:val="single" w:sz="4" w:space="0" w:color="auto"/>
            </w:tcBorders>
            <w:vAlign w:val="center"/>
          </w:tcPr>
          <w:p w14:paraId="4DC7D49E" w14:textId="77777777" w:rsidR="00BE71A6" w:rsidRDefault="00BE71A6">
            <w:pPr>
              <w:ind w:firstLine="480"/>
              <w:jc w:val="center"/>
              <w:rPr>
                <w:rFonts w:ascii="宋体" w:hAnsi="宋体" w:cs="仿宋"/>
                <w:szCs w:val="21"/>
              </w:rPr>
            </w:pPr>
          </w:p>
        </w:tc>
        <w:tc>
          <w:tcPr>
            <w:tcW w:w="3000" w:type="dxa"/>
            <w:vAlign w:val="center"/>
          </w:tcPr>
          <w:p w14:paraId="063496B5" w14:textId="77777777" w:rsidR="00BE71A6" w:rsidRDefault="00BE71A6">
            <w:pPr>
              <w:ind w:firstLine="480"/>
              <w:jc w:val="center"/>
              <w:rPr>
                <w:rFonts w:ascii="宋体" w:hAnsi="宋体" w:cs="仿宋"/>
                <w:szCs w:val="21"/>
              </w:rPr>
            </w:pPr>
          </w:p>
        </w:tc>
        <w:tc>
          <w:tcPr>
            <w:tcW w:w="772" w:type="dxa"/>
            <w:vAlign w:val="center"/>
          </w:tcPr>
          <w:p w14:paraId="2A86410C" w14:textId="77777777" w:rsidR="00BE71A6" w:rsidRDefault="00BE71A6">
            <w:pPr>
              <w:ind w:firstLine="480"/>
              <w:jc w:val="center"/>
              <w:rPr>
                <w:rFonts w:ascii="宋体" w:hAnsi="宋体" w:cs="仿宋"/>
                <w:szCs w:val="21"/>
              </w:rPr>
            </w:pPr>
          </w:p>
        </w:tc>
        <w:tc>
          <w:tcPr>
            <w:tcW w:w="772" w:type="dxa"/>
            <w:tcBorders>
              <w:right w:val="single" w:sz="4" w:space="0" w:color="auto"/>
            </w:tcBorders>
            <w:vAlign w:val="center"/>
          </w:tcPr>
          <w:p w14:paraId="7B7A3209" w14:textId="77777777" w:rsidR="00BE71A6" w:rsidRDefault="00BE71A6">
            <w:pPr>
              <w:ind w:firstLine="480"/>
              <w:jc w:val="center"/>
              <w:rPr>
                <w:rFonts w:ascii="宋体" w:hAnsi="宋体" w:cs="仿宋"/>
                <w:szCs w:val="21"/>
              </w:rPr>
            </w:pPr>
          </w:p>
        </w:tc>
        <w:tc>
          <w:tcPr>
            <w:tcW w:w="1734" w:type="dxa"/>
            <w:tcBorders>
              <w:right w:val="single" w:sz="4" w:space="0" w:color="auto"/>
            </w:tcBorders>
            <w:vAlign w:val="center"/>
          </w:tcPr>
          <w:p w14:paraId="19DE8AD1" w14:textId="77777777" w:rsidR="00BE71A6" w:rsidRDefault="00BE71A6">
            <w:pPr>
              <w:ind w:firstLine="480"/>
              <w:jc w:val="center"/>
              <w:rPr>
                <w:rFonts w:ascii="宋体" w:hAnsi="宋体" w:cs="仿宋"/>
                <w:szCs w:val="21"/>
              </w:rPr>
            </w:pPr>
          </w:p>
        </w:tc>
      </w:tr>
      <w:tr w:rsidR="00BE71A6" w14:paraId="72488B4B" w14:textId="77777777">
        <w:trPr>
          <w:cantSplit/>
          <w:trHeight w:hRule="exact" w:val="567"/>
          <w:jc w:val="center"/>
        </w:trPr>
        <w:tc>
          <w:tcPr>
            <w:tcW w:w="1186" w:type="dxa"/>
            <w:vMerge/>
            <w:tcBorders>
              <w:left w:val="single" w:sz="4" w:space="0" w:color="auto"/>
              <w:right w:val="single" w:sz="4" w:space="0" w:color="auto"/>
            </w:tcBorders>
            <w:vAlign w:val="center"/>
          </w:tcPr>
          <w:p w14:paraId="17D88509" w14:textId="77777777" w:rsidR="00BE71A6" w:rsidRDefault="00BE71A6">
            <w:pPr>
              <w:ind w:firstLine="480"/>
              <w:jc w:val="center"/>
              <w:rPr>
                <w:rFonts w:ascii="宋体" w:hAnsi="宋体" w:cs="仿宋"/>
                <w:szCs w:val="21"/>
              </w:rPr>
            </w:pPr>
          </w:p>
        </w:tc>
        <w:tc>
          <w:tcPr>
            <w:tcW w:w="1541" w:type="dxa"/>
            <w:tcBorders>
              <w:left w:val="single" w:sz="4" w:space="0" w:color="auto"/>
              <w:right w:val="single" w:sz="4" w:space="0" w:color="auto"/>
            </w:tcBorders>
            <w:vAlign w:val="center"/>
          </w:tcPr>
          <w:p w14:paraId="687472B9" w14:textId="77777777" w:rsidR="00BE71A6" w:rsidRDefault="00BE71A6">
            <w:pPr>
              <w:ind w:firstLine="480"/>
              <w:jc w:val="center"/>
              <w:rPr>
                <w:rFonts w:ascii="宋体" w:hAnsi="宋体" w:cs="仿宋"/>
                <w:szCs w:val="21"/>
              </w:rPr>
            </w:pPr>
            <w:r>
              <w:rPr>
                <w:rFonts w:ascii="宋体" w:hAnsi="宋体" w:cs="仿宋" w:hint="eastAsia"/>
                <w:szCs w:val="21"/>
              </w:rPr>
              <w:t>…</w:t>
            </w:r>
          </w:p>
        </w:tc>
        <w:tc>
          <w:tcPr>
            <w:tcW w:w="963" w:type="dxa"/>
            <w:tcBorders>
              <w:left w:val="single" w:sz="4" w:space="0" w:color="auto"/>
            </w:tcBorders>
            <w:vAlign w:val="center"/>
          </w:tcPr>
          <w:p w14:paraId="566215D9" w14:textId="77777777" w:rsidR="00BE71A6" w:rsidRDefault="00BE71A6">
            <w:pPr>
              <w:ind w:firstLine="480"/>
              <w:jc w:val="center"/>
              <w:rPr>
                <w:rFonts w:ascii="宋体" w:hAnsi="宋体" w:cs="仿宋"/>
                <w:szCs w:val="21"/>
              </w:rPr>
            </w:pPr>
          </w:p>
        </w:tc>
        <w:tc>
          <w:tcPr>
            <w:tcW w:w="3000" w:type="dxa"/>
            <w:vAlign w:val="center"/>
          </w:tcPr>
          <w:p w14:paraId="0BECFC3A" w14:textId="77777777" w:rsidR="00BE71A6" w:rsidRDefault="00BE71A6">
            <w:pPr>
              <w:ind w:firstLine="480"/>
              <w:jc w:val="center"/>
              <w:rPr>
                <w:rFonts w:ascii="宋体" w:hAnsi="宋体" w:cs="仿宋"/>
                <w:szCs w:val="21"/>
              </w:rPr>
            </w:pPr>
          </w:p>
        </w:tc>
        <w:tc>
          <w:tcPr>
            <w:tcW w:w="772" w:type="dxa"/>
            <w:vAlign w:val="center"/>
          </w:tcPr>
          <w:p w14:paraId="1D95011C" w14:textId="77777777" w:rsidR="00BE71A6" w:rsidRDefault="00BE71A6">
            <w:pPr>
              <w:ind w:firstLine="480"/>
              <w:jc w:val="center"/>
              <w:rPr>
                <w:rFonts w:ascii="宋体" w:hAnsi="宋体" w:cs="仿宋"/>
                <w:szCs w:val="21"/>
              </w:rPr>
            </w:pPr>
          </w:p>
        </w:tc>
        <w:tc>
          <w:tcPr>
            <w:tcW w:w="772" w:type="dxa"/>
            <w:tcBorders>
              <w:right w:val="single" w:sz="4" w:space="0" w:color="auto"/>
            </w:tcBorders>
            <w:vAlign w:val="center"/>
          </w:tcPr>
          <w:p w14:paraId="78583FF2" w14:textId="77777777" w:rsidR="00BE71A6" w:rsidRDefault="00BE71A6">
            <w:pPr>
              <w:ind w:firstLine="480"/>
              <w:jc w:val="center"/>
              <w:rPr>
                <w:rFonts w:ascii="宋体" w:hAnsi="宋体" w:cs="仿宋"/>
                <w:szCs w:val="21"/>
              </w:rPr>
            </w:pPr>
          </w:p>
        </w:tc>
        <w:tc>
          <w:tcPr>
            <w:tcW w:w="1734" w:type="dxa"/>
            <w:tcBorders>
              <w:right w:val="single" w:sz="4" w:space="0" w:color="auto"/>
            </w:tcBorders>
            <w:vAlign w:val="center"/>
          </w:tcPr>
          <w:p w14:paraId="6C9A30A1" w14:textId="77777777" w:rsidR="00BE71A6" w:rsidRDefault="00BE71A6">
            <w:pPr>
              <w:ind w:firstLine="480"/>
              <w:jc w:val="center"/>
              <w:rPr>
                <w:rFonts w:ascii="宋体" w:hAnsi="宋体" w:cs="仿宋"/>
                <w:szCs w:val="21"/>
              </w:rPr>
            </w:pPr>
          </w:p>
        </w:tc>
      </w:tr>
    </w:tbl>
    <w:p w14:paraId="6414B15B" w14:textId="77777777" w:rsidR="00BE71A6" w:rsidRDefault="00BE71A6">
      <w:pPr>
        <w:ind w:firstLine="480"/>
        <w:rPr>
          <w:rFonts w:ascii="宋体" w:hAnsi="宋体" w:cs="仿宋"/>
        </w:rPr>
      </w:pPr>
      <w:r>
        <w:rPr>
          <w:rFonts w:ascii="宋体" w:hAnsi="宋体" w:cs="仿宋" w:hint="eastAsia"/>
          <w:lang w:val="en-GB"/>
        </w:rPr>
        <w:t>注：必须提供上述人员在响应单位购买社保或缴纳个人所得税的证明文件。</w:t>
      </w:r>
    </w:p>
    <w:p w14:paraId="08E4ECAB" w14:textId="77777777" w:rsidR="00BE71A6" w:rsidRDefault="00BE71A6">
      <w:pPr>
        <w:pStyle w:val="af1"/>
        <w:ind w:firstLineChars="0" w:firstLine="0"/>
        <w:rPr>
          <w:rFonts w:ascii="宋体" w:hAnsi="宋体" w:cs="仿宋"/>
          <w:b/>
          <w:spacing w:val="0"/>
          <w:kern w:val="2"/>
        </w:rPr>
      </w:pPr>
      <w:r>
        <w:rPr>
          <w:rFonts w:ascii="宋体" w:hAnsi="宋体" w:cs="仿宋" w:hint="eastAsia"/>
          <w:b/>
          <w:spacing w:val="0"/>
          <w:kern w:val="2"/>
          <w:lang w:val="en-GB"/>
        </w:rPr>
        <w:t>3.3</w:t>
      </w:r>
      <w:r>
        <w:rPr>
          <w:rFonts w:ascii="宋体" w:hAnsi="宋体" w:cs="仿宋" w:hint="eastAsia"/>
          <w:b/>
          <w:spacing w:val="0"/>
          <w:kern w:val="2"/>
        </w:rPr>
        <w:t>履约进度计划表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2899"/>
        <w:gridCol w:w="3453"/>
        <w:gridCol w:w="2779"/>
      </w:tblGrid>
      <w:tr w:rsidR="00BE71A6" w14:paraId="771D0B98" w14:textId="77777777">
        <w:trPr>
          <w:trHeight w:val="682"/>
          <w:jc w:val="center"/>
        </w:trPr>
        <w:tc>
          <w:tcPr>
            <w:tcW w:w="837" w:type="dxa"/>
            <w:shd w:val="clear" w:color="auto" w:fill="F3F3F3"/>
            <w:vAlign w:val="center"/>
          </w:tcPr>
          <w:p w14:paraId="51581238" w14:textId="77777777" w:rsidR="00BE71A6" w:rsidRDefault="00BE71A6">
            <w:pPr>
              <w:jc w:val="center"/>
              <w:rPr>
                <w:rFonts w:ascii="宋体" w:hAnsi="宋体" w:cs="仿宋"/>
                <w:b/>
                <w:szCs w:val="21"/>
              </w:rPr>
            </w:pPr>
            <w:r>
              <w:rPr>
                <w:rFonts w:ascii="宋体" w:hAnsi="宋体" w:cs="仿宋" w:hint="eastAsia"/>
                <w:b/>
                <w:szCs w:val="21"/>
              </w:rPr>
              <w:t>序号</w:t>
            </w:r>
          </w:p>
        </w:tc>
        <w:tc>
          <w:tcPr>
            <w:tcW w:w="2899" w:type="dxa"/>
            <w:shd w:val="clear" w:color="auto" w:fill="F3F3F3"/>
            <w:vAlign w:val="center"/>
          </w:tcPr>
          <w:p w14:paraId="3ABFCDBA" w14:textId="77777777" w:rsidR="00BE71A6" w:rsidRDefault="00BE71A6">
            <w:pPr>
              <w:jc w:val="center"/>
              <w:rPr>
                <w:rFonts w:ascii="宋体" w:hAnsi="宋体" w:cs="仿宋"/>
                <w:b/>
                <w:szCs w:val="21"/>
              </w:rPr>
            </w:pPr>
            <w:r>
              <w:rPr>
                <w:rFonts w:ascii="宋体" w:hAnsi="宋体" w:cs="仿宋" w:hint="eastAsia"/>
                <w:b/>
                <w:szCs w:val="21"/>
              </w:rPr>
              <w:t>拟定时间安排</w:t>
            </w:r>
          </w:p>
        </w:tc>
        <w:tc>
          <w:tcPr>
            <w:tcW w:w="3453" w:type="dxa"/>
            <w:shd w:val="clear" w:color="auto" w:fill="F3F3F3"/>
            <w:vAlign w:val="center"/>
          </w:tcPr>
          <w:p w14:paraId="6B443B2C" w14:textId="77777777" w:rsidR="00BE71A6" w:rsidRDefault="00BE71A6">
            <w:pPr>
              <w:jc w:val="center"/>
              <w:rPr>
                <w:rFonts w:ascii="宋体" w:hAnsi="宋体" w:cs="仿宋"/>
                <w:b/>
                <w:szCs w:val="21"/>
              </w:rPr>
            </w:pPr>
            <w:r>
              <w:rPr>
                <w:rFonts w:ascii="宋体" w:hAnsi="宋体" w:cs="仿宋" w:hint="eastAsia"/>
                <w:b/>
                <w:szCs w:val="21"/>
              </w:rPr>
              <w:t>计划完成的工作内容</w:t>
            </w:r>
          </w:p>
        </w:tc>
        <w:tc>
          <w:tcPr>
            <w:tcW w:w="2779" w:type="dxa"/>
            <w:shd w:val="clear" w:color="auto" w:fill="F3F3F3"/>
            <w:vAlign w:val="center"/>
          </w:tcPr>
          <w:p w14:paraId="339F08B0" w14:textId="77777777" w:rsidR="00BE71A6" w:rsidRDefault="00BE71A6">
            <w:pPr>
              <w:jc w:val="center"/>
              <w:rPr>
                <w:rFonts w:ascii="宋体" w:hAnsi="宋体" w:cs="仿宋"/>
                <w:b/>
                <w:szCs w:val="21"/>
              </w:rPr>
            </w:pPr>
            <w:r>
              <w:rPr>
                <w:rFonts w:ascii="宋体" w:hAnsi="宋体" w:cs="仿宋" w:hint="eastAsia"/>
                <w:b/>
                <w:szCs w:val="21"/>
              </w:rPr>
              <w:t>实施</w:t>
            </w:r>
            <w:proofErr w:type="gramStart"/>
            <w:r>
              <w:rPr>
                <w:rFonts w:ascii="宋体" w:hAnsi="宋体" w:cs="仿宋" w:hint="eastAsia"/>
                <w:b/>
                <w:szCs w:val="21"/>
              </w:rPr>
              <w:t>方建议</w:t>
            </w:r>
            <w:proofErr w:type="gramEnd"/>
            <w:r>
              <w:rPr>
                <w:rFonts w:ascii="宋体" w:hAnsi="宋体" w:cs="仿宋" w:hint="eastAsia"/>
                <w:b/>
                <w:szCs w:val="21"/>
              </w:rPr>
              <w:t>或要求</w:t>
            </w:r>
          </w:p>
        </w:tc>
      </w:tr>
      <w:tr w:rsidR="00BE71A6" w14:paraId="54C56213" w14:textId="77777777">
        <w:trPr>
          <w:trHeight w:val="579"/>
          <w:jc w:val="center"/>
        </w:trPr>
        <w:tc>
          <w:tcPr>
            <w:tcW w:w="837" w:type="dxa"/>
            <w:vAlign w:val="center"/>
          </w:tcPr>
          <w:p w14:paraId="3052C73F" w14:textId="77777777" w:rsidR="00BE71A6" w:rsidRDefault="00BE71A6">
            <w:pPr>
              <w:jc w:val="center"/>
              <w:rPr>
                <w:rFonts w:ascii="宋体" w:hAnsi="宋体" w:cs="仿宋"/>
              </w:rPr>
            </w:pPr>
            <w:r>
              <w:rPr>
                <w:rFonts w:ascii="宋体" w:hAnsi="宋体" w:cs="仿宋" w:hint="eastAsia"/>
              </w:rPr>
              <w:t>1</w:t>
            </w:r>
          </w:p>
        </w:tc>
        <w:tc>
          <w:tcPr>
            <w:tcW w:w="2899" w:type="dxa"/>
            <w:vAlign w:val="center"/>
          </w:tcPr>
          <w:p w14:paraId="72B28DA1" w14:textId="77777777" w:rsidR="00BE71A6" w:rsidRDefault="00BE71A6">
            <w:pPr>
              <w:tabs>
                <w:tab w:val="left" w:pos="540"/>
              </w:tabs>
              <w:rPr>
                <w:rFonts w:ascii="宋体" w:hAnsi="宋体" w:cs="仿宋"/>
                <w:szCs w:val="21"/>
              </w:rPr>
            </w:pPr>
            <w:r>
              <w:rPr>
                <w:rFonts w:ascii="宋体" w:hAnsi="宋体" w:cs="仿宋" w:hint="eastAsia"/>
                <w:szCs w:val="21"/>
              </w:rPr>
              <w:t xml:space="preserve">   拟定  年    月   日</w:t>
            </w:r>
          </w:p>
        </w:tc>
        <w:tc>
          <w:tcPr>
            <w:tcW w:w="3453" w:type="dxa"/>
            <w:vAlign w:val="center"/>
          </w:tcPr>
          <w:p w14:paraId="46F06036" w14:textId="77777777" w:rsidR="00BE71A6" w:rsidRDefault="00BE71A6">
            <w:pPr>
              <w:tabs>
                <w:tab w:val="left" w:pos="540"/>
              </w:tabs>
              <w:ind w:firstLine="480"/>
              <w:jc w:val="center"/>
              <w:rPr>
                <w:rFonts w:ascii="宋体" w:hAnsi="宋体" w:cs="仿宋"/>
                <w:szCs w:val="21"/>
              </w:rPr>
            </w:pPr>
            <w:proofErr w:type="gramStart"/>
            <w:r>
              <w:rPr>
                <w:rFonts w:ascii="宋体" w:hAnsi="宋体" w:cs="仿宋" w:hint="eastAsia"/>
                <w:szCs w:val="21"/>
              </w:rPr>
              <w:t>签定</w:t>
            </w:r>
            <w:proofErr w:type="gramEnd"/>
            <w:r>
              <w:rPr>
                <w:rFonts w:ascii="宋体" w:hAnsi="宋体" w:cs="仿宋" w:hint="eastAsia"/>
                <w:szCs w:val="21"/>
              </w:rPr>
              <w:t>合同并生效</w:t>
            </w:r>
          </w:p>
        </w:tc>
        <w:tc>
          <w:tcPr>
            <w:tcW w:w="2779" w:type="dxa"/>
            <w:vAlign w:val="center"/>
          </w:tcPr>
          <w:p w14:paraId="0EA7C1E0" w14:textId="77777777" w:rsidR="00BE71A6" w:rsidRDefault="00BE71A6">
            <w:pPr>
              <w:tabs>
                <w:tab w:val="left" w:pos="540"/>
              </w:tabs>
              <w:ind w:firstLine="480"/>
              <w:jc w:val="center"/>
              <w:rPr>
                <w:rFonts w:ascii="宋体" w:hAnsi="宋体" w:cs="仿宋"/>
                <w:szCs w:val="21"/>
              </w:rPr>
            </w:pPr>
          </w:p>
        </w:tc>
      </w:tr>
      <w:tr w:rsidR="00BE71A6" w14:paraId="01526C8C" w14:textId="77777777">
        <w:trPr>
          <w:trHeight w:val="609"/>
          <w:jc w:val="center"/>
        </w:trPr>
        <w:tc>
          <w:tcPr>
            <w:tcW w:w="837" w:type="dxa"/>
            <w:vAlign w:val="center"/>
          </w:tcPr>
          <w:p w14:paraId="3350597B" w14:textId="77777777" w:rsidR="00BE71A6" w:rsidRDefault="00BE71A6">
            <w:pPr>
              <w:jc w:val="center"/>
              <w:rPr>
                <w:rFonts w:ascii="宋体" w:hAnsi="宋体" w:cs="仿宋"/>
              </w:rPr>
            </w:pPr>
            <w:r>
              <w:rPr>
                <w:rFonts w:ascii="宋体" w:hAnsi="宋体" w:cs="仿宋" w:hint="eastAsia"/>
              </w:rPr>
              <w:t>2</w:t>
            </w:r>
          </w:p>
        </w:tc>
        <w:tc>
          <w:tcPr>
            <w:tcW w:w="2899" w:type="dxa"/>
            <w:vAlign w:val="center"/>
          </w:tcPr>
          <w:p w14:paraId="2C8590B6" w14:textId="77777777" w:rsidR="00BE71A6" w:rsidRDefault="00BE71A6">
            <w:pPr>
              <w:tabs>
                <w:tab w:val="left" w:pos="540"/>
              </w:tabs>
              <w:rPr>
                <w:rFonts w:ascii="宋体" w:hAnsi="宋体" w:cs="仿宋"/>
                <w:szCs w:val="21"/>
              </w:rPr>
            </w:pPr>
            <w:r>
              <w:rPr>
                <w:rFonts w:ascii="宋体" w:hAnsi="宋体" w:cs="仿宋" w:hint="eastAsia"/>
                <w:szCs w:val="21"/>
              </w:rPr>
              <w:t xml:space="preserve">   月   日—   月   日</w:t>
            </w:r>
          </w:p>
        </w:tc>
        <w:tc>
          <w:tcPr>
            <w:tcW w:w="3453" w:type="dxa"/>
            <w:vAlign w:val="center"/>
          </w:tcPr>
          <w:p w14:paraId="1B0D6578" w14:textId="77777777" w:rsidR="00BE71A6" w:rsidRDefault="00BE71A6">
            <w:pPr>
              <w:tabs>
                <w:tab w:val="left" w:pos="540"/>
              </w:tabs>
              <w:ind w:firstLine="480"/>
              <w:jc w:val="center"/>
              <w:rPr>
                <w:rFonts w:ascii="宋体" w:hAnsi="宋体" w:cs="仿宋"/>
                <w:szCs w:val="21"/>
              </w:rPr>
            </w:pPr>
          </w:p>
        </w:tc>
        <w:tc>
          <w:tcPr>
            <w:tcW w:w="2779" w:type="dxa"/>
            <w:vAlign w:val="center"/>
          </w:tcPr>
          <w:p w14:paraId="6BFA6DC7" w14:textId="77777777" w:rsidR="00BE71A6" w:rsidRDefault="00BE71A6">
            <w:pPr>
              <w:tabs>
                <w:tab w:val="left" w:pos="540"/>
              </w:tabs>
              <w:ind w:firstLine="480"/>
              <w:jc w:val="center"/>
              <w:rPr>
                <w:rFonts w:ascii="宋体" w:hAnsi="宋体" w:cs="仿宋"/>
                <w:szCs w:val="21"/>
              </w:rPr>
            </w:pPr>
          </w:p>
        </w:tc>
      </w:tr>
      <w:tr w:rsidR="00BE71A6" w14:paraId="513A86FC" w14:textId="77777777">
        <w:trPr>
          <w:trHeight w:val="589"/>
          <w:jc w:val="center"/>
        </w:trPr>
        <w:tc>
          <w:tcPr>
            <w:tcW w:w="837" w:type="dxa"/>
            <w:vAlign w:val="center"/>
          </w:tcPr>
          <w:p w14:paraId="521AF712" w14:textId="77777777" w:rsidR="00BE71A6" w:rsidRDefault="00BE71A6">
            <w:pPr>
              <w:jc w:val="center"/>
              <w:rPr>
                <w:rFonts w:ascii="宋体" w:hAnsi="宋体" w:cs="仿宋"/>
              </w:rPr>
            </w:pPr>
            <w:r>
              <w:rPr>
                <w:rFonts w:ascii="宋体" w:hAnsi="宋体" w:cs="仿宋" w:hint="eastAsia"/>
              </w:rPr>
              <w:t>3</w:t>
            </w:r>
          </w:p>
        </w:tc>
        <w:tc>
          <w:tcPr>
            <w:tcW w:w="2899" w:type="dxa"/>
            <w:vAlign w:val="center"/>
          </w:tcPr>
          <w:p w14:paraId="6F8560ED" w14:textId="77777777" w:rsidR="00BE71A6" w:rsidRDefault="00BE71A6">
            <w:pPr>
              <w:tabs>
                <w:tab w:val="left" w:pos="540"/>
              </w:tabs>
              <w:rPr>
                <w:rFonts w:ascii="宋体" w:hAnsi="宋体" w:cs="仿宋"/>
                <w:szCs w:val="21"/>
              </w:rPr>
            </w:pPr>
            <w:r>
              <w:rPr>
                <w:rFonts w:ascii="宋体" w:hAnsi="宋体" w:cs="仿宋" w:hint="eastAsia"/>
                <w:szCs w:val="21"/>
              </w:rPr>
              <w:t xml:space="preserve">   月   日—   月   日</w:t>
            </w:r>
          </w:p>
        </w:tc>
        <w:tc>
          <w:tcPr>
            <w:tcW w:w="3453" w:type="dxa"/>
            <w:vAlign w:val="center"/>
          </w:tcPr>
          <w:p w14:paraId="6AE46546" w14:textId="77777777" w:rsidR="00BE71A6" w:rsidRDefault="00BE71A6">
            <w:pPr>
              <w:tabs>
                <w:tab w:val="left" w:pos="540"/>
              </w:tabs>
              <w:ind w:firstLine="480"/>
              <w:jc w:val="center"/>
              <w:rPr>
                <w:rFonts w:ascii="宋体" w:hAnsi="宋体" w:cs="仿宋"/>
                <w:szCs w:val="21"/>
              </w:rPr>
            </w:pPr>
          </w:p>
        </w:tc>
        <w:tc>
          <w:tcPr>
            <w:tcW w:w="2779" w:type="dxa"/>
            <w:vAlign w:val="center"/>
          </w:tcPr>
          <w:p w14:paraId="570E0DF6" w14:textId="77777777" w:rsidR="00BE71A6" w:rsidRDefault="00BE71A6">
            <w:pPr>
              <w:tabs>
                <w:tab w:val="left" w:pos="540"/>
              </w:tabs>
              <w:ind w:firstLine="480"/>
              <w:jc w:val="center"/>
              <w:rPr>
                <w:rFonts w:ascii="宋体" w:hAnsi="宋体" w:cs="仿宋"/>
                <w:szCs w:val="21"/>
              </w:rPr>
            </w:pPr>
          </w:p>
        </w:tc>
      </w:tr>
    </w:tbl>
    <w:p w14:paraId="4D594B9C" w14:textId="77777777" w:rsidR="00BE71A6" w:rsidRDefault="00BE71A6">
      <w:pPr>
        <w:pStyle w:val="af1"/>
        <w:ind w:firstLineChars="0" w:firstLine="0"/>
        <w:rPr>
          <w:rFonts w:ascii="宋体" w:hAnsi="宋体" w:cs="仿宋"/>
          <w:b/>
          <w:spacing w:val="0"/>
          <w:kern w:val="2"/>
          <w:lang w:val="en-GB"/>
        </w:rPr>
      </w:pPr>
    </w:p>
    <w:p w14:paraId="75B6863F" w14:textId="77777777" w:rsidR="004D1526" w:rsidRDefault="00BE71A6" w:rsidP="004D1526">
      <w:pPr>
        <w:widowControl/>
        <w:jc w:val="left"/>
        <w:rPr>
          <w:rFonts w:ascii="宋体" w:hAnsi="宋体" w:cs="仿宋"/>
          <w:b/>
          <w:lang w:val="en-GB"/>
        </w:rPr>
      </w:pPr>
      <w:r>
        <w:rPr>
          <w:rFonts w:ascii="宋体" w:hAnsi="宋体" w:cs="仿宋"/>
          <w:b/>
          <w:lang w:val="en-GB"/>
        </w:rPr>
        <w:br w:type="page"/>
      </w:r>
    </w:p>
    <w:p w14:paraId="76491246" w14:textId="77777777" w:rsidR="00BE71A6" w:rsidRDefault="00BE71A6">
      <w:pPr>
        <w:pStyle w:val="af1"/>
        <w:ind w:firstLine="482"/>
        <w:rPr>
          <w:rFonts w:ascii="宋体" w:hAnsi="宋体" w:cs="仿宋"/>
          <w:b/>
          <w:spacing w:val="0"/>
          <w:kern w:val="2"/>
          <w:lang w:val="en-GB"/>
        </w:rPr>
      </w:pPr>
      <w:r>
        <w:rPr>
          <w:rFonts w:ascii="宋体" w:hAnsi="宋体" w:cs="仿宋" w:hint="eastAsia"/>
          <w:b/>
          <w:spacing w:val="0"/>
          <w:kern w:val="2"/>
          <w:lang w:val="en-GB"/>
        </w:rPr>
        <w:lastRenderedPageBreak/>
        <w:t>3.</w:t>
      </w:r>
      <w:r w:rsidR="004D1526">
        <w:rPr>
          <w:rFonts w:ascii="宋体" w:hAnsi="宋体" w:cs="仿宋"/>
          <w:b/>
          <w:spacing w:val="0"/>
          <w:kern w:val="2"/>
          <w:lang w:val="en-GB"/>
        </w:rPr>
        <w:t>4</w:t>
      </w:r>
      <w:r>
        <w:rPr>
          <w:rFonts w:ascii="宋体" w:hAnsi="宋体" w:cs="仿宋" w:hint="eastAsia"/>
          <w:b/>
          <w:spacing w:val="0"/>
          <w:kern w:val="2"/>
          <w:lang w:val="en-GB"/>
        </w:rPr>
        <w:t>其它重要事项说明及承诺</w:t>
      </w:r>
    </w:p>
    <w:p w14:paraId="6C4EFD24" w14:textId="77777777" w:rsidR="00BE71A6" w:rsidRDefault="00BE71A6">
      <w:pPr>
        <w:ind w:firstLine="480"/>
        <w:rPr>
          <w:rFonts w:ascii="宋体" w:hAnsi="宋体" w:cs="仿宋"/>
        </w:rPr>
      </w:pPr>
      <w:r>
        <w:rPr>
          <w:rFonts w:ascii="宋体" w:hAnsi="宋体" w:cs="仿宋" w:hint="eastAsia"/>
        </w:rPr>
        <w:t xml:space="preserve">    (请扼要叙述)</w:t>
      </w:r>
    </w:p>
    <w:p w14:paraId="2D5235B5" w14:textId="77777777" w:rsidR="00BE71A6" w:rsidRDefault="00BE71A6">
      <w:pPr>
        <w:pStyle w:val="af1"/>
        <w:ind w:firstLine="600"/>
        <w:rPr>
          <w:rFonts w:ascii="宋体" w:hAnsi="宋体" w:cs="仿宋"/>
          <w:sz w:val="28"/>
          <w:szCs w:val="28"/>
        </w:rPr>
      </w:pPr>
    </w:p>
    <w:p w14:paraId="45E31C52" w14:textId="77777777" w:rsidR="00BE71A6" w:rsidRDefault="00BE71A6">
      <w:pPr>
        <w:pStyle w:val="af1"/>
        <w:ind w:firstLine="600"/>
        <w:rPr>
          <w:rFonts w:ascii="宋体" w:hAnsi="宋体" w:cs="仿宋"/>
          <w:sz w:val="28"/>
          <w:szCs w:val="28"/>
        </w:rPr>
      </w:pPr>
    </w:p>
    <w:p w14:paraId="34C25F24" w14:textId="77777777" w:rsidR="00BE71A6" w:rsidRDefault="00BE71A6">
      <w:pPr>
        <w:pStyle w:val="af1"/>
        <w:ind w:firstLine="600"/>
        <w:rPr>
          <w:rFonts w:ascii="宋体" w:hAnsi="宋体" w:cs="仿宋"/>
          <w:sz w:val="28"/>
          <w:szCs w:val="28"/>
        </w:rPr>
      </w:pPr>
    </w:p>
    <w:p w14:paraId="1FC8AA64" w14:textId="77777777" w:rsidR="00BE71A6" w:rsidRDefault="00BE71A6">
      <w:pPr>
        <w:pStyle w:val="af1"/>
        <w:ind w:firstLine="600"/>
        <w:rPr>
          <w:rFonts w:ascii="宋体" w:hAnsi="宋体" w:cs="仿宋"/>
          <w:sz w:val="28"/>
          <w:szCs w:val="28"/>
        </w:rPr>
      </w:pPr>
    </w:p>
    <w:p w14:paraId="703D8EA6" w14:textId="77777777" w:rsidR="00BE71A6" w:rsidRDefault="00BE71A6">
      <w:pPr>
        <w:pStyle w:val="af1"/>
        <w:ind w:firstLine="600"/>
        <w:rPr>
          <w:rFonts w:ascii="宋体" w:hAnsi="宋体" w:cs="仿宋"/>
          <w:sz w:val="28"/>
          <w:szCs w:val="28"/>
        </w:rPr>
      </w:pPr>
    </w:p>
    <w:p w14:paraId="04966BB9" w14:textId="77777777" w:rsidR="00BE71A6" w:rsidRDefault="00BE71A6">
      <w:pPr>
        <w:pStyle w:val="af1"/>
        <w:ind w:firstLine="600"/>
        <w:rPr>
          <w:rFonts w:ascii="宋体" w:hAnsi="宋体" w:cs="仿宋"/>
          <w:sz w:val="28"/>
          <w:szCs w:val="28"/>
        </w:rPr>
      </w:pPr>
    </w:p>
    <w:p w14:paraId="19AF3D99" w14:textId="77777777" w:rsidR="00BE71A6" w:rsidRDefault="00BE71A6">
      <w:pPr>
        <w:pStyle w:val="af1"/>
        <w:ind w:firstLine="600"/>
        <w:rPr>
          <w:rFonts w:ascii="宋体" w:hAnsi="宋体" w:cs="仿宋"/>
          <w:sz w:val="28"/>
          <w:szCs w:val="28"/>
        </w:rPr>
      </w:pPr>
    </w:p>
    <w:p w14:paraId="72DAE28E" w14:textId="77777777" w:rsidR="00BE71A6" w:rsidRDefault="00BE71A6">
      <w:pPr>
        <w:spacing w:line="360" w:lineRule="auto"/>
        <w:ind w:firstLine="480"/>
        <w:rPr>
          <w:rFonts w:ascii="宋体" w:hAnsi="宋体" w:cs="仿宋"/>
        </w:rPr>
      </w:pPr>
      <w:r>
        <w:rPr>
          <w:rFonts w:ascii="宋体" w:hAnsi="宋体" w:cs="仿宋" w:hint="eastAsia"/>
        </w:rPr>
        <w:t>响应供应</w:t>
      </w:r>
      <w:proofErr w:type="gramStart"/>
      <w:r>
        <w:rPr>
          <w:rFonts w:ascii="宋体" w:hAnsi="宋体" w:cs="仿宋" w:hint="eastAsia"/>
        </w:rPr>
        <w:t>商法定</w:t>
      </w:r>
      <w:proofErr w:type="gramEnd"/>
      <w:r>
        <w:rPr>
          <w:rFonts w:ascii="宋体" w:hAnsi="宋体" w:cs="仿宋" w:hint="eastAsia"/>
        </w:rPr>
        <w:t>代表人（或法定代表人授权代表）签字：</w:t>
      </w:r>
      <w:r>
        <w:rPr>
          <w:rFonts w:ascii="宋体" w:hAnsi="宋体" w:cs="仿宋" w:hint="eastAsia"/>
          <w:u w:val="single"/>
        </w:rPr>
        <w:t xml:space="preserve">                  </w:t>
      </w:r>
      <w:r>
        <w:rPr>
          <w:rFonts w:ascii="宋体" w:hAnsi="宋体" w:cs="仿宋" w:hint="eastAsia"/>
        </w:rPr>
        <w:t xml:space="preserve"> </w:t>
      </w:r>
    </w:p>
    <w:p w14:paraId="523268D5" w14:textId="77777777" w:rsidR="00BE71A6" w:rsidRDefault="00BE71A6">
      <w:pPr>
        <w:spacing w:line="360" w:lineRule="auto"/>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72EC87F8" w14:textId="77777777" w:rsidR="00BE71A6" w:rsidRDefault="00BE71A6">
      <w:pPr>
        <w:spacing w:line="360" w:lineRule="auto"/>
        <w:ind w:firstLine="480"/>
        <w:rPr>
          <w:rFonts w:ascii="宋体" w:hAnsi="宋体" w:cs="仿宋"/>
        </w:rPr>
      </w:pPr>
      <w:r>
        <w:rPr>
          <w:rFonts w:ascii="宋体" w:hAnsi="宋体" w:cs="仿宋" w:hint="eastAsia"/>
        </w:rPr>
        <w:t>日期：          年      月     日</w:t>
      </w:r>
    </w:p>
    <w:p w14:paraId="77293811" w14:textId="77777777" w:rsidR="00BE71A6" w:rsidRDefault="00BE71A6">
      <w:pPr>
        <w:spacing w:line="360" w:lineRule="auto"/>
        <w:ind w:firstLine="480"/>
        <w:rPr>
          <w:rFonts w:ascii="宋体" w:hAnsi="宋体" w:cs="仿宋"/>
        </w:rPr>
      </w:pPr>
    </w:p>
    <w:p w14:paraId="0358D180" w14:textId="77777777" w:rsidR="00BE71A6" w:rsidRDefault="00BE71A6">
      <w:pPr>
        <w:pStyle w:val="af1"/>
        <w:ind w:firstLine="460"/>
        <w:rPr>
          <w:rFonts w:ascii="宋体" w:hAnsi="宋体"/>
          <w:sz w:val="21"/>
          <w:szCs w:val="21"/>
        </w:rPr>
      </w:pPr>
    </w:p>
    <w:p w14:paraId="0169CF94" w14:textId="77777777" w:rsidR="00BE71A6" w:rsidRDefault="00BE71A6">
      <w:pPr>
        <w:pStyle w:val="af1"/>
        <w:ind w:firstLine="460"/>
        <w:rPr>
          <w:rFonts w:ascii="宋体" w:hAnsi="宋体"/>
          <w:sz w:val="21"/>
          <w:szCs w:val="21"/>
        </w:rPr>
      </w:pPr>
    </w:p>
    <w:p w14:paraId="534D1D75" w14:textId="77777777" w:rsidR="00BE71A6" w:rsidRDefault="00BE71A6">
      <w:pPr>
        <w:pStyle w:val="af1"/>
        <w:ind w:firstLine="460"/>
        <w:rPr>
          <w:rFonts w:ascii="宋体" w:hAnsi="宋体"/>
          <w:sz w:val="21"/>
          <w:szCs w:val="21"/>
        </w:rPr>
      </w:pPr>
    </w:p>
    <w:p w14:paraId="506FF04A" w14:textId="77777777" w:rsidR="00BE71A6" w:rsidRDefault="00BE71A6">
      <w:pPr>
        <w:pStyle w:val="af1"/>
        <w:ind w:firstLine="460"/>
        <w:rPr>
          <w:rFonts w:ascii="宋体" w:hAnsi="宋体"/>
          <w:sz w:val="21"/>
          <w:szCs w:val="21"/>
        </w:rPr>
      </w:pPr>
    </w:p>
    <w:p w14:paraId="71622391" w14:textId="77777777" w:rsidR="00BE71A6" w:rsidRDefault="00BE71A6">
      <w:pPr>
        <w:pStyle w:val="af1"/>
        <w:ind w:firstLine="460"/>
        <w:rPr>
          <w:rFonts w:ascii="宋体" w:hAnsi="宋体"/>
          <w:sz w:val="21"/>
          <w:szCs w:val="21"/>
        </w:rPr>
      </w:pPr>
    </w:p>
    <w:p w14:paraId="5CFB65F7" w14:textId="77777777" w:rsidR="00BE71A6" w:rsidRDefault="00BE71A6">
      <w:pPr>
        <w:pStyle w:val="af1"/>
        <w:ind w:firstLine="460"/>
        <w:rPr>
          <w:rFonts w:ascii="宋体" w:hAnsi="宋体"/>
          <w:sz w:val="21"/>
          <w:szCs w:val="21"/>
        </w:rPr>
      </w:pPr>
    </w:p>
    <w:p w14:paraId="33838AF9" w14:textId="77777777" w:rsidR="00BE71A6" w:rsidRDefault="00BE71A6">
      <w:pPr>
        <w:pStyle w:val="af1"/>
        <w:ind w:firstLine="460"/>
        <w:rPr>
          <w:rFonts w:ascii="宋体" w:hAnsi="宋体"/>
          <w:sz w:val="21"/>
          <w:szCs w:val="21"/>
        </w:rPr>
      </w:pPr>
    </w:p>
    <w:p w14:paraId="58774EEB" w14:textId="77777777" w:rsidR="00BE71A6" w:rsidRDefault="00BE71A6">
      <w:pPr>
        <w:pStyle w:val="af1"/>
        <w:ind w:firstLine="460"/>
        <w:rPr>
          <w:rFonts w:ascii="宋体" w:hAnsi="宋体"/>
          <w:sz w:val="21"/>
          <w:szCs w:val="21"/>
        </w:rPr>
      </w:pPr>
    </w:p>
    <w:p w14:paraId="741B6CC1" w14:textId="77777777" w:rsidR="00BE71A6" w:rsidRDefault="00BE71A6">
      <w:pPr>
        <w:pStyle w:val="af1"/>
        <w:ind w:firstLine="460"/>
        <w:rPr>
          <w:rFonts w:ascii="宋体" w:hAnsi="宋体"/>
          <w:sz w:val="21"/>
          <w:szCs w:val="21"/>
        </w:rPr>
      </w:pPr>
    </w:p>
    <w:p w14:paraId="5B280AB8" w14:textId="77777777" w:rsidR="00BE71A6" w:rsidRDefault="00BE71A6">
      <w:pPr>
        <w:pStyle w:val="af1"/>
        <w:ind w:firstLine="460"/>
        <w:rPr>
          <w:rFonts w:ascii="宋体" w:hAnsi="宋体"/>
          <w:sz w:val="21"/>
          <w:szCs w:val="21"/>
        </w:rPr>
      </w:pPr>
    </w:p>
    <w:p w14:paraId="2A30102F" w14:textId="77777777" w:rsidR="00BE71A6" w:rsidRDefault="00BE71A6">
      <w:pPr>
        <w:pStyle w:val="af1"/>
        <w:ind w:firstLine="460"/>
        <w:rPr>
          <w:rFonts w:ascii="宋体" w:hAnsi="宋体"/>
          <w:sz w:val="21"/>
          <w:szCs w:val="21"/>
        </w:rPr>
      </w:pPr>
    </w:p>
    <w:p w14:paraId="10E99EAA" w14:textId="77777777" w:rsidR="00BE71A6" w:rsidRDefault="00BE71A6">
      <w:pPr>
        <w:pStyle w:val="af1"/>
        <w:ind w:firstLine="460"/>
        <w:rPr>
          <w:rFonts w:ascii="宋体" w:hAnsi="宋体"/>
          <w:sz w:val="21"/>
          <w:szCs w:val="21"/>
        </w:rPr>
      </w:pPr>
    </w:p>
    <w:p w14:paraId="6D788D16" w14:textId="77777777" w:rsidR="00BE71A6" w:rsidRDefault="00BE71A6">
      <w:pPr>
        <w:pStyle w:val="af1"/>
        <w:ind w:firstLine="460"/>
        <w:rPr>
          <w:rFonts w:ascii="宋体" w:hAnsi="宋体"/>
          <w:sz w:val="21"/>
          <w:szCs w:val="21"/>
        </w:rPr>
      </w:pPr>
    </w:p>
    <w:p w14:paraId="44C98113" w14:textId="77777777" w:rsidR="00BE71A6" w:rsidRDefault="00BE71A6">
      <w:pPr>
        <w:pStyle w:val="af1"/>
        <w:ind w:firstLine="460"/>
        <w:rPr>
          <w:rFonts w:ascii="宋体" w:hAnsi="宋体"/>
          <w:sz w:val="21"/>
          <w:szCs w:val="21"/>
        </w:rPr>
      </w:pPr>
    </w:p>
    <w:p w14:paraId="016987F4" w14:textId="77777777" w:rsidR="00BE71A6" w:rsidRDefault="00BE71A6">
      <w:pPr>
        <w:pStyle w:val="af1"/>
        <w:ind w:firstLineChars="0" w:firstLine="0"/>
        <w:rPr>
          <w:rFonts w:ascii="宋体" w:hAnsi="宋体"/>
          <w:sz w:val="21"/>
          <w:szCs w:val="21"/>
        </w:rPr>
      </w:pPr>
    </w:p>
    <w:p w14:paraId="48914B25" w14:textId="77777777" w:rsidR="00BE71A6" w:rsidRDefault="00BE71A6">
      <w:pPr>
        <w:spacing w:line="300" w:lineRule="exact"/>
        <w:jc w:val="left"/>
        <w:rPr>
          <w:rFonts w:ascii="宋体" w:hAnsi="宋体" w:cs="仿宋"/>
          <w:lang w:val="en-GB"/>
        </w:rPr>
      </w:pPr>
      <w:r>
        <w:rPr>
          <w:rFonts w:ascii="宋体" w:hAnsi="宋体"/>
          <w:b/>
          <w:bCs/>
        </w:rPr>
        <w:br w:type="page"/>
      </w:r>
    </w:p>
    <w:p w14:paraId="08FCAA6E" w14:textId="77777777" w:rsidR="00BE71A6" w:rsidRDefault="00BE71A6">
      <w:pPr>
        <w:jc w:val="center"/>
        <w:outlineLvl w:val="1"/>
        <w:rPr>
          <w:rFonts w:ascii="宋体" w:hAnsi="宋体" w:cs="仿宋"/>
          <w:b/>
        </w:rPr>
      </w:pPr>
      <w:bookmarkStart w:id="52" w:name="_Toc6273"/>
      <w:r>
        <w:rPr>
          <w:rFonts w:ascii="宋体" w:hAnsi="宋体" w:cs="仿宋" w:hint="eastAsia"/>
          <w:b/>
        </w:rPr>
        <w:lastRenderedPageBreak/>
        <w:t>四、价格部分</w:t>
      </w:r>
      <w:bookmarkEnd w:id="52"/>
    </w:p>
    <w:p w14:paraId="6022F0B0" w14:textId="77777777" w:rsidR="00BE71A6" w:rsidRDefault="00BE71A6">
      <w:pPr>
        <w:jc w:val="center"/>
        <w:rPr>
          <w:rFonts w:ascii="宋体" w:hAnsi="宋体" w:cs="仿宋"/>
          <w:b/>
          <w:bCs/>
        </w:rPr>
      </w:pPr>
      <w:r>
        <w:rPr>
          <w:rFonts w:ascii="宋体" w:hAnsi="宋体" w:cs="仿宋" w:hint="eastAsia"/>
          <w:b/>
          <w:bCs/>
        </w:rPr>
        <w:t>报价一览表</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7632"/>
      </w:tblGrid>
      <w:tr w:rsidR="00BE71A6" w14:paraId="21D050C3" w14:textId="77777777">
        <w:trPr>
          <w:cantSplit/>
          <w:trHeight w:val="706"/>
        </w:trPr>
        <w:tc>
          <w:tcPr>
            <w:tcW w:w="1728" w:type="dxa"/>
            <w:tcBorders>
              <w:bottom w:val="single" w:sz="4" w:space="0" w:color="auto"/>
            </w:tcBorders>
            <w:vAlign w:val="center"/>
          </w:tcPr>
          <w:p w14:paraId="377868A7" w14:textId="77777777" w:rsidR="00BE71A6" w:rsidRDefault="00BE71A6">
            <w:pPr>
              <w:jc w:val="center"/>
              <w:rPr>
                <w:rFonts w:ascii="宋体" w:hAnsi="宋体" w:cs="仿宋"/>
              </w:rPr>
            </w:pPr>
            <w:r>
              <w:rPr>
                <w:rFonts w:ascii="宋体" w:hAnsi="宋体" w:cs="仿宋" w:hint="eastAsia"/>
              </w:rPr>
              <w:t>项目名称</w:t>
            </w:r>
          </w:p>
        </w:tc>
        <w:tc>
          <w:tcPr>
            <w:tcW w:w="7632" w:type="dxa"/>
            <w:tcBorders>
              <w:bottom w:val="single" w:sz="4" w:space="0" w:color="auto"/>
            </w:tcBorders>
            <w:vAlign w:val="center"/>
          </w:tcPr>
          <w:p w14:paraId="2153AAE8" w14:textId="77777777" w:rsidR="00BE71A6" w:rsidRDefault="00BE71A6">
            <w:pPr>
              <w:jc w:val="center"/>
              <w:rPr>
                <w:rFonts w:ascii="宋体" w:hAnsi="宋体" w:cs="仿宋"/>
              </w:rPr>
            </w:pPr>
          </w:p>
        </w:tc>
      </w:tr>
      <w:tr w:rsidR="00BE71A6" w14:paraId="53C81AA3" w14:textId="77777777">
        <w:trPr>
          <w:cantSplit/>
          <w:trHeight w:val="706"/>
        </w:trPr>
        <w:tc>
          <w:tcPr>
            <w:tcW w:w="1728" w:type="dxa"/>
            <w:tcBorders>
              <w:bottom w:val="single" w:sz="4" w:space="0" w:color="auto"/>
            </w:tcBorders>
            <w:vAlign w:val="center"/>
          </w:tcPr>
          <w:p w14:paraId="4FB71172" w14:textId="77777777" w:rsidR="00BE71A6" w:rsidRDefault="00BE71A6">
            <w:pPr>
              <w:jc w:val="center"/>
              <w:rPr>
                <w:rFonts w:ascii="宋体" w:hAnsi="宋体" w:cs="仿宋"/>
              </w:rPr>
            </w:pPr>
            <w:r>
              <w:rPr>
                <w:rFonts w:ascii="宋体" w:hAnsi="宋体" w:cs="仿宋" w:hint="eastAsia"/>
              </w:rPr>
              <w:t>响应供应商</w:t>
            </w:r>
          </w:p>
        </w:tc>
        <w:tc>
          <w:tcPr>
            <w:tcW w:w="7632" w:type="dxa"/>
            <w:tcBorders>
              <w:bottom w:val="single" w:sz="4" w:space="0" w:color="auto"/>
            </w:tcBorders>
            <w:vAlign w:val="center"/>
          </w:tcPr>
          <w:p w14:paraId="3D251CA1" w14:textId="77777777" w:rsidR="00BE71A6" w:rsidRDefault="00BE71A6">
            <w:pPr>
              <w:jc w:val="center"/>
              <w:rPr>
                <w:rFonts w:ascii="宋体" w:hAnsi="宋体" w:cs="仿宋"/>
                <w:szCs w:val="18"/>
              </w:rPr>
            </w:pPr>
          </w:p>
        </w:tc>
      </w:tr>
      <w:tr w:rsidR="00BE71A6" w14:paraId="5BC2BB9C" w14:textId="77777777">
        <w:trPr>
          <w:cantSplit/>
          <w:trHeight w:val="791"/>
        </w:trPr>
        <w:tc>
          <w:tcPr>
            <w:tcW w:w="1728" w:type="dxa"/>
            <w:tcBorders>
              <w:bottom w:val="single" w:sz="2" w:space="0" w:color="auto"/>
            </w:tcBorders>
            <w:vAlign w:val="center"/>
          </w:tcPr>
          <w:p w14:paraId="3EB2CA5D" w14:textId="77777777" w:rsidR="00BE71A6" w:rsidRDefault="00BE71A6">
            <w:pPr>
              <w:jc w:val="center"/>
              <w:rPr>
                <w:rFonts w:ascii="宋体" w:hAnsi="宋体" w:cs="仿宋"/>
              </w:rPr>
            </w:pPr>
            <w:r>
              <w:rPr>
                <w:rFonts w:ascii="宋体" w:hAnsi="宋体" w:cs="仿宋" w:hint="eastAsia"/>
              </w:rPr>
              <w:t>总报价</w:t>
            </w:r>
          </w:p>
        </w:tc>
        <w:tc>
          <w:tcPr>
            <w:tcW w:w="7632" w:type="dxa"/>
            <w:tcBorders>
              <w:bottom w:val="single" w:sz="2" w:space="0" w:color="auto"/>
            </w:tcBorders>
            <w:vAlign w:val="center"/>
          </w:tcPr>
          <w:p w14:paraId="6C0A21E2" w14:textId="77777777" w:rsidR="00BE71A6" w:rsidRDefault="00BE71A6">
            <w:pPr>
              <w:rPr>
                <w:rFonts w:ascii="宋体" w:hAnsi="宋体" w:cs="仿宋"/>
              </w:rPr>
            </w:pPr>
            <w:r>
              <w:rPr>
                <w:rFonts w:ascii="宋体" w:hAnsi="宋体" w:cs="仿宋" w:hint="eastAsia"/>
              </w:rPr>
              <w:t>（大写）人民币                     元整（￥           元）</w:t>
            </w:r>
          </w:p>
        </w:tc>
      </w:tr>
      <w:tr w:rsidR="00BE71A6" w14:paraId="2C945B5E" w14:textId="77777777">
        <w:trPr>
          <w:cantSplit/>
          <w:trHeight w:val="754"/>
        </w:trPr>
        <w:tc>
          <w:tcPr>
            <w:tcW w:w="9360" w:type="dxa"/>
            <w:gridSpan w:val="2"/>
            <w:vAlign w:val="center"/>
          </w:tcPr>
          <w:p w14:paraId="58A427B6" w14:textId="77777777" w:rsidR="00BE71A6" w:rsidRDefault="00BE71A6">
            <w:pPr>
              <w:jc w:val="center"/>
              <w:rPr>
                <w:rFonts w:ascii="宋体" w:hAnsi="宋体" w:cs="仿宋"/>
              </w:rPr>
            </w:pPr>
            <w:r>
              <w:rPr>
                <w:rFonts w:ascii="宋体" w:hAnsi="宋体" w:cs="仿宋" w:hint="eastAsia"/>
              </w:rPr>
              <w:t>备注：详细内容见《报价明细报价表》。</w:t>
            </w:r>
          </w:p>
        </w:tc>
      </w:tr>
    </w:tbl>
    <w:p w14:paraId="5281EE5A" w14:textId="77777777" w:rsidR="00BE71A6" w:rsidRDefault="00BE71A6">
      <w:pPr>
        <w:rPr>
          <w:rFonts w:ascii="宋体" w:hAnsi="宋体" w:cs="仿宋"/>
          <w:b/>
          <w:bCs/>
        </w:rPr>
      </w:pPr>
      <w:r>
        <w:rPr>
          <w:rFonts w:ascii="宋体" w:hAnsi="宋体" w:cs="仿宋" w:hint="eastAsia"/>
          <w:b/>
          <w:bCs/>
        </w:rPr>
        <w:t>注：</w:t>
      </w:r>
    </w:p>
    <w:p w14:paraId="5DA1DE4A" w14:textId="77777777" w:rsidR="00BE71A6" w:rsidRDefault="00BE71A6">
      <w:pPr>
        <w:ind w:firstLine="480"/>
        <w:rPr>
          <w:rFonts w:ascii="宋体" w:hAnsi="宋体" w:cs="仿宋"/>
        </w:rPr>
      </w:pPr>
      <w:r>
        <w:rPr>
          <w:rFonts w:ascii="宋体" w:hAnsi="宋体" w:cs="仿宋" w:hint="eastAsia"/>
        </w:rPr>
        <w:t>1.响应供应商须按要求填写所有信息，不得随意更改本表格式。</w:t>
      </w:r>
    </w:p>
    <w:p w14:paraId="25D9B6CB" w14:textId="77777777" w:rsidR="00BE71A6" w:rsidRDefault="00BE71A6">
      <w:pPr>
        <w:ind w:firstLine="480"/>
        <w:rPr>
          <w:rFonts w:ascii="宋体" w:hAnsi="宋体" w:cs="仿宋"/>
        </w:rPr>
      </w:pPr>
      <w:r>
        <w:rPr>
          <w:rFonts w:ascii="宋体" w:hAnsi="宋体" w:cs="仿宋" w:hint="eastAsia"/>
        </w:rPr>
        <w:t>2.报价中必须包含货物及零配件的购置和安装、运输保险、装卸、培训辅导、质保期售后服务、全额含税发票、雇员费用、合同实施过程中应预见和不可预见费用等。所有价格均应以人民币报价，金额单位为元。</w:t>
      </w:r>
    </w:p>
    <w:p w14:paraId="2C465187" w14:textId="77777777" w:rsidR="00BE71A6" w:rsidRDefault="00BE71A6">
      <w:pPr>
        <w:ind w:firstLine="480"/>
        <w:rPr>
          <w:rFonts w:ascii="宋体" w:hAnsi="宋体" w:cs="仿宋"/>
        </w:rPr>
      </w:pPr>
      <w:r>
        <w:rPr>
          <w:rFonts w:ascii="宋体" w:hAnsi="宋体" w:cs="仿宋" w:hint="eastAsia"/>
        </w:rPr>
        <w:t>3.此表是响应文件的必要文件，是响应文件的组成部分，还应另附一份并与优惠声明（若有）封装在一个信封中，作为开标之用。</w:t>
      </w:r>
    </w:p>
    <w:p w14:paraId="20B28255" w14:textId="77777777" w:rsidR="00BE71A6" w:rsidRDefault="00BE71A6">
      <w:pPr>
        <w:ind w:firstLine="480"/>
        <w:rPr>
          <w:rFonts w:ascii="宋体" w:hAnsi="宋体" w:cs="仿宋"/>
        </w:rPr>
      </w:pPr>
      <w:r>
        <w:rPr>
          <w:rFonts w:ascii="宋体" w:hAnsi="宋体" w:cs="仿宋" w:hint="eastAsia"/>
        </w:rPr>
        <w:t>4.所投货物/</w:t>
      </w:r>
      <w:r>
        <w:rPr>
          <w:rFonts w:ascii="宋体" w:hAnsi="宋体" w:cs="仿宋" w:hint="eastAsia"/>
          <w:lang w:val="en-GB"/>
        </w:rPr>
        <w:t>服务为小型或微型企业产品的</w:t>
      </w:r>
      <w:r>
        <w:rPr>
          <w:rFonts w:ascii="宋体" w:hAnsi="宋体" w:cs="仿宋" w:hint="eastAsia"/>
        </w:rPr>
        <w:t>，请在上表中标注，填写小型/微型企业产品/服务价格合计一项，并提供附表《中小微企业声明函》，否则将不作为中小企业产品进行相应的价格扣除。</w:t>
      </w:r>
    </w:p>
    <w:p w14:paraId="7B3ECBFF" w14:textId="77777777" w:rsidR="00BE71A6" w:rsidRDefault="00BE71A6">
      <w:pPr>
        <w:ind w:firstLine="480"/>
        <w:rPr>
          <w:rFonts w:ascii="宋体" w:hAnsi="宋体" w:cs="仿宋"/>
        </w:rPr>
      </w:pPr>
    </w:p>
    <w:p w14:paraId="3324DCAA" w14:textId="77777777" w:rsidR="00BE71A6" w:rsidRDefault="00BE71A6">
      <w:pPr>
        <w:ind w:firstLine="480"/>
        <w:rPr>
          <w:rFonts w:ascii="宋体" w:hAnsi="宋体" w:cs="仿宋"/>
        </w:rPr>
      </w:pPr>
    </w:p>
    <w:p w14:paraId="2832364F" w14:textId="77777777" w:rsidR="00BE71A6" w:rsidRDefault="00BE71A6">
      <w:pPr>
        <w:ind w:firstLine="480"/>
        <w:rPr>
          <w:rFonts w:ascii="宋体" w:hAnsi="宋体" w:cs="仿宋"/>
        </w:rPr>
      </w:pPr>
    </w:p>
    <w:p w14:paraId="295A324B" w14:textId="77777777" w:rsidR="00BE71A6" w:rsidRDefault="00BE71A6">
      <w:pPr>
        <w:ind w:firstLine="480"/>
        <w:rPr>
          <w:rFonts w:ascii="宋体" w:hAnsi="宋体" w:cs="仿宋"/>
        </w:rPr>
      </w:pPr>
    </w:p>
    <w:p w14:paraId="04482691" w14:textId="77777777" w:rsidR="00BE71A6" w:rsidRDefault="00BE71A6">
      <w:pPr>
        <w:ind w:firstLine="480"/>
        <w:rPr>
          <w:rFonts w:ascii="宋体" w:hAnsi="宋体" w:cs="仿宋"/>
        </w:rPr>
      </w:pPr>
    </w:p>
    <w:p w14:paraId="5EFC2872" w14:textId="77777777" w:rsidR="00BE71A6" w:rsidRDefault="00BE71A6">
      <w:pPr>
        <w:ind w:firstLine="480"/>
        <w:rPr>
          <w:rFonts w:ascii="宋体" w:hAnsi="宋体" w:cs="仿宋"/>
        </w:rPr>
      </w:pPr>
      <w:r>
        <w:rPr>
          <w:rFonts w:ascii="宋体" w:hAnsi="宋体" w:cs="仿宋" w:hint="eastAsia"/>
        </w:rPr>
        <w:t>响应供应</w:t>
      </w:r>
      <w:proofErr w:type="gramStart"/>
      <w:r>
        <w:rPr>
          <w:rFonts w:ascii="宋体" w:hAnsi="宋体" w:cs="仿宋" w:hint="eastAsia"/>
        </w:rPr>
        <w:t>商法定</w:t>
      </w:r>
      <w:proofErr w:type="gramEnd"/>
      <w:r>
        <w:rPr>
          <w:rFonts w:ascii="宋体" w:hAnsi="宋体" w:cs="仿宋" w:hint="eastAsia"/>
        </w:rPr>
        <w:t>代表人（或法定代表人授权代表）签字：</w:t>
      </w:r>
      <w:r>
        <w:rPr>
          <w:rFonts w:ascii="宋体" w:hAnsi="宋体" w:cs="仿宋" w:hint="eastAsia"/>
          <w:u w:val="single"/>
        </w:rPr>
        <w:t xml:space="preserve">                </w:t>
      </w:r>
      <w:r>
        <w:rPr>
          <w:rFonts w:ascii="宋体" w:hAnsi="宋体" w:cs="仿宋" w:hint="eastAsia"/>
        </w:rPr>
        <w:t xml:space="preserve">   </w:t>
      </w:r>
    </w:p>
    <w:p w14:paraId="0AA877DB" w14:textId="77777777" w:rsidR="00BE71A6" w:rsidRDefault="00BE71A6">
      <w:pPr>
        <w:ind w:firstLine="480"/>
        <w:rPr>
          <w:rFonts w:ascii="宋体" w:hAnsi="宋体" w:cs="仿宋"/>
          <w:u w:val="single"/>
        </w:rPr>
      </w:pPr>
      <w:r>
        <w:rPr>
          <w:rFonts w:ascii="宋体" w:hAnsi="宋体" w:cs="仿宋" w:hint="eastAsia"/>
        </w:rPr>
        <w:t>响应供应商名称（签章）：</w:t>
      </w:r>
      <w:r>
        <w:rPr>
          <w:rFonts w:ascii="宋体" w:hAnsi="宋体" w:cs="仿宋" w:hint="eastAsia"/>
          <w:u w:val="single"/>
        </w:rPr>
        <w:t xml:space="preserve">                        </w:t>
      </w:r>
    </w:p>
    <w:p w14:paraId="7C0AC93F" w14:textId="77777777" w:rsidR="00BE71A6" w:rsidRDefault="00BE71A6">
      <w:pPr>
        <w:ind w:firstLine="480"/>
        <w:rPr>
          <w:rFonts w:ascii="宋体" w:hAnsi="宋体" w:cs="仿宋"/>
        </w:rPr>
      </w:pPr>
      <w:r>
        <w:rPr>
          <w:rFonts w:ascii="宋体" w:hAnsi="宋体" w:cs="仿宋" w:hint="eastAsia"/>
        </w:rPr>
        <w:t>日期：   年   月   日</w:t>
      </w:r>
    </w:p>
    <w:p w14:paraId="44D77B09" w14:textId="77777777" w:rsidR="00BE71A6" w:rsidRDefault="00BE71A6">
      <w:pPr>
        <w:rPr>
          <w:rFonts w:ascii="宋体" w:hAnsi="宋体"/>
        </w:rPr>
      </w:pPr>
    </w:p>
    <w:p w14:paraId="1997D992" w14:textId="77777777" w:rsidR="00BE71A6" w:rsidRDefault="00BE71A6">
      <w:pPr>
        <w:widowControl/>
        <w:jc w:val="left"/>
        <w:rPr>
          <w:rFonts w:ascii="宋体" w:hAnsi="宋体"/>
        </w:rPr>
      </w:pPr>
    </w:p>
    <w:p w14:paraId="71826C96" w14:textId="77777777" w:rsidR="00BE71A6" w:rsidRDefault="00BE71A6">
      <w:pPr>
        <w:widowControl/>
        <w:jc w:val="center"/>
        <w:rPr>
          <w:rFonts w:ascii="宋体" w:hAnsi="宋体" w:cs="宋体"/>
          <w:b/>
          <w:sz w:val="28"/>
          <w:szCs w:val="28"/>
        </w:rPr>
      </w:pPr>
      <w:r>
        <w:rPr>
          <w:rFonts w:ascii="宋体" w:hAnsi="宋体"/>
        </w:rPr>
        <w:br w:type="page"/>
      </w:r>
      <w:r>
        <w:rPr>
          <w:rFonts w:ascii="宋体" w:hAnsi="宋体" w:cs="宋体" w:hint="eastAsia"/>
          <w:b/>
          <w:sz w:val="28"/>
          <w:szCs w:val="28"/>
        </w:rPr>
        <w:lastRenderedPageBreak/>
        <w:t>报价明细报价表</w:t>
      </w:r>
    </w:p>
    <w:tbl>
      <w:tblPr>
        <w:tblW w:w="8389" w:type="dxa"/>
        <w:jc w:val="center"/>
        <w:tblLayout w:type="fixed"/>
        <w:tblLook w:val="0000" w:firstRow="0" w:lastRow="0" w:firstColumn="0" w:lastColumn="0" w:noHBand="0" w:noVBand="0"/>
      </w:tblPr>
      <w:tblGrid>
        <w:gridCol w:w="750"/>
        <w:gridCol w:w="2243"/>
        <w:gridCol w:w="794"/>
        <w:gridCol w:w="793"/>
        <w:gridCol w:w="794"/>
        <w:gridCol w:w="1904"/>
        <w:gridCol w:w="1111"/>
      </w:tblGrid>
      <w:tr w:rsidR="004D1526" w14:paraId="2267664A" w14:textId="77777777" w:rsidTr="004D1526">
        <w:trPr>
          <w:trHeight w:val="869"/>
          <w:jc w:val="center"/>
        </w:trPr>
        <w:tc>
          <w:tcPr>
            <w:tcW w:w="750" w:type="dxa"/>
            <w:tcBorders>
              <w:top w:val="single" w:sz="6" w:space="0" w:color="auto"/>
              <w:left w:val="single" w:sz="6" w:space="0" w:color="auto"/>
              <w:bottom w:val="single" w:sz="6" w:space="0" w:color="auto"/>
              <w:right w:val="single" w:sz="6" w:space="0" w:color="auto"/>
            </w:tcBorders>
            <w:vAlign w:val="center"/>
          </w:tcPr>
          <w:p w14:paraId="338C9953" w14:textId="77777777" w:rsidR="004D1526" w:rsidRDefault="004D1526">
            <w:pPr>
              <w:jc w:val="center"/>
              <w:rPr>
                <w:rFonts w:ascii="宋体" w:hAnsi="宋体" w:cs="宋体"/>
                <w:b/>
                <w:szCs w:val="21"/>
              </w:rPr>
            </w:pPr>
            <w:r>
              <w:rPr>
                <w:rFonts w:ascii="宋体" w:hAnsi="宋体" w:cs="宋体" w:hint="eastAsia"/>
                <w:b/>
                <w:szCs w:val="21"/>
              </w:rPr>
              <w:t>序号</w:t>
            </w:r>
          </w:p>
        </w:tc>
        <w:tc>
          <w:tcPr>
            <w:tcW w:w="2243" w:type="dxa"/>
            <w:tcBorders>
              <w:top w:val="single" w:sz="6" w:space="0" w:color="auto"/>
              <w:left w:val="single" w:sz="6" w:space="0" w:color="auto"/>
              <w:bottom w:val="single" w:sz="6" w:space="0" w:color="auto"/>
              <w:right w:val="single" w:sz="4" w:space="0" w:color="auto"/>
            </w:tcBorders>
            <w:vAlign w:val="center"/>
          </w:tcPr>
          <w:p w14:paraId="33E2CF1C" w14:textId="77777777" w:rsidR="004D1526" w:rsidRDefault="004D1526">
            <w:pPr>
              <w:jc w:val="center"/>
              <w:rPr>
                <w:rFonts w:ascii="宋体" w:hAnsi="宋体" w:cs="宋体"/>
                <w:b/>
                <w:szCs w:val="21"/>
              </w:rPr>
            </w:pPr>
            <w:r>
              <w:rPr>
                <w:rFonts w:ascii="宋体" w:hAnsi="宋体" w:cs="宋体" w:hint="eastAsia"/>
                <w:b/>
                <w:szCs w:val="21"/>
              </w:rPr>
              <w:t>服务内容</w:t>
            </w:r>
          </w:p>
        </w:tc>
        <w:tc>
          <w:tcPr>
            <w:tcW w:w="794" w:type="dxa"/>
            <w:tcBorders>
              <w:top w:val="single" w:sz="6" w:space="0" w:color="auto"/>
              <w:left w:val="single" w:sz="6" w:space="0" w:color="auto"/>
              <w:bottom w:val="single" w:sz="6" w:space="0" w:color="auto"/>
              <w:right w:val="single" w:sz="6" w:space="0" w:color="auto"/>
            </w:tcBorders>
            <w:vAlign w:val="center"/>
          </w:tcPr>
          <w:p w14:paraId="1F30235D" w14:textId="77777777" w:rsidR="004D1526" w:rsidRDefault="004D1526">
            <w:pPr>
              <w:jc w:val="center"/>
              <w:rPr>
                <w:rFonts w:ascii="宋体" w:hAnsi="宋体" w:cs="宋体"/>
                <w:b/>
                <w:szCs w:val="21"/>
              </w:rPr>
            </w:pPr>
            <w:r>
              <w:rPr>
                <w:rFonts w:ascii="宋体" w:hAnsi="宋体" w:cs="宋体" w:hint="eastAsia"/>
                <w:b/>
                <w:szCs w:val="21"/>
              </w:rPr>
              <w:t>单位</w:t>
            </w:r>
          </w:p>
        </w:tc>
        <w:tc>
          <w:tcPr>
            <w:tcW w:w="793" w:type="dxa"/>
            <w:tcBorders>
              <w:top w:val="single" w:sz="6" w:space="0" w:color="auto"/>
              <w:left w:val="single" w:sz="6" w:space="0" w:color="auto"/>
              <w:bottom w:val="single" w:sz="6" w:space="0" w:color="auto"/>
              <w:right w:val="single" w:sz="6" w:space="0" w:color="auto"/>
            </w:tcBorders>
            <w:vAlign w:val="center"/>
          </w:tcPr>
          <w:p w14:paraId="14C9777C" w14:textId="77777777" w:rsidR="004D1526" w:rsidRDefault="004D1526">
            <w:pPr>
              <w:jc w:val="center"/>
              <w:rPr>
                <w:rFonts w:ascii="宋体" w:hAnsi="宋体" w:cs="宋体"/>
                <w:b/>
                <w:szCs w:val="21"/>
              </w:rPr>
            </w:pPr>
            <w:r>
              <w:rPr>
                <w:rFonts w:ascii="宋体" w:hAnsi="宋体" w:cs="宋体" w:hint="eastAsia"/>
                <w:b/>
                <w:szCs w:val="21"/>
              </w:rPr>
              <w:t>数量</w:t>
            </w:r>
          </w:p>
        </w:tc>
        <w:tc>
          <w:tcPr>
            <w:tcW w:w="794" w:type="dxa"/>
            <w:tcBorders>
              <w:top w:val="single" w:sz="6" w:space="0" w:color="auto"/>
              <w:left w:val="single" w:sz="6" w:space="0" w:color="auto"/>
              <w:bottom w:val="single" w:sz="6" w:space="0" w:color="auto"/>
              <w:right w:val="single" w:sz="6" w:space="0" w:color="auto"/>
            </w:tcBorders>
            <w:vAlign w:val="center"/>
          </w:tcPr>
          <w:p w14:paraId="0FF99B94" w14:textId="77777777" w:rsidR="004D1526" w:rsidRDefault="004D1526">
            <w:pPr>
              <w:jc w:val="center"/>
              <w:rPr>
                <w:rFonts w:ascii="宋体" w:hAnsi="宋体" w:cs="宋体"/>
                <w:b/>
                <w:szCs w:val="21"/>
              </w:rPr>
            </w:pPr>
            <w:r>
              <w:rPr>
                <w:rFonts w:ascii="宋体" w:hAnsi="宋体" w:cs="宋体" w:hint="eastAsia"/>
                <w:b/>
                <w:szCs w:val="21"/>
              </w:rPr>
              <w:t>单价</w:t>
            </w:r>
          </w:p>
        </w:tc>
        <w:tc>
          <w:tcPr>
            <w:tcW w:w="1904" w:type="dxa"/>
            <w:tcBorders>
              <w:top w:val="single" w:sz="6" w:space="0" w:color="auto"/>
              <w:left w:val="single" w:sz="6" w:space="0" w:color="auto"/>
              <w:bottom w:val="single" w:sz="6" w:space="0" w:color="auto"/>
              <w:right w:val="single" w:sz="6" w:space="0" w:color="auto"/>
            </w:tcBorders>
            <w:vAlign w:val="center"/>
          </w:tcPr>
          <w:p w14:paraId="75D233D6" w14:textId="77777777" w:rsidR="004D1526" w:rsidRDefault="004D1526">
            <w:pPr>
              <w:jc w:val="center"/>
              <w:rPr>
                <w:rFonts w:ascii="宋体" w:hAnsi="宋体" w:cs="宋体"/>
                <w:b/>
                <w:szCs w:val="21"/>
              </w:rPr>
            </w:pPr>
            <w:r>
              <w:rPr>
                <w:rFonts w:ascii="宋体" w:hAnsi="宋体" w:cs="宋体" w:hint="eastAsia"/>
                <w:b/>
                <w:szCs w:val="21"/>
              </w:rPr>
              <w:t>是否小型/微型企业产品/服务</w:t>
            </w:r>
          </w:p>
          <w:p w14:paraId="1C1B85FD" w14:textId="77777777" w:rsidR="004D1526" w:rsidRDefault="004D1526">
            <w:pPr>
              <w:jc w:val="center"/>
              <w:rPr>
                <w:rFonts w:ascii="宋体" w:hAnsi="宋体" w:cs="宋体"/>
                <w:b/>
                <w:szCs w:val="21"/>
              </w:rPr>
            </w:pPr>
            <w:r>
              <w:rPr>
                <w:rFonts w:ascii="宋体" w:hAnsi="宋体" w:cs="宋体" w:hint="eastAsia"/>
                <w:b/>
                <w:szCs w:val="21"/>
              </w:rPr>
              <w:t>（是/否）</w:t>
            </w:r>
          </w:p>
        </w:tc>
        <w:tc>
          <w:tcPr>
            <w:tcW w:w="1111" w:type="dxa"/>
            <w:tcBorders>
              <w:top w:val="single" w:sz="6" w:space="0" w:color="auto"/>
              <w:left w:val="single" w:sz="6" w:space="0" w:color="auto"/>
              <w:bottom w:val="single" w:sz="6" w:space="0" w:color="auto"/>
              <w:right w:val="single" w:sz="6" w:space="0" w:color="auto"/>
            </w:tcBorders>
            <w:vAlign w:val="center"/>
          </w:tcPr>
          <w:p w14:paraId="66F00E74" w14:textId="77777777" w:rsidR="004D1526" w:rsidRDefault="004D1526">
            <w:pPr>
              <w:jc w:val="center"/>
              <w:rPr>
                <w:rFonts w:ascii="宋体" w:hAnsi="宋体" w:cs="宋体"/>
                <w:b/>
                <w:szCs w:val="21"/>
              </w:rPr>
            </w:pPr>
            <w:r>
              <w:rPr>
                <w:rFonts w:ascii="宋体" w:hAnsi="宋体" w:cs="宋体" w:hint="eastAsia"/>
                <w:b/>
                <w:szCs w:val="21"/>
              </w:rPr>
              <w:t>总价</w:t>
            </w:r>
          </w:p>
        </w:tc>
      </w:tr>
      <w:tr w:rsidR="004D1526" w14:paraId="746C35DC" w14:textId="77777777" w:rsidTr="004D1526">
        <w:trPr>
          <w:trHeight w:val="554"/>
          <w:jc w:val="center"/>
        </w:trPr>
        <w:tc>
          <w:tcPr>
            <w:tcW w:w="750" w:type="dxa"/>
            <w:tcBorders>
              <w:top w:val="single" w:sz="6" w:space="0" w:color="auto"/>
              <w:left w:val="single" w:sz="6" w:space="0" w:color="auto"/>
              <w:bottom w:val="single" w:sz="6" w:space="0" w:color="auto"/>
              <w:right w:val="single" w:sz="6" w:space="0" w:color="auto"/>
            </w:tcBorders>
            <w:vAlign w:val="center"/>
          </w:tcPr>
          <w:p w14:paraId="73CBD8CE" w14:textId="77777777" w:rsidR="004D1526" w:rsidRDefault="004D1526">
            <w:pPr>
              <w:spacing w:beforeLines="50" w:before="156" w:afterLines="50" w:after="156" w:line="360" w:lineRule="exact"/>
              <w:ind w:firstLine="420"/>
              <w:jc w:val="center"/>
              <w:rPr>
                <w:rFonts w:ascii="宋体" w:hAnsi="宋体" w:cs="宋体"/>
                <w:szCs w:val="21"/>
              </w:rPr>
            </w:pPr>
          </w:p>
        </w:tc>
        <w:tc>
          <w:tcPr>
            <w:tcW w:w="2243" w:type="dxa"/>
            <w:tcBorders>
              <w:top w:val="single" w:sz="6" w:space="0" w:color="auto"/>
              <w:left w:val="single" w:sz="4" w:space="0" w:color="auto"/>
              <w:bottom w:val="single" w:sz="6" w:space="0" w:color="auto"/>
              <w:right w:val="single" w:sz="4" w:space="0" w:color="auto"/>
            </w:tcBorders>
            <w:vAlign w:val="center"/>
          </w:tcPr>
          <w:p w14:paraId="6E495251" w14:textId="77777777" w:rsidR="004D1526" w:rsidRDefault="004D1526">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0DE7D475" w14:textId="77777777" w:rsidR="004D1526" w:rsidRDefault="004D1526">
            <w:pPr>
              <w:spacing w:beforeLines="50" w:before="156" w:afterLines="50" w:after="156" w:line="360" w:lineRule="exact"/>
              <w:ind w:firstLine="420"/>
              <w:jc w:val="center"/>
              <w:rPr>
                <w:rFonts w:ascii="宋体" w:hAnsi="宋体" w:cs="宋体"/>
                <w:szCs w:val="21"/>
              </w:rPr>
            </w:pPr>
          </w:p>
        </w:tc>
        <w:tc>
          <w:tcPr>
            <w:tcW w:w="793" w:type="dxa"/>
            <w:tcBorders>
              <w:top w:val="single" w:sz="6" w:space="0" w:color="auto"/>
              <w:left w:val="single" w:sz="6" w:space="0" w:color="auto"/>
              <w:bottom w:val="single" w:sz="6" w:space="0" w:color="auto"/>
              <w:right w:val="single" w:sz="6" w:space="0" w:color="auto"/>
            </w:tcBorders>
            <w:vAlign w:val="center"/>
          </w:tcPr>
          <w:p w14:paraId="11CE36B1" w14:textId="77777777" w:rsidR="004D1526" w:rsidRDefault="004D1526">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2F14E1E5" w14:textId="77777777" w:rsidR="004D1526" w:rsidRDefault="004D1526">
            <w:pPr>
              <w:spacing w:beforeLines="50" w:before="156" w:afterLines="50" w:after="156" w:line="360" w:lineRule="exact"/>
              <w:ind w:firstLine="420"/>
              <w:jc w:val="center"/>
              <w:rPr>
                <w:rFonts w:ascii="宋体" w:hAnsi="宋体" w:cs="宋体"/>
                <w:szCs w:val="21"/>
              </w:rPr>
            </w:pPr>
          </w:p>
        </w:tc>
        <w:tc>
          <w:tcPr>
            <w:tcW w:w="1904" w:type="dxa"/>
            <w:tcBorders>
              <w:top w:val="single" w:sz="6" w:space="0" w:color="auto"/>
              <w:left w:val="single" w:sz="6" w:space="0" w:color="auto"/>
              <w:bottom w:val="single" w:sz="6" w:space="0" w:color="auto"/>
              <w:right w:val="single" w:sz="6" w:space="0" w:color="auto"/>
            </w:tcBorders>
            <w:vAlign w:val="center"/>
          </w:tcPr>
          <w:p w14:paraId="4F2ACD81" w14:textId="77777777" w:rsidR="004D1526" w:rsidRDefault="004D1526">
            <w:pPr>
              <w:spacing w:beforeLines="50" w:before="156" w:afterLines="50" w:after="156" w:line="360" w:lineRule="exact"/>
              <w:ind w:firstLine="420"/>
              <w:jc w:val="center"/>
              <w:rPr>
                <w:rFonts w:ascii="宋体" w:hAnsi="宋体" w:cs="宋体"/>
                <w:szCs w:val="21"/>
              </w:rPr>
            </w:pPr>
          </w:p>
        </w:tc>
        <w:tc>
          <w:tcPr>
            <w:tcW w:w="1111" w:type="dxa"/>
            <w:tcBorders>
              <w:top w:val="single" w:sz="6" w:space="0" w:color="auto"/>
              <w:left w:val="single" w:sz="6" w:space="0" w:color="auto"/>
              <w:bottom w:val="single" w:sz="6" w:space="0" w:color="auto"/>
              <w:right w:val="single" w:sz="6" w:space="0" w:color="auto"/>
            </w:tcBorders>
            <w:vAlign w:val="center"/>
          </w:tcPr>
          <w:p w14:paraId="381ABA5C" w14:textId="77777777" w:rsidR="004D1526" w:rsidRDefault="004D1526">
            <w:pPr>
              <w:spacing w:beforeLines="50" w:before="156" w:afterLines="50" w:after="156" w:line="360" w:lineRule="exact"/>
              <w:ind w:firstLine="420"/>
              <w:jc w:val="center"/>
              <w:rPr>
                <w:rFonts w:ascii="宋体" w:hAnsi="宋体" w:cs="宋体"/>
                <w:szCs w:val="21"/>
              </w:rPr>
            </w:pPr>
          </w:p>
        </w:tc>
      </w:tr>
      <w:tr w:rsidR="004D1526" w14:paraId="15CABD3D" w14:textId="77777777" w:rsidTr="004D1526">
        <w:trPr>
          <w:trHeight w:val="554"/>
          <w:jc w:val="center"/>
        </w:trPr>
        <w:tc>
          <w:tcPr>
            <w:tcW w:w="750" w:type="dxa"/>
            <w:tcBorders>
              <w:top w:val="single" w:sz="6" w:space="0" w:color="auto"/>
              <w:left w:val="single" w:sz="6" w:space="0" w:color="auto"/>
              <w:bottom w:val="single" w:sz="6" w:space="0" w:color="auto"/>
              <w:right w:val="single" w:sz="6" w:space="0" w:color="auto"/>
            </w:tcBorders>
            <w:vAlign w:val="center"/>
          </w:tcPr>
          <w:p w14:paraId="765B1BF9" w14:textId="77777777" w:rsidR="004D1526" w:rsidRDefault="004D1526">
            <w:pPr>
              <w:spacing w:beforeLines="50" w:before="156" w:afterLines="50" w:after="156" w:line="360" w:lineRule="exact"/>
              <w:ind w:firstLine="420"/>
              <w:jc w:val="center"/>
              <w:rPr>
                <w:rFonts w:ascii="宋体" w:hAnsi="宋体" w:cs="宋体"/>
                <w:szCs w:val="21"/>
              </w:rPr>
            </w:pPr>
          </w:p>
        </w:tc>
        <w:tc>
          <w:tcPr>
            <w:tcW w:w="2243" w:type="dxa"/>
            <w:tcBorders>
              <w:top w:val="single" w:sz="6" w:space="0" w:color="auto"/>
              <w:left w:val="single" w:sz="4" w:space="0" w:color="auto"/>
              <w:bottom w:val="single" w:sz="6" w:space="0" w:color="auto"/>
              <w:right w:val="single" w:sz="4" w:space="0" w:color="auto"/>
            </w:tcBorders>
            <w:vAlign w:val="center"/>
          </w:tcPr>
          <w:p w14:paraId="204D24C2" w14:textId="77777777" w:rsidR="004D1526" w:rsidRDefault="004D1526">
            <w:pPr>
              <w:spacing w:beforeLines="50" w:before="156" w:afterLines="50" w:after="156" w:line="360" w:lineRule="exact"/>
              <w:jc w:val="center"/>
              <w:rPr>
                <w:rFonts w:ascii="宋体" w:hAnsi="宋体" w:cs="宋体"/>
                <w:szCs w:val="21"/>
              </w:rPr>
            </w:pPr>
            <w:r>
              <w:rPr>
                <w:rFonts w:ascii="宋体" w:hAnsi="宋体" w:cs="宋体" w:hint="eastAsia"/>
                <w:szCs w:val="21"/>
              </w:rPr>
              <w:t>合计</w:t>
            </w:r>
          </w:p>
        </w:tc>
        <w:tc>
          <w:tcPr>
            <w:tcW w:w="794" w:type="dxa"/>
            <w:tcBorders>
              <w:top w:val="single" w:sz="6" w:space="0" w:color="auto"/>
              <w:left w:val="single" w:sz="6" w:space="0" w:color="auto"/>
              <w:bottom w:val="single" w:sz="6" w:space="0" w:color="auto"/>
              <w:right w:val="single" w:sz="6" w:space="0" w:color="auto"/>
            </w:tcBorders>
            <w:vAlign w:val="center"/>
          </w:tcPr>
          <w:p w14:paraId="4A87DF59" w14:textId="77777777" w:rsidR="004D1526" w:rsidRDefault="004D1526">
            <w:pPr>
              <w:spacing w:beforeLines="50" w:before="156" w:afterLines="50" w:after="156" w:line="360" w:lineRule="exact"/>
              <w:ind w:firstLine="420"/>
              <w:jc w:val="center"/>
              <w:rPr>
                <w:rFonts w:ascii="宋体" w:hAnsi="宋体" w:cs="宋体"/>
                <w:szCs w:val="21"/>
              </w:rPr>
            </w:pPr>
          </w:p>
        </w:tc>
        <w:tc>
          <w:tcPr>
            <w:tcW w:w="793" w:type="dxa"/>
            <w:tcBorders>
              <w:top w:val="single" w:sz="6" w:space="0" w:color="auto"/>
              <w:left w:val="single" w:sz="6" w:space="0" w:color="auto"/>
              <w:bottom w:val="single" w:sz="6" w:space="0" w:color="auto"/>
              <w:right w:val="single" w:sz="6" w:space="0" w:color="auto"/>
            </w:tcBorders>
            <w:vAlign w:val="center"/>
          </w:tcPr>
          <w:p w14:paraId="59902E00" w14:textId="77777777" w:rsidR="004D1526" w:rsidRDefault="004D1526">
            <w:pPr>
              <w:spacing w:beforeLines="50" w:before="156" w:afterLines="50" w:after="156" w:line="360" w:lineRule="exact"/>
              <w:ind w:firstLine="420"/>
              <w:jc w:val="center"/>
              <w:rPr>
                <w:rFonts w:ascii="宋体" w:hAnsi="宋体" w:cs="宋体"/>
                <w:szCs w:val="21"/>
              </w:rPr>
            </w:pPr>
          </w:p>
        </w:tc>
        <w:tc>
          <w:tcPr>
            <w:tcW w:w="794" w:type="dxa"/>
            <w:tcBorders>
              <w:top w:val="single" w:sz="6" w:space="0" w:color="auto"/>
              <w:left w:val="single" w:sz="6" w:space="0" w:color="auto"/>
              <w:bottom w:val="single" w:sz="6" w:space="0" w:color="auto"/>
              <w:right w:val="single" w:sz="6" w:space="0" w:color="auto"/>
            </w:tcBorders>
            <w:vAlign w:val="center"/>
          </w:tcPr>
          <w:p w14:paraId="0B419995" w14:textId="77777777" w:rsidR="004D1526" w:rsidRDefault="004D1526">
            <w:pPr>
              <w:spacing w:beforeLines="50" w:before="156" w:afterLines="50" w:after="156" w:line="360" w:lineRule="exact"/>
              <w:ind w:firstLine="420"/>
              <w:jc w:val="center"/>
              <w:rPr>
                <w:rFonts w:ascii="宋体" w:hAnsi="宋体" w:cs="宋体"/>
                <w:szCs w:val="21"/>
              </w:rPr>
            </w:pPr>
          </w:p>
        </w:tc>
        <w:tc>
          <w:tcPr>
            <w:tcW w:w="1904" w:type="dxa"/>
            <w:tcBorders>
              <w:top w:val="single" w:sz="6" w:space="0" w:color="auto"/>
              <w:left w:val="single" w:sz="6" w:space="0" w:color="auto"/>
              <w:bottom w:val="single" w:sz="6" w:space="0" w:color="auto"/>
              <w:right w:val="single" w:sz="6" w:space="0" w:color="auto"/>
            </w:tcBorders>
            <w:vAlign w:val="center"/>
          </w:tcPr>
          <w:p w14:paraId="6EADABF6" w14:textId="77777777" w:rsidR="004D1526" w:rsidRDefault="004D1526">
            <w:pPr>
              <w:spacing w:beforeLines="50" w:before="156" w:afterLines="50" w:after="156" w:line="360" w:lineRule="exact"/>
              <w:ind w:firstLine="420"/>
              <w:jc w:val="center"/>
              <w:rPr>
                <w:rFonts w:ascii="宋体" w:hAnsi="宋体" w:cs="宋体"/>
                <w:szCs w:val="21"/>
              </w:rPr>
            </w:pPr>
          </w:p>
        </w:tc>
        <w:tc>
          <w:tcPr>
            <w:tcW w:w="1111" w:type="dxa"/>
            <w:tcBorders>
              <w:top w:val="single" w:sz="6" w:space="0" w:color="auto"/>
              <w:left w:val="single" w:sz="6" w:space="0" w:color="auto"/>
              <w:bottom w:val="single" w:sz="6" w:space="0" w:color="auto"/>
              <w:right w:val="single" w:sz="6" w:space="0" w:color="auto"/>
            </w:tcBorders>
            <w:vAlign w:val="center"/>
          </w:tcPr>
          <w:p w14:paraId="17AAFD79" w14:textId="77777777" w:rsidR="004D1526" w:rsidRDefault="004D1526">
            <w:pPr>
              <w:spacing w:beforeLines="50" w:before="156" w:afterLines="50" w:after="156" w:line="360" w:lineRule="exact"/>
              <w:ind w:firstLine="420"/>
              <w:jc w:val="center"/>
              <w:rPr>
                <w:rFonts w:ascii="宋体" w:hAnsi="宋体" w:cs="宋体"/>
                <w:szCs w:val="21"/>
              </w:rPr>
            </w:pPr>
          </w:p>
        </w:tc>
      </w:tr>
    </w:tbl>
    <w:p w14:paraId="1DCA7C11" w14:textId="77777777" w:rsidR="00BE71A6" w:rsidRDefault="00BE71A6">
      <w:pPr>
        <w:widowControl/>
        <w:jc w:val="center"/>
        <w:rPr>
          <w:rFonts w:ascii="宋体" w:hAnsi="宋体"/>
        </w:rPr>
      </w:pPr>
    </w:p>
    <w:sectPr w:rsidR="00BE71A6">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1D5F1" w14:textId="77777777" w:rsidR="00505DC0" w:rsidRDefault="00505DC0" w:rsidP="002F35FE">
      <w:r>
        <w:separator/>
      </w:r>
    </w:p>
  </w:endnote>
  <w:endnote w:type="continuationSeparator" w:id="0">
    <w:p w14:paraId="78A8BF9F" w14:textId="77777777" w:rsidR="00505DC0" w:rsidRDefault="00505DC0" w:rsidP="002F3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TimesNewRomanPSMT">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6A364F" w14:textId="77777777" w:rsidR="00505DC0" w:rsidRDefault="00505DC0" w:rsidP="002F35FE">
      <w:r>
        <w:separator/>
      </w:r>
    </w:p>
  </w:footnote>
  <w:footnote w:type="continuationSeparator" w:id="0">
    <w:p w14:paraId="7275EA8D" w14:textId="77777777" w:rsidR="00505DC0" w:rsidRDefault="00505DC0" w:rsidP="002F35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C7E86"/>
    <w:multiLevelType w:val="hybridMultilevel"/>
    <w:tmpl w:val="EC6A2898"/>
    <w:lvl w:ilvl="0" w:tplc="466CF972">
      <w:start w:val="1"/>
      <w:numFmt w:val="decimal"/>
      <w:lvlText w:val="%1)"/>
      <w:lvlJc w:val="left"/>
      <w:pPr>
        <w:ind w:left="420" w:hanging="420"/>
      </w:pPr>
      <w:rPr>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D2230BA"/>
    <w:multiLevelType w:val="multilevel"/>
    <w:tmpl w:val="2D2230BA"/>
    <w:lvl w:ilvl="0">
      <w:start w:val="1"/>
      <w:numFmt w:val="japaneseCounting"/>
      <w:lvlText w:val="%1、"/>
      <w:lvlJc w:val="left"/>
      <w:pPr>
        <w:ind w:left="592" w:hanging="450"/>
      </w:pPr>
      <w:rPr>
        <w:rFonts w:hint="default"/>
        <w:sz w:val="21"/>
      </w:rPr>
    </w:lvl>
    <w:lvl w:ilvl="1">
      <w:start w:val="1"/>
      <w:numFmt w:val="lowerLetter"/>
      <w:lvlText w:val="%2)"/>
      <w:lvlJc w:val="left"/>
      <w:pPr>
        <w:ind w:left="982" w:hanging="420"/>
      </w:pPr>
    </w:lvl>
    <w:lvl w:ilvl="2">
      <w:start w:val="1"/>
      <w:numFmt w:val="lowerRoman"/>
      <w:lvlText w:val="%3."/>
      <w:lvlJc w:val="right"/>
      <w:pPr>
        <w:ind w:left="1402" w:hanging="420"/>
      </w:pPr>
    </w:lvl>
    <w:lvl w:ilvl="3">
      <w:start w:val="1"/>
      <w:numFmt w:val="decimal"/>
      <w:lvlText w:val="%4."/>
      <w:lvlJc w:val="left"/>
      <w:pPr>
        <w:ind w:left="1822" w:hanging="420"/>
      </w:pPr>
    </w:lvl>
    <w:lvl w:ilvl="4">
      <w:start w:val="1"/>
      <w:numFmt w:val="lowerLetter"/>
      <w:lvlText w:val="%5)"/>
      <w:lvlJc w:val="left"/>
      <w:pPr>
        <w:ind w:left="2242" w:hanging="420"/>
      </w:pPr>
    </w:lvl>
    <w:lvl w:ilvl="5">
      <w:start w:val="1"/>
      <w:numFmt w:val="lowerRoman"/>
      <w:lvlText w:val="%6."/>
      <w:lvlJc w:val="right"/>
      <w:pPr>
        <w:ind w:left="2662" w:hanging="420"/>
      </w:pPr>
    </w:lvl>
    <w:lvl w:ilvl="6">
      <w:start w:val="1"/>
      <w:numFmt w:val="decimal"/>
      <w:lvlText w:val="%7."/>
      <w:lvlJc w:val="left"/>
      <w:pPr>
        <w:ind w:left="3082" w:hanging="420"/>
      </w:pPr>
    </w:lvl>
    <w:lvl w:ilvl="7">
      <w:start w:val="1"/>
      <w:numFmt w:val="lowerLetter"/>
      <w:lvlText w:val="%8)"/>
      <w:lvlJc w:val="left"/>
      <w:pPr>
        <w:ind w:left="3502" w:hanging="420"/>
      </w:pPr>
    </w:lvl>
    <w:lvl w:ilvl="8">
      <w:start w:val="1"/>
      <w:numFmt w:val="lowerRoman"/>
      <w:lvlText w:val="%9."/>
      <w:lvlJc w:val="right"/>
      <w:pPr>
        <w:ind w:left="3922" w:hanging="420"/>
      </w:pPr>
    </w:lvl>
  </w:abstractNum>
  <w:abstractNum w:abstractNumId="2" w15:restartNumberingAfterBreak="0">
    <w:nsid w:val="38F370E3"/>
    <w:multiLevelType w:val="hybridMultilevel"/>
    <w:tmpl w:val="3CB66E86"/>
    <w:lvl w:ilvl="0" w:tplc="1A44E8CA">
      <w:start w:val="1"/>
      <w:numFmt w:val="bullet"/>
      <w:lvlText w:val=""/>
      <w:lvlJc w:val="left"/>
      <w:pPr>
        <w:ind w:left="284" w:hanging="227"/>
      </w:pPr>
      <w:rPr>
        <w:rFonts w:ascii="Symbol" w:hAnsi="Symbol" w:hint="default"/>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66CA0DCA"/>
    <w:multiLevelType w:val="multilevel"/>
    <w:tmpl w:val="66CA0DCA"/>
    <w:lvl w:ilvl="0">
      <w:start w:val="1"/>
      <w:numFmt w:val="bullet"/>
      <w:pStyle w:val="1"/>
      <w:lvlText w:val=""/>
      <w:lvlJc w:val="left"/>
      <w:pPr>
        <w:tabs>
          <w:tab w:val="num" w:pos="1260"/>
        </w:tabs>
        <w:ind w:left="1260" w:hanging="420"/>
      </w:pPr>
      <w:rPr>
        <w:rFonts w:ascii="Wingdings" w:hAnsi="Wingdings" w:hint="default"/>
      </w:rPr>
    </w:lvl>
    <w:lvl w:ilvl="1">
      <w:start w:val="1"/>
      <w:numFmt w:val="bullet"/>
      <w:lvlText w:val=""/>
      <w:lvlJc w:val="left"/>
      <w:pPr>
        <w:tabs>
          <w:tab w:val="num" w:pos="580"/>
        </w:tabs>
        <w:ind w:left="580" w:hanging="420"/>
      </w:pPr>
      <w:rPr>
        <w:rFonts w:ascii="Wingdings" w:hAnsi="Wingdings" w:hint="default"/>
      </w:rPr>
    </w:lvl>
    <w:lvl w:ilvl="2">
      <w:start w:val="1"/>
      <w:numFmt w:val="bullet"/>
      <w:lvlText w:val=""/>
      <w:lvlJc w:val="left"/>
      <w:pPr>
        <w:tabs>
          <w:tab w:val="num" w:pos="1000"/>
        </w:tabs>
        <w:ind w:left="1000" w:hanging="420"/>
      </w:pPr>
      <w:rPr>
        <w:rFonts w:ascii="Wingdings" w:hAnsi="Wingdings" w:hint="default"/>
      </w:rPr>
    </w:lvl>
    <w:lvl w:ilvl="3">
      <w:start w:val="1"/>
      <w:numFmt w:val="bullet"/>
      <w:lvlText w:val=""/>
      <w:lvlJc w:val="left"/>
      <w:pPr>
        <w:tabs>
          <w:tab w:val="num" w:pos="1420"/>
        </w:tabs>
        <w:ind w:left="1420" w:hanging="420"/>
      </w:pPr>
      <w:rPr>
        <w:rFonts w:ascii="Wingdings" w:hAnsi="Wingdings" w:hint="default"/>
      </w:rPr>
    </w:lvl>
    <w:lvl w:ilvl="4">
      <w:start w:val="1"/>
      <w:numFmt w:val="bullet"/>
      <w:lvlText w:val=""/>
      <w:lvlJc w:val="left"/>
      <w:pPr>
        <w:tabs>
          <w:tab w:val="num" w:pos="1840"/>
        </w:tabs>
        <w:ind w:left="1840" w:hanging="420"/>
      </w:pPr>
      <w:rPr>
        <w:rFonts w:ascii="Wingdings" w:hAnsi="Wingdings" w:hint="default"/>
      </w:rPr>
    </w:lvl>
    <w:lvl w:ilvl="5">
      <w:start w:val="1"/>
      <w:numFmt w:val="bullet"/>
      <w:lvlText w:val=""/>
      <w:lvlJc w:val="left"/>
      <w:pPr>
        <w:tabs>
          <w:tab w:val="num" w:pos="2260"/>
        </w:tabs>
        <w:ind w:left="2260" w:hanging="420"/>
      </w:pPr>
      <w:rPr>
        <w:rFonts w:ascii="Wingdings" w:hAnsi="Wingdings" w:hint="default"/>
      </w:rPr>
    </w:lvl>
    <w:lvl w:ilvl="6">
      <w:start w:val="1"/>
      <w:numFmt w:val="bullet"/>
      <w:lvlText w:val=""/>
      <w:lvlJc w:val="left"/>
      <w:pPr>
        <w:tabs>
          <w:tab w:val="num" w:pos="2680"/>
        </w:tabs>
        <w:ind w:left="2680" w:hanging="420"/>
      </w:pPr>
      <w:rPr>
        <w:rFonts w:ascii="Wingdings" w:hAnsi="Wingdings" w:hint="default"/>
      </w:rPr>
    </w:lvl>
    <w:lvl w:ilvl="7">
      <w:start w:val="1"/>
      <w:numFmt w:val="bullet"/>
      <w:lvlText w:val=""/>
      <w:lvlJc w:val="left"/>
      <w:pPr>
        <w:tabs>
          <w:tab w:val="num" w:pos="3100"/>
        </w:tabs>
        <w:ind w:left="3100" w:hanging="420"/>
      </w:pPr>
      <w:rPr>
        <w:rFonts w:ascii="Wingdings" w:hAnsi="Wingdings" w:hint="default"/>
      </w:rPr>
    </w:lvl>
    <w:lvl w:ilvl="8">
      <w:start w:val="1"/>
      <w:numFmt w:val="bullet"/>
      <w:lvlText w:val=""/>
      <w:lvlJc w:val="left"/>
      <w:pPr>
        <w:tabs>
          <w:tab w:val="num" w:pos="3520"/>
        </w:tabs>
        <w:ind w:left="3520" w:hanging="42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1EF"/>
    <w:rsid w:val="00053470"/>
    <w:rsid w:val="00062E18"/>
    <w:rsid w:val="000632CD"/>
    <w:rsid w:val="000633CC"/>
    <w:rsid w:val="000753DB"/>
    <w:rsid w:val="0007589E"/>
    <w:rsid w:val="00076F93"/>
    <w:rsid w:val="00077E14"/>
    <w:rsid w:val="00077EEB"/>
    <w:rsid w:val="00084D1C"/>
    <w:rsid w:val="0009715C"/>
    <w:rsid w:val="000C60DC"/>
    <w:rsid w:val="000D683B"/>
    <w:rsid w:val="00105B19"/>
    <w:rsid w:val="001105DE"/>
    <w:rsid w:val="00112002"/>
    <w:rsid w:val="00151430"/>
    <w:rsid w:val="001544F2"/>
    <w:rsid w:val="00163EB3"/>
    <w:rsid w:val="00172260"/>
    <w:rsid w:val="00180FB3"/>
    <w:rsid w:val="00191DAD"/>
    <w:rsid w:val="001A0AFE"/>
    <w:rsid w:val="001B0BD5"/>
    <w:rsid w:val="001B0D71"/>
    <w:rsid w:val="001B70A3"/>
    <w:rsid w:val="001E01D9"/>
    <w:rsid w:val="001E5484"/>
    <w:rsid w:val="001F040A"/>
    <w:rsid w:val="00212990"/>
    <w:rsid w:val="00260D08"/>
    <w:rsid w:val="002622B2"/>
    <w:rsid w:val="00264843"/>
    <w:rsid w:val="00274E72"/>
    <w:rsid w:val="00277BFB"/>
    <w:rsid w:val="00285081"/>
    <w:rsid w:val="00295BD1"/>
    <w:rsid w:val="002A2763"/>
    <w:rsid w:val="002C0AD6"/>
    <w:rsid w:val="002C2F28"/>
    <w:rsid w:val="002C6999"/>
    <w:rsid w:val="002D7E4D"/>
    <w:rsid w:val="002E2900"/>
    <w:rsid w:val="002F06DB"/>
    <w:rsid w:val="002F35FE"/>
    <w:rsid w:val="00300EF6"/>
    <w:rsid w:val="003164A6"/>
    <w:rsid w:val="00381D22"/>
    <w:rsid w:val="003B016B"/>
    <w:rsid w:val="003B1888"/>
    <w:rsid w:val="003C4255"/>
    <w:rsid w:val="003C6E44"/>
    <w:rsid w:val="004117A8"/>
    <w:rsid w:val="00414422"/>
    <w:rsid w:val="00416CA6"/>
    <w:rsid w:val="00440EE3"/>
    <w:rsid w:val="00446FB1"/>
    <w:rsid w:val="0044784D"/>
    <w:rsid w:val="004638DF"/>
    <w:rsid w:val="00463EB9"/>
    <w:rsid w:val="004825E6"/>
    <w:rsid w:val="0049576E"/>
    <w:rsid w:val="004A4303"/>
    <w:rsid w:val="004A6F93"/>
    <w:rsid w:val="004B7064"/>
    <w:rsid w:val="004B7E5A"/>
    <w:rsid w:val="004C5DE7"/>
    <w:rsid w:val="004C68E3"/>
    <w:rsid w:val="004D1423"/>
    <w:rsid w:val="004D1526"/>
    <w:rsid w:val="004E18C6"/>
    <w:rsid w:val="004E2A94"/>
    <w:rsid w:val="004E42D3"/>
    <w:rsid w:val="004E732A"/>
    <w:rsid w:val="005038C1"/>
    <w:rsid w:val="00505DC0"/>
    <w:rsid w:val="00510AF4"/>
    <w:rsid w:val="00524145"/>
    <w:rsid w:val="00533E87"/>
    <w:rsid w:val="00535504"/>
    <w:rsid w:val="00545470"/>
    <w:rsid w:val="00551465"/>
    <w:rsid w:val="00554F10"/>
    <w:rsid w:val="0055609E"/>
    <w:rsid w:val="00556CC0"/>
    <w:rsid w:val="00565CCA"/>
    <w:rsid w:val="00570857"/>
    <w:rsid w:val="00586B29"/>
    <w:rsid w:val="005A024E"/>
    <w:rsid w:val="005B6065"/>
    <w:rsid w:val="005C0C2C"/>
    <w:rsid w:val="005C2AF5"/>
    <w:rsid w:val="005D0756"/>
    <w:rsid w:val="005D6A8F"/>
    <w:rsid w:val="005F0E42"/>
    <w:rsid w:val="005F1EEF"/>
    <w:rsid w:val="00606BC6"/>
    <w:rsid w:val="00611236"/>
    <w:rsid w:val="006118B3"/>
    <w:rsid w:val="0061752E"/>
    <w:rsid w:val="006207A4"/>
    <w:rsid w:val="006229B6"/>
    <w:rsid w:val="00630D95"/>
    <w:rsid w:val="00647546"/>
    <w:rsid w:val="006718EF"/>
    <w:rsid w:val="006718F9"/>
    <w:rsid w:val="00676393"/>
    <w:rsid w:val="00676F15"/>
    <w:rsid w:val="0068228E"/>
    <w:rsid w:val="006827EA"/>
    <w:rsid w:val="00690044"/>
    <w:rsid w:val="006927DB"/>
    <w:rsid w:val="006A5077"/>
    <w:rsid w:val="006B1DE0"/>
    <w:rsid w:val="006C1EEE"/>
    <w:rsid w:val="006C24B2"/>
    <w:rsid w:val="006C6BBA"/>
    <w:rsid w:val="006E08DB"/>
    <w:rsid w:val="006E3BFF"/>
    <w:rsid w:val="006F7930"/>
    <w:rsid w:val="007057B2"/>
    <w:rsid w:val="00725117"/>
    <w:rsid w:val="0073178D"/>
    <w:rsid w:val="00737B07"/>
    <w:rsid w:val="0074287E"/>
    <w:rsid w:val="00762A59"/>
    <w:rsid w:val="00765707"/>
    <w:rsid w:val="007707A1"/>
    <w:rsid w:val="00773288"/>
    <w:rsid w:val="007854A7"/>
    <w:rsid w:val="007A7B4A"/>
    <w:rsid w:val="007B61DE"/>
    <w:rsid w:val="007C3ADC"/>
    <w:rsid w:val="007D6C76"/>
    <w:rsid w:val="007F0058"/>
    <w:rsid w:val="00802F90"/>
    <w:rsid w:val="00812005"/>
    <w:rsid w:val="00817F91"/>
    <w:rsid w:val="00821F77"/>
    <w:rsid w:val="00825C90"/>
    <w:rsid w:val="00830F60"/>
    <w:rsid w:val="0083222A"/>
    <w:rsid w:val="00833810"/>
    <w:rsid w:val="008417AB"/>
    <w:rsid w:val="00854A26"/>
    <w:rsid w:val="00861919"/>
    <w:rsid w:val="008813ED"/>
    <w:rsid w:val="00881D6D"/>
    <w:rsid w:val="00884545"/>
    <w:rsid w:val="00884E2F"/>
    <w:rsid w:val="008A45C0"/>
    <w:rsid w:val="008B52F5"/>
    <w:rsid w:val="008E01E6"/>
    <w:rsid w:val="008F7826"/>
    <w:rsid w:val="008F7DD3"/>
    <w:rsid w:val="009064B1"/>
    <w:rsid w:val="00906F34"/>
    <w:rsid w:val="009129DB"/>
    <w:rsid w:val="00917060"/>
    <w:rsid w:val="00917579"/>
    <w:rsid w:val="00933F48"/>
    <w:rsid w:val="009352AF"/>
    <w:rsid w:val="00950907"/>
    <w:rsid w:val="0095514D"/>
    <w:rsid w:val="00975C64"/>
    <w:rsid w:val="009862BB"/>
    <w:rsid w:val="00993BBD"/>
    <w:rsid w:val="009973B1"/>
    <w:rsid w:val="009A2021"/>
    <w:rsid w:val="009A75CD"/>
    <w:rsid w:val="009B302D"/>
    <w:rsid w:val="009B4BE7"/>
    <w:rsid w:val="009D1FF5"/>
    <w:rsid w:val="009D22B7"/>
    <w:rsid w:val="009D4EE1"/>
    <w:rsid w:val="009E36AF"/>
    <w:rsid w:val="009E4314"/>
    <w:rsid w:val="009F310C"/>
    <w:rsid w:val="009F704D"/>
    <w:rsid w:val="00A14DD0"/>
    <w:rsid w:val="00A3087E"/>
    <w:rsid w:val="00A5493C"/>
    <w:rsid w:val="00A64754"/>
    <w:rsid w:val="00A70375"/>
    <w:rsid w:val="00AA2B19"/>
    <w:rsid w:val="00AA4119"/>
    <w:rsid w:val="00AB5393"/>
    <w:rsid w:val="00AC4B9F"/>
    <w:rsid w:val="00AD17E1"/>
    <w:rsid w:val="00AD221B"/>
    <w:rsid w:val="00AE7878"/>
    <w:rsid w:val="00B1015C"/>
    <w:rsid w:val="00B104DF"/>
    <w:rsid w:val="00B27231"/>
    <w:rsid w:val="00B55EA8"/>
    <w:rsid w:val="00B57DE9"/>
    <w:rsid w:val="00B67C9B"/>
    <w:rsid w:val="00B85125"/>
    <w:rsid w:val="00B924BB"/>
    <w:rsid w:val="00BA0DA4"/>
    <w:rsid w:val="00BB5EE7"/>
    <w:rsid w:val="00BC1779"/>
    <w:rsid w:val="00BC37AD"/>
    <w:rsid w:val="00BC49C6"/>
    <w:rsid w:val="00BC643B"/>
    <w:rsid w:val="00BD520A"/>
    <w:rsid w:val="00BE71A6"/>
    <w:rsid w:val="00C008C8"/>
    <w:rsid w:val="00C04F0C"/>
    <w:rsid w:val="00C073D6"/>
    <w:rsid w:val="00C11D51"/>
    <w:rsid w:val="00C1362A"/>
    <w:rsid w:val="00C3110F"/>
    <w:rsid w:val="00C3676F"/>
    <w:rsid w:val="00C47F61"/>
    <w:rsid w:val="00C64B97"/>
    <w:rsid w:val="00C739C1"/>
    <w:rsid w:val="00C85034"/>
    <w:rsid w:val="00CA6C27"/>
    <w:rsid w:val="00CC2319"/>
    <w:rsid w:val="00CD3A79"/>
    <w:rsid w:val="00CE2A6A"/>
    <w:rsid w:val="00CE515C"/>
    <w:rsid w:val="00D36C71"/>
    <w:rsid w:val="00D51CDD"/>
    <w:rsid w:val="00D528DB"/>
    <w:rsid w:val="00D834C4"/>
    <w:rsid w:val="00D84066"/>
    <w:rsid w:val="00D866EE"/>
    <w:rsid w:val="00D929B8"/>
    <w:rsid w:val="00D97AE3"/>
    <w:rsid w:val="00DA18F8"/>
    <w:rsid w:val="00DA1DEB"/>
    <w:rsid w:val="00DA5CE9"/>
    <w:rsid w:val="00DC0638"/>
    <w:rsid w:val="00DC72B8"/>
    <w:rsid w:val="00DE0C23"/>
    <w:rsid w:val="00DF3414"/>
    <w:rsid w:val="00DF5C95"/>
    <w:rsid w:val="00E03657"/>
    <w:rsid w:val="00E07D3B"/>
    <w:rsid w:val="00E21398"/>
    <w:rsid w:val="00E21563"/>
    <w:rsid w:val="00E36B65"/>
    <w:rsid w:val="00E45C29"/>
    <w:rsid w:val="00E77B27"/>
    <w:rsid w:val="00E918AB"/>
    <w:rsid w:val="00EA7393"/>
    <w:rsid w:val="00EC5079"/>
    <w:rsid w:val="00ED2A78"/>
    <w:rsid w:val="00EE2F05"/>
    <w:rsid w:val="00F07E81"/>
    <w:rsid w:val="00F22DEA"/>
    <w:rsid w:val="00F306D5"/>
    <w:rsid w:val="00F41B13"/>
    <w:rsid w:val="00F51A1C"/>
    <w:rsid w:val="00F67162"/>
    <w:rsid w:val="00F7494F"/>
    <w:rsid w:val="00F83C84"/>
    <w:rsid w:val="00F854FB"/>
    <w:rsid w:val="00F87420"/>
    <w:rsid w:val="00F94494"/>
    <w:rsid w:val="00FA2EEC"/>
    <w:rsid w:val="00FC0A72"/>
    <w:rsid w:val="00FC0D9E"/>
    <w:rsid w:val="00FC41EF"/>
    <w:rsid w:val="00FD73D5"/>
    <w:rsid w:val="00FF1334"/>
    <w:rsid w:val="00FF4C44"/>
    <w:rsid w:val="23D87429"/>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CB3FC8D"/>
  <w15:chartTrackingRefBased/>
  <w15:docId w15:val="{8C9B9C4D-06B8-45E6-B7F9-58A9CCDBA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0">
    <w:name w:val="heading 1"/>
    <w:basedOn w:val="a"/>
    <w:next w:val="a"/>
    <w:link w:val="11"/>
    <w:uiPriority w:val="9"/>
    <w:qFormat/>
    <w:rsid w:val="00F67162"/>
    <w:pPr>
      <w:keepNext/>
      <w:keepLines/>
      <w:spacing w:before="340" w:after="330" w:line="578" w:lineRule="auto"/>
      <w:outlineLvl w:val="0"/>
    </w:pPr>
    <w:rPr>
      <w:b/>
      <w:bCs/>
      <w:kern w:val="44"/>
      <w:sz w:val="44"/>
      <w:szCs w:val="44"/>
      <w:lang w:val="x-none" w:eastAsia="x-none"/>
    </w:rPr>
  </w:style>
  <w:style w:type="paragraph" w:styleId="2">
    <w:name w:val="heading 2"/>
    <w:basedOn w:val="a"/>
    <w:next w:val="a"/>
    <w:link w:val="20"/>
    <w:uiPriority w:val="9"/>
    <w:semiHidden/>
    <w:unhideWhenUsed/>
    <w:qFormat/>
    <w:rsid w:val="0007589E"/>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0"/>
    <w:uiPriority w:val="9"/>
    <w:qFormat/>
    <w:pPr>
      <w:keepNext/>
      <w:keepLines/>
      <w:spacing w:before="260" w:after="260" w:line="400" w:lineRule="exact"/>
      <w:jc w:val="left"/>
      <w:outlineLvl w:val="2"/>
    </w:pPr>
    <w:rPr>
      <w:rFonts w:ascii="Times New Roman" w:hAnsi="Times New Roman"/>
      <w:b/>
      <w:kern w:val="0"/>
      <w:sz w:val="28"/>
      <w:szCs w:val="20"/>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脚 Char"/>
    <w:rPr>
      <w:rFonts w:eastAsia="宋体"/>
      <w:kern w:val="2"/>
      <w:sz w:val="18"/>
      <w:szCs w:val="18"/>
      <w:lang w:val="en-US" w:eastAsia="zh-CN" w:bidi="ar-SA"/>
    </w:rPr>
  </w:style>
  <w:style w:type="character" w:customStyle="1" w:styleId="fontstyle01">
    <w:name w:val="fontstyle01"/>
    <w:rPr>
      <w:rFonts w:ascii="宋体" w:eastAsia="宋体" w:hAnsi="宋体" w:hint="eastAsia"/>
      <w:b w:val="0"/>
      <w:bCs w:val="0"/>
      <w:i w:val="0"/>
      <w:iCs w:val="0"/>
      <w:color w:val="000000"/>
      <w:sz w:val="28"/>
      <w:szCs w:val="28"/>
    </w:rPr>
  </w:style>
  <w:style w:type="character" w:customStyle="1" w:styleId="a3">
    <w:name w:val="纯文本 字符"/>
    <w:link w:val="a4"/>
    <w:uiPriority w:val="99"/>
    <w:rPr>
      <w:rFonts w:ascii="宋体" w:eastAsia="宋体" w:hAnsi="Courier New" w:cs="Courier New"/>
      <w:sz w:val="24"/>
      <w:szCs w:val="21"/>
    </w:rPr>
  </w:style>
  <w:style w:type="character" w:customStyle="1" w:styleId="a5">
    <w:name w:val="列表段落 字符"/>
    <w:link w:val="a6"/>
    <w:uiPriority w:val="34"/>
    <w:qFormat/>
    <w:locked/>
    <w:rPr>
      <w:rFonts w:ascii="Calibri" w:eastAsia="宋体" w:hAnsi="Calibri" w:cs="Times New Roman"/>
    </w:rPr>
  </w:style>
  <w:style w:type="character" w:customStyle="1" w:styleId="a7">
    <w:name w:val="正文文本缩进 字符"/>
    <w:link w:val="a8"/>
    <w:uiPriority w:val="99"/>
    <w:rPr>
      <w:rFonts w:ascii="仿宋_GB2312" w:eastAsia="仿宋_GB2312" w:hAnsi="Times New Roman" w:cs="Times New Roman"/>
      <w:sz w:val="32"/>
      <w:szCs w:val="20"/>
    </w:rPr>
  </w:style>
  <w:style w:type="character" w:customStyle="1" w:styleId="a9">
    <w:name w:val="页眉 字符"/>
    <w:link w:val="aa"/>
    <w:uiPriority w:val="99"/>
    <w:rPr>
      <w:sz w:val="18"/>
      <w:szCs w:val="18"/>
    </w:rPr>
  </w:style>
  <w:style w:type="character" w:customStyle="1" w:styleId="1JChar">
    <w:name w:val="1J Char"/>
    <w:link w:val="1J"/>
    <w:qFormat/>
    <w:rPr>
      <w:rFonts w:eastAsia="宋体"/>
      <w:b/>
      <w:sz w:val="24"/>
      <w:szCs w:val="24"/>
    </w:rPr>
  </w:style>
  <w:style w:type="character" w:customStyle="1" w:styleId="fontstyle31">
    <w:name w:val="fontstyle31"/>
    <w:rPr>
      <w:rFonts w:ascii="Calibri" w:hAnsi="Calibri" w:hint="default"/>
      <w:b w:val="0"/>
      <w:bCs w:val="0"/>
      <w:i w:val="0"/>
      <w:iCs w:val="0"/>
      <w:color w:val="000000"/>
      <w:sz w:val="22"/>
      <w:szCs w:val="22"/>
    </w:rPr>
  </w:style>
  <w:style w:type="character" w:customStyle="1" w:styleId="ab">
    <w:name w:val="批注框文本 字符"/>
    <w:link w:val="ac"/>
    <w:uiPriority w:val="99"/>
    <w:semiHidden/>
    <w:rPr>
      <w:sz w:val="18"/>
      <w:szCs w:val="18"/>
    </w:rPr>
  </w:style>
  <w:style w:type="character" w:customStyle="1" w:styleId="fontstyle21">
    <w:name w:val="fontstyle21"/>
    <w:rPr>
      <w:rFonts w:ascii="TimesNewRomanPSMT" w:hAnsi="TimesNewRomanPSMT" w:hint="default"/>
      <w:b w:val="0"/>
      <w:bCs w:val="0"/>
      <w:i w:val="0"/>
      <w:iCs w:val="0"/>
      <w:color w:val="000000"/>
      <w:sz w:val="18"/>
      <w:szCs w:val="18"/>
    </w:rPr>
  </w:style>
  <w:style w:type="character" w:customStyle="1" w:styleId="ad">
    <w:name w:val="页脚 字符"/>
    <w:link w:val="ae"/>
    <w:uiPriority w:val="99"/>
    <w:rPr>
      <w:sz w:val="18"/>
      <w:szCs w:val="18"/>
    </w:rPr>
  </w:style>
  <w:style w:type="character" w:customStyle="1" w:styleId="30">
    <w:name w:val="标题 3 字符"/>
    <w:link w:val="3"/>
    <w:uiPriority w:val="9"/>
    <w:qFormat/>
    <w:rPr>
      <w:rFonts w:ascii="Times New Roman" w:eastAsia="宋体" w:hAnsi="Times New Roman" w:cs="Times New Roman"/>
      <w:b/>
      <w:kern w:val="0"/>
      <w:sz w:val="28"/>
      <w:szCs w:val="20"/>
    </w:rPr>
  </w:style>
  <w:style w:type="paragraph" w:customStyle="1" w:styleId="af">
    <w:name w:val="图"/>
    <w:basedOn w:val="a"/>
    <w:qFormat/>
    <w:pPr>
      <w:keepNext/>
      <w:adjustRightInd w:val="0"/>
      <w:spacing w:before="60" w:after="60" w:line="300" w:lineRule="auto"/>
      <w:ind w:firstLineChars="200" w:firstLine="880"/>
      <w:jc w:val="center"/>
      <w:textAlignment w:val="center"/>
    </w:pPr>
    <w:rPr>
      <w:rFonts w:ascii="Times New Roman" w:hAnsi="Times New Roman"/>
      <w:spacing w:val="20"/>
      <w:kern w:val="0"/>
      <w:sz w:val="24"/>
      <w:szCs w:val="20"/>
    </w:rPr>
  </w:style>
  <w:style w:type="paragraph" w:styleId="aa">
    <w:name w:val="header"/>
    <w:basedOn w:val="a"/>
    <w:link w:val="a9"/>
    <w:uiPriority w:val="99"/>
    <w:unhideWhenUsed/>
    <w:pPr>
      <w:pBdr>
        <w:bottom w:val="single" w:sz="6" w:space="1" w:color="auto"/>
      </w:pBdr>
      <w:tabs>
        <w:tab w:val="center" w:pos="4153"/>
        <w:tab w:val="right" w:pos="8306"/>
      </w:tabs>
      <w:snapToGrid w:val="0"/>
      <w:jc w:val="center"/>
    </w:pPr>
    <w:rPr>
      <w:kern w:val="0"/>
      <w:sz w:val="18"/>
      <w:szCs w:val="18"/>
      <w:lang w:val="x-none" w:eastAsia="x-none"/>
    </w:rPr>
  </w:style>
  <w:style w:type="paragraph" w:customStyle="1" w:styleId="4">
    <w:name w:val="题注4"/>
    <w:basedOn w:val="a"/>
    <w:next w:val="af0"/>
    <w:qFormat/>
    <w:pPr>
      <w:spacing w:line="440" w:lineRule="exact"/>
      <w:ind w:leftChars="-64" w:left="-132" w:rightChars="-50" w:right="-105" w:firstLineChars="200" w:hanging="2"/>
      <w:jc w:val="center"/>
    </w:pPr>
    <w:rPr>
      <w:rFonts w:ascii="Times New Roman" w:hAnsi="Times New Roman"/>
      <w:b/>
      <w:color w:val="FF0000"/>
      <w:sz w:val="24"/>
      <w:szCs w:val="21"/>
      <w:lang w:val="en-GB"/>
    </w:rPr>
  </w:style>
  <w:style w:type="paragraph" w:styleId="a8">
    <w:name w:val="Body Text Indent"/>
    <w:basedOn w:val="a"/>
    <w:link w:val="a7"/>
    <w:uiPriority w:val="99"/>
    <w:unhideWhenUsed/>
    <w:qFormat/>
    <w:pPr>
      <w:spacing w:line="440" w:lineRule="exact"/>
      <w:ind w:firstLineChars="352" w:firstLine="830"/>
    </w:pPr>
    <w:rPr>
      <w:rFonts w:ascii="仿宋_GB2312" w:eastAsia="仿宋_GB2312" w:hAnsi="Times New Roman"/>
      <w:kern w:val="0"/>
      <w:sz w:val="32"/>
      <w:szCs w:val="20"/>
      <w:lang w:val="x-none" w:eastAsia="x-none"/>
    </w:rPr>
  </w:style>
  <w:style w:type="paragraph" w:styleId="ac">
    <w:name w:val="Balloon Text"/>
    <w:basedOn w:val="a"/>
    <w:link w:val="ab"/>
    <w:uiPriority w:val="99"/>
    <w:unhideWhenUsed/>
    <w:rPr>
      <w:kern w:val="0"/>
      <w:sz w:val="18"/>
      <w:szCs w:val="18"/>
      <w:lang w:val="x-none" w:eastAsia="x-none"/>
    </w:rPr>
  </w:style>
  <w:style w:type="paragraph" w:styleId="ae">
    <w:name w:val="footer"/>
    <w:basedOn w:val="a"/>
    <w:link w:val="ad"/>
    <w:uiPriority w:val="99"/>
    <w:unhideWhenUsed/>
    <w:pPr>
      <w:tabs>
        <w:tab w:val="center" w:pos="4153"/>
        <w:tab w:val="right" w:pos="8306"/>
      </w:tabs>
      <w:snapToGrid w:val="0"/>
      <w:jc w:val="left"/>
    </w:pPr>
    <w:rPr>
      <w:kern w:val="0"/>
      <w:sz w:val="18"/>
      <w:szCs w:val="18"/>
      <w:lang w:val="x-none" w:eastAsia="x-none"/>
    </w:rPr>
  </w:style>
  <w:style w:type="paragraph" w:customStyle="1" w:styleId="af1">
    <w:name w:val="表格文字"/>
    <w:basedOn w:val="a"/>
    <w:qFormat/>
    <w:pPr>
      <w:spacing w:before="25" w:after="25" w:line="440" w:lineRule="exact"/>
      <w:ind w:firstLineChars="200" w:firstLine="880"/>
      <w:jc w:val="left"/>
    </w:pPr>
    <w:rPr>
      <w:rFonts w:ascii="Times New Roman" w:hAnsi="Times New Roman"/>
      <w:bCs/>
      <w:spacing w:val="10"/>
      <w:kern w:val="0"/>
      <w:sz w:val="24"/>
      <w:szCs w:val="20"/>
    </w:rPr>
  </w:style>
  <w:style w:type="paragraph" w:styleId="af0">
    <w:name w:val="caption"/>
    <w:basedOn w:val="a"/>
    <w:next w:val="a"/>
    <w:uiPriority w:val="35"/>
    <w:qFormat/>
    <w:rPr>
      <w:rFonts w:ascii="Cambria" w:eastAsia="黑体" w:hAnsi="Cambria"/>
      <w:sz w:val="20"/>
      <w:szCs w:val="20"/>
    </w:rPr>
  </w:style>
  <w:style w:type="paragraph" w:styleId="a4">
    <w:name w:val="Plain Text"/>
    <w:basedOn w:val="a"/>
    <w:link w:val="a3"/>
    <w:uiPriority w:val="99"/>
    <w:unhideWhenUsed/>
    <w:qFormat/>
    <w:pPr>
      <w:spacing w:line="440" w:lineRule="exact"/>
      <w:ind w:firstLineChars="200" w:firstLine="880"/>
    </w:pPr>
    <w:rPr>
      <w:rFonts w:ascii="宋体" w:hAnsi="Courier New"/>
      <w:kern w:val="0"/>
      <w:sz w:val="24"/>
      <w:szCs w:val="21"/>
      <w:lang w:val="x-none" w:eastAsia="x-none"/>
    </w:rPr>
  </w:style>
  <w:style w:type="paragraph" w:styleId="a6">
    <w:name w:val="List Paragraph"/>
    <w:basedOn w:val="a"/>
    <w:link w:val="a5"/>
    <w:uiPriority w:val="34"/>
    <w:qFormat/>
    <w:pPr>
      <w:ind w:firstLineChars="200" w:firstLine="420"/>
    </w:pPr>
    <w:rPr>
      <w:kern w:val="0"/>
      <w:sz w:val="20"/>
      <w:szCs w:val="20"/>
      <w:lang w:val="x-none" w:eastAsia="x-none"/>
    </w:rPr>
  </w:style>
  <w:style w:type="paragraph" w:customStyle="1" w:styleId="1J">
    <w:name w:val="1J"/>
    <w:basedOn w:val="a"/>
    <w:link w:val="1JChar"/>
    <w:qFormat/>
    <w:pPr>
      <w:jc w:val="center"/>
    </w:pPr>
    <w:rPr>
      <w:b/>
      <w:kern w:val="0"/>
      <w:sz w:val="24"/>
      <w:szCs w:val="24"/>
      <w:lang w:val="x-none" w:eastAsia="x-none"/>
    </w:rPr>
  </w:style>
  <w:style w:type="paragraph" w:customStyle="1" w:styleId="12">
    <w:name w:val="列表段落1"/>
    <w:basedOn w:val="a"/>
    <w:pPr>
      <w:ind w:firstLineChars="200" w:firstLine="420"/>
    </w:pPr>
    <w:rPr>
      <w:rFonts w:ascii="Times New Roman" w:hAnsi="Times New Roman"/>
      <w:sz w:val="28"/>
      <w:szCs w:val="24"/>
    </w:rPr>
  </w:style>
  <w:style w:type="paragraph" w:customStyle="1" w:styleId="1">
    <w:name w:val="编号1"/>
    <w:basedOn w:val="a"/>
    <w:pPr>
      <w:numPr>
        <w:numId w:val="1"/>
      </w:numPr>
    </w:pPr>
    <w:rPr>
      <w:rFonts w:ascii="Times New Roman" w:hAnsi="Times New Roman"/>
      <w:szCs w:val="24"/>
    </w:rPr>
  </w:style>
  <w:style w:type="table" w:styleId="af2">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
    <w:name w:val="标题 1 字符"/>
    <w:link w:val="10"/>
    <w:uiPriority w:val="9"/>
    <w:rsid w:val="00F67162"/>
    <w:rPr>
      <w:b/>
      <w:bCs/>
      <w:kern w:val="44"/>
      <w:sz w:val="44"/>
      <w:szCs w:val="44"/>
    </w:rPr>
  </w:style>
  <w:style w:type="character" w:styleId="af3">
    <w:name w:val="Hyperlink"/>
    <w:uiPriority w:val="99"/>
    <w:unhideWhenUsed/>
    <w:rsid w:val="0095514D"/>
    <w:rPr>
      <w:color w:val="0563C1"/>
      <w:u w:val="single"/>
    </w:rPr>
  </w:style>
  <w:style w:type="character" w:styleId="af4">
    <w:name w:val="Unresolved Mention"/>
    <w:uiPriority w:val="99"/>
    <w:semiHidden/>
    <w:unhideWhenUsed/>
    <w:rsid w:val="0095514D"/>
    <w:rPr>
      <w:color w:val="605E5C"/>
      <w:shd w:val="clear" w:color="auto" w:fill="E1DFDD"/>
    </w:rPr>
  </w:style>
  <w:style w:type="paragraph" w:customStyle="1" w:styleId="13">
    <w:name w:val="列出段落1"/>
    <w:basedOn w:val="a"/>
    <w:uiPriority w:val="34"/>
    <w:qFormat/>
    <w:rsid w:val="00B57DE9"/>
    <w:pPr>
      <w:ind w:firstLineChars="200" w:firstLine="420"/>
    </w:pPr>
  </w:style>
  <w:style w:type="character" w:customStyle="1" w:styleId="20">
    <w:name w:val="标题 2 字符"/>
    <w:link w:val="2"/>
    <w:uiPriority w:val="9"/>
    <w:semiHidden/>
    <w:rsid w:val="0007589E"/>
    <w:rPr>
      <w:rFonts w:ascii="等线 Light" w:eastAsia="等线 Light" w:hAnsi="等线 Light" w:cs="Times New Roman"/>
      <w:b/>
      <w:bCs/>
      <w:kern w:val="2"/>
      <w:sz w:val="32"/>
      <w:szCs w:val="32"/>
    </w:rPr>
  </w:style>
  <w:style w:type="table" w:customStyle="1" w:styleId="14">
    <w:name w:val="网格型1"/>
    <w:basedOn w:val="a1"/>
    <w:next w:val="af2"/>
    <w:uiPriority w:val="39"/>
    <w:qFormat/>
    <w:rsid w:val="0007589E"/>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03745">
      <w:bodyDiv w:val="1"/>
      <w:marLeft w:val="0"/>
      <w:marRight w:val="0"/>
      <w:marTop w:val="0"/>
      <w:marBottom w:val="0"/>
      <w:divBdr>
        <w:top w:val="none" w:sz="0" w:space="0" w:color="auto"/>
        <w:left w:val="none" w:sz="0" w:space="0" w:color="auto"/>
        <w:bottom w:val="none" w:sz="0" w:space="0" w:color="auto"/>
        <w:right w:val="none" w:sz="0" w:space="0" w:color="auto"/>
      </w:divBdr>
    </w:div>
    <w:div w:id="644508515">
      <w:bodyDiv w:val="1"/>
      <w:marLeft w:val="0"/>
      <w:marRight w:val="0"/>
      <w:marTop w:val="0"/>
      <w:marBottom w:val="0"/>
      <w:divBdr>
        <w:top w:val="none" w:sz="0" w:space="0" w:color="auto"/>
        <w:left w:val="none" w:sz="0" w:space="0" w:color="auto"/>
        <w:bottom w:val="none" w:sz="0" w:space="0" w:color="auto"/>
        <w:right w:val="none" w:sz="0" w:space="0" w:color="auto"/>
      </w:divBdr>
    </w:div>
    <w:div w:id="81988090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reditchin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25</Pages>
  <Words>1811</Words>
  <Characters>10324</Characters>
  <Application>Microsoft Office Word</Application>
  <DocSecurity>0</DocSecurity>
  <Lines>86</Lines>
  <Paragraphs>24</Paragraphs>
  <ScaleCrop>false</ScaleCrop>
  <Company>mycomputer</Company>
  <LinksUpToDate>false</LinksUpToDate>
  <CharactersWithSpaces>12111</CharactersWithSpaces>
  <SharedDoc>false</SharedDoc>
  <HLinks>
    <vt:vector size="6" baseType="variant">
      <vt:variant>
        <vt:i4>3080244</vt:i4>
      </vt:variant>
      <vt:variant>
        <vt:i4>0</vt:i4>
      </vt:variant>
      <vt:variant>
        <vt:i4>0</vt:i4>
      </vt:variant>
      <vt:variant>
        <vt:i4>5</vt:i4>
      </vt:variant>
      <vt:variant>
        <vt:lpwstr>http://www.creditchina/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周小龙</dc:creator>
  <cp:keywords/>
  <dc:description/>
  <cp:lastModifiedBy>Administrator</cp:lastModifiedBy>
  <cp:revision>16</cp:revision>
  <cp:lastPrinted>2019-05-06T07:16:00Z</cp:lastPrinted>
  <dcterms:created xsi:type="dcterms:W3CDTF">2021-01-30T08:57:00Z</dcterms:created>
  <dcterms:modified xsi:type="dcterms:W3CDTF">2021-05-21T08:19:00Z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